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0" w:rsidRPr="00F41A15" w:rsidRDefault="00F41A15" w:rsidP="000B594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A1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41A15" w:rsidRPr="00F41A15" w:rsidRDefault="00F41A15" w:rsidP="000B594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141"/>
        <w:gridCol w:w="1985"/>
        <w:gridCol w:w="567"/>
        <w:gridCol w:w="4819"/>
        <w:gridCol w:w="284"/>
        <w:gridCol w:w="1843"/>
        <w:gridCol w:w="141"/>
        <w:gridCol w:w="1985"/>
        <w:gridCol w:w="2181"/>
      </w:tblGrid>
      <w:tr w:rsidR="00A851FC" w:rsidRPr="00B4329D" w:rsidTr="009601D4">
        <w:trPr>
          <w:trHeight w:val="644"/>
        </w:trPr>
        <w:tc>
          <w:tcPr>
            <w:tcW w:w="1308" w:type="dxa"/>
          </w:tcPr>
          <w:p w:rsidR="00A851FC" w:rsidRPr="00B4329D" w:rsidRDefault="00A851FC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  <w:gridSpan w:val="3"/>
          </w:tcPr>
          <w:p w:rsidR="00A851FC" w:rsidRPr="00B4329D" w:rsidRDefault="00A851FC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103" w:type="dxa"/>
            <w:gridSpan w:val="2"/>
          </w:tcPr>
          <w:p w:rsidR="00A851FC" w:rsidRPr="00B4329D" w:rsidRDefault="00A851FC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984" w:type="dxa"/>
            <w:gridSpan w:val="2"/>
          </w:tcPr>
          <w:p w:rsidR="00A851FC" w:rsidRPr="00B4329D" w:rsidRDefault="00DC6D40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C6D40" w:rsidRPr="00B4329D" w:rsidRDefault="00DC6D40" w:rsidP="00594C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A851FC" w:rsidRPr="00B4329D" w:rsidRDefault="00DC6D40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C6D40" w:rsidRPr="00B4329D" w:rsidRDefault="00DC6D40" w:rsidP="00594C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181" w:type="dxa"/>
          </w:tcPr>
          <w:p w:rsidR="00A851FC" w:rsidRPr="00B4329D" w:rsidRDefault="00DC6D40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86E13" w:rsidRPr="00B4329D" w:rsidTr="00704FF7">
        <w:trPr>
          <w:trHeight w:val="644"/>
        </w:trPr>
        <w:tc>
          <w:tcPr>
            <w:tcW w:w="15254" w:type="dxa"/>
            <w:gridSpan w:val="10"/>
            <w:shd w:val="clear" w:color="auto" w:fill="EEECE1" w:themeFill="background2"/>
          </w:tcPr>
          <w:p w:rsidR="00D86E13" w:rsidRPr="00B4329D" w:rsidRDefault="00D86E13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DC6D40" w:rsidRPr="00B4329D" w:rsidTr="00427422">
        <w:tc>
          <w:tcPr>
            <w:tcW w:w="1308" w:type="dxa"/>
          </w:tcPr>
          <w:p w:rsidR="00610A19" w:rsidRPr="00B4329D" w:rsidRDefault="00610A19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19" w:rsidRPr="00B4329D" w:rsidRDefault="00610A19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0A19" w:rsidRPr="00B4329D" w:rsidRDefault="00610A19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0B5940" w:rsidRPr="00B4329D" w:rsidRDefault="008A2510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</w:t>
            </w:r>
            <w:r w:rsidR="009601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ционный </w:t>
            </w:r>
            <w:r w:rsidR="00486A4B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2693" w:type="dxa"/>
            <w:gridSpan w:val="3"/>
          </w:tcPr>
          <w:p w:rsidR="000B5940" w:rsidRPr="00B4329D" w:rsidRDefault="008A2510" w:rsidP="0000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обучающихся </w:t>
            </w:r>
            <w:r w:rsidR="000062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</w:t>
            </w:r>
            <w:r w:rsidR="00610A19" w:rsidRPr="00B4329D">
              <w:rPr>
                <w:rFonts w:ascii="Times New Roman" w:hAnsi="Times New Roman" w:cs="Times New Roman"/>
                <w:sz w:val="24"/>
                <w:szCs w:val="24"/>
              </w:rPr>
              <w:t>. Создать условия для мотивации учащихся внутренней потребности включения в учебный процесс.</w:t>
            </w:r>
          </w:p>
        </w:tc>
        <w:tc>
          <w:tcPr>
            <w:tcW w:w="4819" w:type="dxa"/>
          </w:tcPr>
          <w:p w:rsidR="008A3ACC" w:rsidRDefault="008A3ACC" w:rsidP="008A3ACC">
            <w:pPr>
              <w:pStyle w:val="a8"/>
            </w:pPr>
            <w:r>
              <w:t>П</w:t>
            </w:r>
            <w:r w:rsidR="00865D42" w:rsidRPr="00B4329D">
              <w:t>риветствие</w:t>
            </w:r>
          </w:p>
          <w:p w:rsidR="008A3ACC" w:rsidRDefault="008A3ACC" w:rsidP="008A3ACC">
            <w:pPr>
              <w:pStyle w:val="a8"/>
              <w:rPr>
                <w:color w:val="000000"/>
              </w:rPr>
            </w:pPr>
            <w:r w:rsidRPr="008A3ACC">
              <w:rPr>
                <w:color w:val="000000"/>
              </w:rPr>
              <w:t>- Встаньте, пожалуйста, подарите улыбки мне, соседу по парте, гостям, которые сегодня будут присутствовать у нас на уроке, обернитесь, поздоровайтесь. Помогать вам сегодня будут ваше внимание, сообразительность и дружная работа. Итак, начинаем урок технологии. Тихонько садитесь.</w:t>
            </w:r>
          </w:p>
          <w:p w:rsidR="000B5940" w:rsidRPr="00B4329D" w:rsidRDefault="008A3ACC" w:rsidP="00F41A15">
            <w:pPr>
              <w:pStyle w:val="a8"/>
            </w:pPr>
            <w:r>
              <w:t>-</w:t>
            </w:r>
            <w:r w:rsidRPr="00B4329D">
              <w:t xml:space="preserve"> </w:t>
            </w:r>
            <w:r w:rsidR="00E671CD">
              <w:t>З</w:t>
            </w:r>
            <w:r w:rsidR="00865D42" w:rsidRPr="00B4329D">
              <w:t xml:space="preserve">аполнение </w:t>
            </w:r>
            <w:r>
              <w:t>электронного</w:t>
            </w:r>
            <w:r w:rsidR="00865D42" w:rsidRPr="00B4329D">
              <w:t xml:space="preserve"> журнала</w:t>
            </w:r>
            <w:r>
              <w:t xml:space="preserve"> на наличие отсутствующих.</w:t>
            </w:r>
          </w:p>
        </w:tc>
        <w:tc>
          <w:tcPr>
            <w:tcW w:w="2127" w:type="dxa"/>
            <w:gridSpan w:val="2"/>
          </w:tcPr>
          <w:p w:rsidR="00865D42" w:rsidRPr="00B4329D" w:rsidRDefault="0056569E" w:rsidP="00E67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r w:rsidR="00865D42"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моциональный настрой на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5D42" w:rsidRPr="00B4329D" w:rsidRDefault="00865D42" w:rsidP="00E671CD">
            <w:pPr>
              <w:pStyle w:val="Pa2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B4329D">
              <w:rPr>
                <w:rFonts w:ascii="Times New Roman" w:hAnsi="Times New Roman"/>
                <w:color w:val="000000"/>
              </w:rPr>
              <w:t xml:space="preserve">активное слушание </w:t>
            </w:r>
            <w:r w:rsidR="00E23C22" w:rsidRPr="00B4329D">
              <w:rPr>
                <w:rFonts w:ascii="Times New Roman" w:hAnsi="Times New Roman"/>
                <w:color w:val="000000"/>
              </w:rPr>
              <w:t>учителя</w:t>
            </w:r>
            <w:r w:rsidR="0056569E">
              <w:rPr>
                <w:rFonts w:ascii="Times New Roman" w:hAnsi="Times New Roman"/>
                <w:color w:val="000000"/>
              </w:rPr>
              <w:t>;</w:t>
            </w:r>
          </w:p>
          <w:p w:rsidR="00865D42" w:rsidRPr="00B4329D" w:rsidRDefault="00865D42" w:rsidP="00E671CD">
            <w:pPr>
              <w:pStyle w:val="Pa17"/>
              <w:rPr>
                <w:rFonts w:ascii="Times New Roman" w:hAnsi="Times New Roman"/>
                <w:color w:val="000000"/>
              </w:rPr>
            </w:pPr>
            <w:r w:rsidRPr="00B4329D">
              <w:rPr>
                <w:rFonts w:ascii="Times New Roman" w:hAnsi="Times New Roman"/>
                <w:color w:val="000000"/>
              </w:rPr>
              <w:t>выдвиже</w:t>
            </w:r>
            <w:r w:rsidR="00E671CD">
              <w:rPr>
                <w:rFonts w:ascii="Times New Roman" w:hAnsi="Times New Roman"/>
                <w:color w:val="000000"/>
              </w:rPr>
              <w:t>ние  предположений о теме урока</w:t>
            </w:r>
            <w:r w:rsidR="0056569E">
              <w:rPr>
                <w:rFonts w:ascii="Times New Roman" w:hAnsi="Times New Roman"/>
                <w:color w:val="000000"/>
              </w:rPr>
              <w:t>;</w:t>
            </w:r>
          </w:p>
          <w:p w:rsidR="000B5940" w:rsidRPr="00B4329D" w:rsidRDefault="00865D42" w:rsidP="00F41A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29D">
              <w:rPr>
                <w:sz w:val="24"/>
                <w:szCs w:val="24"/>
              </w:rPr>
              <w:t xml:space="preserve">-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слушание собеседника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93D9E" w:rsidRPr="00B4329D" w:rsidRDefault="0056569E" w:rsidP="00893D9E">
            <w:pPr>
              <w:pStyle w:val="a5"/>
              <w:numPr>
                <w:ilvl w:val="0"/>
                <w:numId w:val="8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D9E" w:rsidRPr="00B4329D">
              <w:rPr>
                <w:sz w:val="24"/>
                <w:szCs w:val="24"/>
              </w:rPr>
              <w:t>риветствие</w:t>
            </w:r>
          </w:p>
          <w:p w:rsidR="00893D9E" w:rsidRPr="00B4329D" w:rsidRDefault="00893D9E" w:rsidP="00893D9E">
            <w:pPr>
              <w:pStyle w:val="a5"/>
              <w:numPr>
                <w:ilvl w:val="0"/>
                <w:numId w:val="8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B4329D">
              <w:rPr>
                <w:sz w:val="24"/>
                <w:szCs w:val="24"/>
              </w:rPr>
              <w:t>проверка явки учащихся</w:t>
            </w:r>
            <w:r w:rsidR="0056569E">
              <w:rPr>
                <w:sz w:val="24"/>
                <w:szCs w:val="24"/>
              </w:rPr>
              <w:t>;</w:t>
            </w:r>
          </w:p>
          <w:p w:rsidR="00893D9E" w:rsidRPr="00B4329D" w:rsidRDefault="00893D9E" w:rsidP="00893D9E">
            <w:pPr>
              <w:pStyle w:val="a5"/>
              <w:numPr>
                <w:ilvl w:val="0"/>
                <w:numId w:val="8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B4329D">
              <w:rPr>
                <w:sz w:val="24"/>
                <w:szCs w:val="24"/>
              </w:rPr>
              <w:t>заполнение классного журнала</w:t>
            </w:r>
            <w:r w:rsidR="0056569E">
              <w:rPr>
                <w:sz w:val="24"/>
                <w:szCs w:val="24"/>
              </w:rPr>
              <w:t>;</w:t>
            </w:r>
          </w:p>
          <w:p w:rsidR="00893D9E" w:rsidRPr="00B4329D" w:rsidRDefault="00893D9E" w:rsidP="00893D9E">
            <w:pPr>
              <w:pStyle w:val="a5"/>
              <w:numPr>
                <w:ilvl w:val="0"/>
                <w:numId w:val="8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B4329D">
              <w:rPr>
                <w:sz w:val="24"/>
                <w:szCs w:val="24"/>
              </w:rPr>
              <w:t>проверка готовности учащихся к уроку</w:t>
            </w:r>
            <w:r w:rsidR="0056569E">
              <w:rPr>
                <w:sz w:val="24"/>
                <w:szCs w:val="24"/>
              </w:rPr>
              <w:t>;</w:t>
            </w:r>
            <w:r w:rsidRPr="00B4329D">
              <w:rPr>
                <w:sz w:val="24"/>
                <w:szCs w:val="24"/>
              </w:rPr>
              <w:t xml:space="preserve"> </w:t>
            </w:r>
          </w:p>
          <w:p w:rsidR="000B5940" w:rsidRPr="00B4329D" w:rsidRDefault="00893D9E" w:rsidP="00594CC4">
            <w:pPr>
              <w:pStyle w:val="a5"/>
              <w:numPr>
                <w:ilvl w:val="0"/>
                <w:numId w:val="8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B4329D">
              <w:rPr>
                <w:sz w:val="24"/>
                <w:szCs w:val="24"/>
              </w:rPr>
              <w:t>настрой учащихся на работу</w:t>
            </w:r>
            <w:r w:rsidR="0056569E">
              <w:rPr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E23C22" w:rsidRPr="00B4329D" w:rsidRDefault="00E23C22" w:rsidP="00594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5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роявление эмоционального отношения в учебно-познавательной деятельности</w:t>
            </w:r>
            <w:r w:rsidR="00565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3C22" w:rsidRPr="00B4329D" w:rsidRDefault="00E23C22" w:rsidP="00594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формулирование собственных  ожиданий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C22" w:rsidRPr="00B4329D" w:rsidRDefault="00E23C22" w:rsidP="00594CC4">
            <w:pPr>
              <w:pStyle w:val="a5"/>
              <w:spacing w:after="0"/>
              <w:rPr>
                <w:sz w:val="24"/>
                <w:szCs w:val="24"/>
              </w:rPr>
            </w:pPr>
            <w:r w:rsidRPr="00B4329D">
              <w:rPr>
                <w:sz w:val="24"/>
                <w:szCs w:val="24"/>
              </w:rPr>
              <w:t xml:space="preserve">- построение понятных для </w:t>
            </w:r>
          </w:p>
          <w:p w:rsidR="000B5940" w:rsidRPr="00B4329D" w:rsidRDefault="00E23C2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собеседника высказываний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A4B" w:rsidRPr="00B4329D" w:rsidTr="00427422">
        <w:tc>
          <w:tcPr>
            <w:tcW w:w="1308" w:type="dxa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486A4B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2693" w:type="dxa"/>
            <w:gridSpan w:val="3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Подвести обучающихся  к осознанию целей и задач урока</w:t>
            </w:r>
          </w:p>
          <w:p w:rsidR="00810826" w:rsidRPr="00B4329D" w:rsidRDefault="0081082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26" w:rsidRPr="00B4329D" w:rsidRDefault="0081082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26" w:rsidRPr="00B4329D" w:rsidRDefault="0081082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6A8A" w:rsidRPr="00E26A8A" w:rsidRDefault="00E26A8A" w:rsidP="00E26A8A">
            <w:pPr>
              <w:pStyle w:val="a8"/>
              <w:shd w:val="clear" w:color="auto" w:fill="FFFFFF"/>
              <w:spacing w:before="0" w:beforeAutospacing="0" w:after="146" w:afterAutospacing="0"/>
              <w:rPr>
                <w:color w:val="333333"/>
              </w:rPr>
            </w:pPr>
            <w:r w:rsidRPr="00E26A8A">
              <w:rPr>
                <w:rStyle w:val="af"/>
                <w:color w:val="333333"/>
              </w:rPr>
              <w:t>Эпиграфы к уроку:</w:t>
            </w:r>
          </w:p>
          <w:p w:rsidR="00E26A8A" w:rsidRPr="00E26A8A" w:rsidRDefault="00E26A8A" w:rsidP="00E26A8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E26A8A">
              <w:rPr>
                <w:b/>
                <w:i/>
                <w:color w:val="333333"/>
              </w:rPr>
              <w:t>“Работа хороша, если в ней польза и душа.</w:t>
            </w:r>
          </w:p>
          <w:p w:rsidR="00E26A8A" w:rsidRPr="00E26A8A" w:rsidRDefault="00E26A8A" w:rsidP="00E26A8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E26A8A">
              <w:rPr>
                <w:b/>
                <w:i/>
                <w:color w:val="333333"/>
              </w:rPr>
              <w:t>Не то золото, что дорого и блестит,</w:t>
            </w:r>
          </w:p>
          <w:p w:rsidR="00E26A8A" w:rsidRPr="00E26A8A" w:rsidRDefault="00E26A8A" w:rsidP="00E26A8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E26A8A">
              <w:rPr>
                <w:b/>
                <w:i/>
                <w:color w:val="333333"/>
              </w:rPr>
              <w:t>А то дорого, что руками мастера создано”.</w:t>
            </w:r>
          </w:p>
          <w:p w:rsidR="00E26A8A" w:rsidRDefault="00E26A8A" w:rsidP="00E2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4B" w:rsidRPr="00B4329D" w:rsidRDefault="00893D9E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Обратить внимание обучающихся на небольшую вы</w:t>
            </w:r>
            <w:r w:rsidR="008A3ACC">
              <w:rPr>
                <w:rFonts w:ascii="Times New Roman" w:hAnsi="Times New Roman" w:cs="Times New Roman"/>
                <w:sz w:val="24"/>
                <w:szCs w:val="24"/>
              </w:rPr>
              <w:t xml:space="preserve">ставку, подготовленную заранее,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где представить небольшие изделия деко</w:t>
            </w:r>
            <w:r w:rsidR="008A3ACC">
              <w:rPr>
                <w:rFonts w:ascii="Times New Roman" w:hAnsi="Times New Roman" w:cs="Times New Roman"/>
                <w:sz w:val="24"/>
                <w:szCs w:val="24"/>
              </w:rPr>
              <w:t>ративно-прикладного творчества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. И рядом представить небольшую выставку работ, выполненных в лоскутной технике.  </w:t>
            </w:r>
          </w:p>
          <w:p w:rsidR="004C58D8" w:rsidRPr="00B4329D" w:rsidRDefault="004C58D8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обучающимся: </w:t>
            </w:r>
          </w:p>
          <w:p w:rsidR="008A3ACC" w:rsidRPr="008A3ACC" w:rsidRDefault="00E671CD" w:rsidP="008A3AC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3ACC" w:rsidRPr="008A3AC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предыдущих уроках мы с вами говорили о  художественных изделиях, окружающих нас в быту, которые относятся  к области ДПИ.</w:t>
            </w:r>
          </w:p>
          <w:p w:rsidR="008A3ACC" w:rsidRPr="008A3ACC" w:rsidRDefault="008A3ACC" w:rsidP="008A3AC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виды ДПИ вы знаете?</w:t>
            </w:r>
          </w:p>
          <w:p w:rsidR="008A3ACC" w:rsidRPr="008A3ACC" w:rsidRDefault="008A3ACC" w:rsidP="008A3ACC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ACC">
              <w:rPr>
                <w:rFonts w:ascii="Times New Roman" w:eastAsia="Times New Roman" w:hAnsi="Times New Roman" w:cs="Times New Roman"/>
                <w:sz w:val="24"/>
                <w:szCs w:val="24"/>
              </w:rPr>
              <w:t>И мы узнали, что ДПИ не только самое древнее из искусств, но и одно из самых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83566" w:rsidRPr="00B4329D" w:rsidRDefault="00C8356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определение темы урока.</w:t>
            </w:r>
          </w:p>
          <w:p w:rsidR="00486A4B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слушание собеседников. </w:t>
            </w:r>
            <w:r w:rsidR="004C1116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дискутируют, </w:t>
            </w:r>
            <w:r w:rsidR="004C1116" w:rsidRPr="00B4329D">
              <w:rPr>
                <w:rFonts w:ascii="Times New Roman" w:hAnsi="Times New Roman" w:cs="Times New Roman"/>
                <w:sz w:val="24"/>
                <w:szCs w:val="24"/>
              </w:rPr>
              <w:t>формулируют цель и задачи урока</w:t>
            </w:r>
            <w:r w:rsidR="00C83566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2126" w:type="dxa"/>
            <w:gridSpan w:val="2"/>
          </w:tcPr>
          <w:p w:rsidR="00486A4B" w:rsidRPr="00B4329D" w:rsidRDefault="004C1116" w:rsidP="004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В процессе беседы и наводя</w:t>
            </w:r>
            <w:r w:rsidR="000734DD" w:rsidRPr="00B4329D">
              <w:rPr>
                <w:rFonts w:ascii="Times New Roman" w:hAnsi="Times New Roman" w:cs="Times New Roman"/>
                <w:sz w:val="24"/>
                <w:szCs w:val="24"/>
              </w:rPr>
              <w:t>щих  вопросов подвести обучающи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хся к формулированию темы и задач урока.</w:t>
            </w:r>
          </w:p>
        </w:tc>
        <w:tc>
          <w:tcPr>
            <w:tcW w:w="2181" w:type="dxa"/>
          </w:tcPr>
          <w:p w:rsidR="00486A4B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олевая саморегуляция, прогнозирование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слушать других, быть готовым изменить свою точку зрения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учитывать позицию других людей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4DC" w:rsidRPr="00B4329D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и выступать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принимать решения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D40" w:rsidRPr="00B4329D" w:rsidTr="00427422">
        <w:tc>
          <w:tcPr>
            <w:tcW w:w="1308" w:type="dxa"/>
          </w:tcPr>
          <w:p w:rsidR="000B5940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610A19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A2510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Актуали</w:t>
            </w:r>
            <w:r w:rsidR="009601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A2510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зация знаний</w:t>
            </w:r>
          </w:p>
        </w:tc>
        <w:tc>
          <w:tcPr>
            <w:tcW w:w="2693" w:type="dxa"/>
            <w:gridSpan w:val="3"/>
          </w:tcPr>
          <w:p w:rsidR="000B5940" w:rsidRPr="00B4329D" w:rsidRDefault="00610A1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актуализацию изученных способов действий для изложения новых знаний, </w:t>
            </w:r>
          </w:p>
          <w:p w:rsidR="00610A19" w:rsidRPr="00B4329D" w:rsidRDefault="00610A1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Зафиксировать ситуацию, демонстрирующую недостаточность имеющихся знаний, организовать фиксацию затруднений.</w:t>
            </w:r>
          </w:p>
        </w:tc>
        <w:tc>
          <w:tcPr>
            <w:tcW w:w="4819" w:type="dxa"/>
          </w:tcPr>
          <w:p w:rsidR="000B5940" w:rsidRPr="00B4329D" w:rsidRDefault="00A851F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8A3ACC" w:rsidRPr="008A3ACC" w:rsidRDefault="00A851FC" w:rsidP="008A3ACC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3ACC" w:rsidRPr="008A3A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картинки и скажите, о чем мы будем говорить?</w:t>
            </w:r>
          </w:p>
          <w:p w:rsidR="008A3ACC" w:rsidRPr="008A3ACC" w:rsidRDefault="008A3ACC" w:rsidP="008A3ACC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ACC">
              <w:rPr>
                <w:rFonts w:ascii="Times New Roman" w:eastAsia="Times New Roman" w:hAnsi="Times New Roman" w:cs="Times New Roman"/>
                <w:sz w:val="24"/>
                <w:szCs w:val="24"/>
              </w:rPr>
              <w:t>Это и будет являться темой нашего урока.</w:t>
            </w:r>
          </w:p>
          <w:p w:rsidR="008A3ACC" w:rsidRDefault="008A3ACC" w:rsidP="008A3ACC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A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Давайте запишем тему нашего урока: Основы композиции в ДПИ.</w:t>
            </w:r>
          </w:p>
          <w:p w:rsidR="008A3ACC" w:rsidRPr="008A3ACC" w:rsidRDefault="008A3ACC" w:rsidP="008A3ACC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8A3A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 что нам необходимо узнать о композиции, чтобы включить ее в предмет создаваемого нами ДПИ?</w:t>
            </w:r>
          </w:p>
          <w:p w:rsidR="008A3ACC" w:rsidRPr="008A3ACC" w:rsidRDefault="008A3ACC" w:rsidP="008A3ACC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A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-Какие цели нам предстоит поставить для себя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?</w:t>
            </w:r>
            <w:r w:rsidRPr="008A3A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Она новая или ранее нами изученная? </w:t>
            </w:r>
          </w:p>
          <w:p w:rsidR="00632CEA" w:rsidRPr="00F41A15" w:rsidRDefault="008A3ACC" w:rsidP="00F41A15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A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-Скажите, где нам могут пригодиться эти знания? </w:t>
            </w:r>
          </w:p>
        </w:tc>
        <w:tc>
          <w:tcPr>
            <w:tcW w:w="2127" w:type="dxa"/>
            <w:gridSpan w:val="2"/>
          </w:tcPr>
          <w:p w:rsidR="000B5940" w:rsidRPr="00B4329D" w:rsidRDefault="00610A1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CE2DFB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во время опроса.</w:t>
            </w:r>
          </w:p>
          <w:p w:rsidR="00CE2DFB" w:rsidRPr="00B4329D" w:rsidRDefault="00CE2DF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обсуждении, обсуждение проблем, принятие решений</w:t>
            </w:r>
          </w:p>
        </w:tc>
        <w:tc>
          <w:tcPr>
            <w:tcW w:w="2126" w:type="dxa"/>
            <w:gridSpan w:val="2"/>
          </w:tcPr>
          <w:p w:rsidR="000B5940" w:rsidRPr="00B4329D" w:rsidRDefault="00142D6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Организация эвристической беседы</w:t>
            </w:r>
            <w:r w:rsidR="004B5EAB" w:rsidRPr="00B4329D">
              <w:rPr>
                <w:rFonts w:ascii="Times New Roman" w:hAnsi="Times New Roman" w:cs="Times New Roman"/>
                <w:sz w:val="24"/>
                <w:szCs w:val="24"/>
              </w:rPr>
              <w:t>, заслушивает ответы</w:t>
            </w:r>
            <w:r w:rsidR="00E67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CEA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изделия и варианты </w:t>
            </w:r>
            <w:r w:rsidR="004B5EAB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CEA" w:rsidRPr="00B4329D">
              <w:rPr>
                <w:rFonts w:ascii="Times New Roman" w:hAnsi="Times New Roman" w:cs="Times New Roman"/>
                <w:sz w:val="24"/>
                <w:szCs w:val="24"/>
              </w:rPr>
              <w:t>эскизов</w:t>
            </w:r>
            <w:r w:rsidR="00E67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CEA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7276" w:rsidRPr="00B4329D" w:rsidRDefault="00607276" w:rsidP="005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Фиксирование затруднений по этапам работы над проектом</w:t>
            </w:r>
            <w:r w:rsidR="000734DD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и освоить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</w:t>
            </w:r>
            <w:r w:rsidR="000734DD" w:rsidRPr="00B4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0B5940" w:rsidRPr="00B4329D" w:rsidRDefault="002A18A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мышления.</w:t>
            </w:r>
          </w:p>
          <w:p w:rsidR="002A18A2" w:rsidRPr="00B4329D" w:rsidRDefault="002A18A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вести диалог в соответствии с целями и задачами общения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CEA" w:rsidRPr="00B4329D" w:rsidRDefault="00632CEA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ответы на вопросы</w:t>
            </w:r>
          </w:p>
          <w:p w:rsidR="00632CEA" w:rsidRPr="00B4329D" w:rsidRDefault="00632CEA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рассуждения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566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прогнозировать предстоящую работу (составлять план работы над проектами)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DF1" w:rsidRPr="00B4329D" w:rsidTr="00427422">
        <w:tc>
          <w:tcPr>
            <w:tcW w:w="4001" w:type="dxa"/>
            <w:gridSpan w:val="4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4819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EA" w:rsidRPr="00B4329D" w:rsidTr="00427422">
        <w:trPr>
          <w:trHeight w:val="692"/>
        </w:trPr>
        <w:tc>
          <w:tcPr>
            <w:tcW w:w="1449" w:type="dxa"/>
            <w:gridSpan w:val="2"/>
          </w:tcPr>
          <w:p w:rsidR="00632CEA" w:rsidRPr="00B4329D" w:rsidRDefault="00632CEA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632CEA" w:rsidRPr="00B4329D" w:rsidRDefault="00632CEA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552" w:type="dxa"/>
            <w:gridSpan w:val="2"/>
          </w:tcPr>
          <w:p w:rsidR="006F2B51" w:rsidRPr="00B4329D" w:rsidRDefault="006F2B51" w:rsidP="00FD194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F2B51" w:rsidRPr="00B4329D" w:rsidRDefault="0056569E" w:rsidP="006F2B51">
            <w:pPr>
              <w:numPr>
                <w:ilvl w:val="0"/>
                <w:numId w:val="14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6F2B51" w:rsidRPr="00B4329D"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рганизовать подводящий или побуждающий диалог по объяснению нового материала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632CEA" w:rsidRPr="00B4329D" w:rsidRDefault="006F2B51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организовать фиксацию преодоления затруднения</w:t>
            </w:r>
            <w:r w:rsidR="0056569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32CEA" w:rsidRDefault="006F2B5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Объяснение обучающимся  понятия декоративно-прикладного творчества</w:t>
            </w:r>
          </w:p>
          <w:p w:rsidR="00D413AE" w:rsidRPr="00D413AE" w:rsidRDefault="00D413AE" w:rsidP="00D413A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что </w:t>
            </w:r>
            <w:r w:rsid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>же это за «волшебное» слово «к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омпозиция?»</w:t>
            </w:r>
          </w:p>
          <w:p w:rsidR="00D413AE" w:rsidRPr="00D413AE" w:rsidRDefault="00D413AE" w:rsidP="00D413AE">
            <w:pPr>
              <w:widowControl w:val="0"/>
              <w:ind w:left="20" w:right="20" w:firstLine="44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Откуда оно пришло в нашу речь. 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Слово </w:t>
            </w:r>
            <w:r w:rsidRPr="00D413A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композиция </w:t>
            </w:r>
            <w:r w:rsidRPr="00D413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означает – составление, соединение различных </w:t>
            </w:r>
            <w:r w:rsidRPr="00D413A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частей в единое целое. Что необходимо знать, чтоб построить композицию?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же ср</w:t>
            </w:r>
            <w:r w:rsidRPr="00D41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рассмотрим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правила композиции: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состоят из динамики (передающей движение ) и статики(покоя).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вами пример статичной композиции (на примере </w:t>
            </w:r>
            <w:r w:rsidR="0042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Гжель). В чем ее особенность?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Динамичность композиции  рассмотрим на примере Хохломской росписи.  В чем ее особенность?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откроем стр.157 в учебнике и найдем ответ.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рассмотрим приемы  композиции:</w:t>
            </w:r>
            <w:r w:rsidRPr="00D413A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ритма ( возможное чередование отдельных элементов).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элементами можно передавать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ритм?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 в учебник на стр.158 и узнаем, какой ритм использовался в русском народном костюме?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6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материалов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.-Теперь рассмотрим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601D4">
              <w:rPr>
                <w:rFonts w:ascii="Times New Roman" w:eastAsia="Times New Roman" w:hAnsi="Times New Roman" w:cs="Times New Roman"/>
                <w:sz w:val="24"/>
                <w:szCs w:val="24"/>
              </w:rPr>
              <w:t>имметрии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асим</w:t>
            </w:r>
            <w:r w:rsidR="009601D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метрии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бумажной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бабочки.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мне может сказать, что такое симметрия?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особенности у асимметрии  и чем она отличается от симметрии?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не соблюдается равновесие композиции</w:t>
            </w:r>
            <w:r w:rsidR="0096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- асимметрия воспринимается постепенно.</w:t>
            </w:r>
          </w:p>
          <w:p w:rsid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(Показать наглядно на примерах)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мы узнаем,</w:t>
            </w:r>
            <w:r w:rsid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фактура, текстура и колорит. Здесь все просто. </w:t>
            </w:r>
            <w:r w:rsid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Фактура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внешнее строение материала, она может быть шероховатая гладкая,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матовая или глянцевая</w:t>
            </w:r>
            <w:r w:rsidRPr="00D413A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Текстура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13AE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материала, созданный  природой.</w:t>
            </w:r>
            <w:r w:rsidRPr="00D413A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они передают естественные качества материала.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Колорит - 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из самых важных средств эмоциональной выразительности, передающее цветовое богатство окружающего мира. (Показать платки)</w:t>
            </w:r>
            <w:r w:rsidRPr="00D413A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мне может ответить, что же такое стиль?</w:t>
            </w:r>
          </w:p>
          <w:p w:rsidR="006F2B51" w:rsidRPr="00D86E13" w:rsidRDefault="00D413AE" w:rsidP="00D86E13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 свои ответы, используя материал стр.161 .</w:t>
            </w:r>
          </w:p>
        </w:tc>
        <w:tc>
          <w:tcPr>
            <w:tcW w:w="2127" w:type="dxa"/>
            <w:gridSpan w:val="2"/>
          </w:tcPr>
          <w:p w:rsidR="00632CEA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слушание учителя, активизация имеющихся знаний.</w:t>
            </w: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Активное погружение в тему урока и участие в беседе, заслушивать вопросы учителя и высказывание различных вариантов по предъявленной проблеме. Осуществление актуализации личного жизненного опыта.</w:t>
            </w: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взаимодействие с учителем во время </w:t>
            </w:r>
            <w:r w:rsidR="00C83566" w:rsidRPr="00B4329D">
              <w:rPr>
                <w:rFonts w:ascii="Times New Roman" w:hAnsi="Times New Roman" w:cs="Times New Roman"/>
                <w:sz w:val="24"/>
                <w:szCs w:val="24"/>
              </w:rPr>
              <w:t>беседы и опроса.</w:t>
            </w:r>
          </w:p>
          <w:p w:rsidR="00C83566" w:rsidRPr="00B4329D" w:rsidRDefault="00C8356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правильными ответами обучающихся</w:t>
            </w:r>
          </w:p>
        </w:tc>
        <w:tc>
          <w:tcPr>
            <w:tcW w:w="2126" w:type="dxa"/>
            <w:gridSpan w:val="2"/>
          </w:tcPr>
          <w:p w:rsidR="00632CEA" w:rsidRPr="00D86E13" w:rsidRDefault="007734B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теме урока о понятии деко</w:t>
            </w:r>
            <w:r w:rsidR="00E671CD" w:rsidRPr="00D86E13">
              <w:rPr>
                <w:rFonts w:ascii="Times New Roman" w:hAnsi="Times New Roman" w:cs="Times New Roman"/>
                <w:sz w:val="24"/>
                <w:szCs w:val="24"/>
              </w:rPr>
              <w:t xml:space="preserve">ративно-прикладного творчества, </w:t>
            </w:r>
            <w:r w:rsidRPr="00D86E13">
              <w:rPr>
                <w:rFonts w:ascii="Times New Roman" w:hAnsi="Times New Roman" w:cs="Times New Roman"/>
                <w:sz w:val="24"/>
                <w:szCs w:val="24"/>
              </w:rPr>
              <w:t xml:space="preserve">его многогранности. </w:t>
            </w:r>
            <w:r w:rsidR="00E671CD" w:rsidRPr="00D86E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6E13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E671CD" w:rsidRPr="00D86E1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  <w:r w:rsidRPr="00D86E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особенностях.</w:t>
            </w:r>
          </w:p>
          <w:p w:rsidR="00607276" w:rsidRPr="00E671CD" w:rsidRDefault="00C83566" w:rsidP="00594C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E13">
              <w:rPr>
                <w:rFonts w:ascii="Times New Roman" w:hAnsi="Times New Roman" w:cs="Times New Roman"/>
                <w:sz w:val="24"/>
                <w:szCs w:val="24"/>
              </w:rPr>
              <w:t>Объяснение строится с опорой на личные знания обучающихся</w:t>
            </w:r>
            <w:r w:rsidRPr="00E671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07276" w:rsidRPr="00B4329D" w:rsidRDefault="0060727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BD" w:rsidRPr="00B4329D" w:rsidRDefault="007734B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Организация эвристической беседы по видам декоративно- прикладного творчества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4DC" w:rsidRPr="00B4329D">
              <w:rPr>
                <w:rFonts w:ascii="Times New Roman" w:hAnsi="Times New Roman" w:cs="Times New Roman"/>
                <w:sz w:val="24"/>
                <w:szCs w:val="24"/>
              </w:rPr>
              <w:t>во время виртуальной экскурсии по музею, по наиболее известным видам художественных промыслов России.</w:t>
            </w:r>
          </w:p>
          <w:p w:rsidR="00607276" w:rsidRPr="00B4329D" w:rsidRDefault="0060727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76" w:rsidRPr="00B4329D" w:rsidRDefault="00607276" w:rsidP="00D8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Демонстрация. применяемых в декоративно-прикладном творчестве символов при создании орнаментов и текстур</w:t>
            </w:r>
            <w:r w:rsidR="00D86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беседы по видам народных праздников и какие предметы декоративного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при этом используются.</w:t>
            </w:r>
          </w:p>
        </w:tc>
        <w:tc>
          <w:tcPr>
            <w:tcW w:w="2181" w:type="dxa"/>
          </w:tcPr>
          <w:p w:rsidR="00632CEA" w:rsidRPr="00B4329D" w:rsidRDefault="00C8356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учиться и высказывать свои предположения на основе работ  с ЭОР, </w:t>
            </w:r>
            <w:r w:rsidR="002E662B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="002E662B"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фор</w:t>
            </w:r>
            <w:r w:rsidR="005656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62B" w:rsidRPr="00B4329D">
              <w:rPr>
                <w:rFonts w:ascii="Times New Roman" w:hAnsi="Times New Roman" w:cs="Times New Roman"/>
                <w:sz w:val="24"/>
                <w:szCs w:val="24"/>
              </w:rPr>
              <w:t>е. Развитие умения строить простые рассуждения. получать информацию из представленных объектов (рисунков, экспонатов и т.п.).</w:t>
            </w:r>
          </w:p>
          <w:p w:rsidR="002E662B" w:rsidRPr="00B4329D" w:rsidRDefault="002E662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слушать высказывания своих товарищей. вести диалог, смело высказывать свои предположения на поставленные вопросы, не боясь ошибиться.</w:t>
            </w:r>
          </w:p>
        </w:tc>
      </w:tr>
      <w:tr w:rsidR="00846DF1" w:rsidRPr="00B4329D" w:rsidTr="00427422">
        <w:tc>
          <w:tcPr>
            <w:tcW w:w="1449" w:type="dxa"/>
            <w:gridSpan w:val="2"/>
          </w:tcPr>
          <w:p w:rsidR="00846DF1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846DF1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552" w:type="dxa"/>
            <w:gridSpan w:val="2"/>
          </w:tcPr>
          <w:p w:rsidR="00846DF1" w:rsidRPr="00B4329D" w:rsidRDefault="00F7073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</w:t>
            </w:r>
            <w:r w:rsidR="00123399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ситуацию,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демонстрирующую понимание обучающимися изложенного материала. фиксация затруднений </w:t>
            </w:r>
          </w:p>
        </w:tc>
        <w:tc>
          <w:tcPr>
            <w:tcW w:w="4819" w:type="dxa"/>
          </w:tcPr>
          <w:p w:rsidR="00846DF1" w:rsidRPr="00B4329D" w:rsidRDefault="00F70732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 w:rsidR="0046255F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обучающимся: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в группах)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Девочки, дайте характеристику образцов ДПИ по плану: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движения (динамичная, статичная).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Симметрия и </w:t>
            </w:r>
            <w:r w:rsidR="009601D4">
              <w:rPr>
                <w:rFonts w:ascii="Times New Roman" w:eastAsia="Times New Roman" w:hAnsi="Times New Roman" w:cs="Times New Roman"/>
                <w:sz w:val="24"/>
                <w:szCs w:val="24"/>
              </w:rPr>
              <w:t>асимм</w:t>
            </w: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етрия.</w:t>
            </w:r>
          </w:p>
          <w:p w:rsidR="00D413AE" w:rsidRPr="00D413AE" w:rsidRDefault="00D413AE" w:rsidP="00D413AE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Фактура.</w:t>
            </w:r>
          </w:p>
          <w:p w:rsidR="00F70732" w:rsidRPr="00B4329D" w:rsidRDefault="00D413AE" w:rsidP="00F41A15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3A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Текстура</w:t>
            </w:r>
          </w:p>
        </w:tc>
        <w:tc>
          <w:tcPr>
            <w:tcW w:w="2127" w:type="dxa"/>
            <w:gridSpan w:val="2"/>
          </w:tcPr>
          <w:p w:rsidR="00846DF1" w:rsidRPr="00B4329D" w:rsidRDefault="002E662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Осмысление поставленной задачи по теме. сравнение и анализ представленных объектов</w:t>
            </w:r>
            <w:r w:rsidR="001D0805" w:rsidRPr="00B4329D">
              <w:rPr>
                <w:rFonts w:ascii="Times New Roman" w:hAnsi="Times New Roman" w:cs="Times New Roman"/>
                <w:sz w:val="24"/>
                <w:szCs w:val="24"/>
              </w:rPr>
              <w:t>. Построение высказываний и активное слушание и участие в беседе.</w:t>
            </w:r>
          </w:p>
        </w:tc>
        <w:tc>
          <w:tcPr>
            <w:tcW w:w="2126" w:type="dxa"/>
            <w:gridSpan w:val="2"/>
          </w:tcPr>
          <w:p w:rsidR="002E662B" w:rsidRPr="00B4329D" w:rsidRDefault="002E662B" w:rsidP="002E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Организация осмысления темы и основных вопросов. подлежащих усвоению.</w:t>
            </w:r>
          </w:p>
          <w:p w:rsidR="00846DF1" w:rsidRPr="00B4329D" w:rsidRDefault="002E662B" w:rsidP="001D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1D0805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эвристической беседы и фиксация затруднения.</w:t>
            </w:r>
          </w:p>
        </w:tc>
        <w:tc>
          <w:tcPr>
            <w:tcW w:w="2181" w:type="dxa"/>
          </w:tcPr>
          <w:p w:rsidR="00846DF1" w:rsidRPr="00B4329D" w:rsidRDefault="001D0805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сравнивать и анализировать, строить речевые высказывания и аргументировать их.</w:t>
            </w:r>
            <w:r w:rsidR="000E2A73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слушать и слышать собеседника</w:t>
            </w:r>
          </w:p>
        </w:tc>
      </w:tr>
      <w:tr w:rsidR="00846DF1" w:rsidRPr="00B4329D" w:rsidTr="00427422">
        <w:tc>
          <w:tcPr>
            <w:tcW w:w="4001" w:type="dxa"/>
            <w:gridSpan w:val="4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ФИЗКУЛЬМИНУТКА</w:t>
            </w:r>
          </w:p>
        </w:tc>
        <w:tc>
          <w:tcPr>
            <w:tcW w:w="4819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F1" w:rsidRPr="00B4329D" w:rsidTr="00427422">
        <w:tc>
          <w:tcPr>
            <w:tcW w:w="1308" w:type="dxa"/>
          </w:tcPr>
          <w:p w:rsidR="00846DF1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закрепление нового материала</w:t>
            </w:r>
            <w:r w:rsidR="00D0449A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49A" w:rsidRPr="00B4329D" w:rsidRDefault="00D0449A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3"/>
          </w:tcPr>
          <w:p w:rsidR="00594CC4" w:rsidRPr="00B4329D" w:rsidRDefault="00594CC4" w:rsidP="00594CC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 алгоритм выполнения</w:t>
            </w:r>
          </w:p>
          <w:p w:rsidR="00846DF1" w:rsidRPr="00B4329D" w:rsidRDefault="00594CC4" w:rsidP="0012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43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рганизовать усвоение учащимися нового материала </w:t>
            </w:r>
          </w:p>
        </w:tc>
        <w:tc>
          <w:tcPr>
            <w:tcW w:w="4819" w:type="dxa"/>
          </w:tcPr>
          <w:p w:rsidR="00E671CD" w:rsidRPr="00E671CD" w:rsidRDefault="00E671CD" w:rsidP="00E671CD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671CD" w:rsidRPr="00E671CD" w:rsidRDefault="00E671CD" w:rsidP="00E671CD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нам снова предстоит поработать в  группах. Перед вами инструменты и материалы для составления композиции. Каждой группе предстоит составить свою композицию, используя знания, полученные сегодня на уроке.</w:t>
            </w:r>
          </w:p>
          <w:p w:rsidR="00123399" w:rsidRPr="00B4329D" w:rsidRDefault="00E671CD" w:rsidP="00F41A15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671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Ведущие</w:t>
            </w:r>
            <w:r w:rsidRP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расскажите о своей работе.</w:t>
            </w:r>
          </w:p>
        </w:tc>
        <w:tc>
          <w:tcPr>
            <w:tcW w:w="2127" w:type="dxa"/>
            <w:gridSpan w:val="2"/>
          </w:tcPr>
          <w:p w:rsidR="00846DF1" w:rsidRPr="00B4329D" w:rsidRDefault="00A1646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тетрадях, самоконтроль выполнения зад</w:t>
            </w:r>
            <w:r w:rsidR="000E2A73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ания. Восприятие. осмысление и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учебного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126" w:type="dxa"/>
            <w:gridSpan w:val="2"/>
          </w:tcPr>
          <w:p w:rsidR="00846DF1" w:rsidRPr="00B4329D" w:rsidRDefault="001D0805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деятельность по выполнению работы в рабочих тетрадях, </w:t>
            </w:r>
            <w:r w:rsidR="00A16461" w:rsidRPr="00B4329D"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затруднения, коррекция.</w:t>
            </w:r>
            <w:r w:rsidR="000E2A73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о возможных </w:t>
            </w:r>
            <w:r w:rsidR="000E2A73"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затруднениях.</w:t>
            </w:r>
          </w:p>
        </w:tc>
        <w:tc>
          <w:tcPr>
            <w:tcW w:w="2181" w:type="dxa"/>
          </w:tcPr>
          <w:p w:rsidR="00846DF1" w:rsidRPr="00B4329D" w:rsidRDefault="00F7720F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Смена вида деятельности и формирование ЗОЖ.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0805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практике полученных знаний. планирование своих действий исходя из </w:t>
            </w:r>
            <w:r w:rsidR="001D0805"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задачи.</w:t>
            </w:r>
          </w:p>
        </w:tc>
      </w:tr>
      <w:tr w:rsidR="00486A4B" w:rsidRPr="00B4329D" w:rsidTr="00427422">
        <w:tc>
          <w:tcPr>
            <w:tcW w:w="4001" w:type="dxa"/>
            <w:gridSpan w:val="4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 оценочный этап</w:t>
            </w:r>
          </w:p>
        </w:tc>
        <w:tc>
          <w:tcPr>
            <w:tcW w:w="4819" w:type="dxa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F1" w:rsidRPr="00B4329D" w:rsidTr="00427422">
        <w:tc>
          <w:tcPr>
            <w:tcW w:w="1308" w:type="dxa"/>
          </w:tcPr>
          <w:p w:rsidR="00846DF1" w:rsidRPr="00B4329D" w:rsidRDefault="00E671CD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46DF1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693" w:type="dxa"/>
            <w:gridSpan w:val="3"/>
          </w:tcPr>
          <w:p w:rsidR="00846DF1" w:rsidRPr="00B4329D" w:rsidRDefault="00427422" w:rsidP="00F41A1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594CC4" w:rsidRPr="00B432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ключить новый способ действий в систему знаний учащихся</w:t>
            </w:r>
          </w:p>
        </w:tc>
        <w:tc>
          <w:tcPr>
            <w:tcW w:w="4819" w:type="dxa"/>
          </w:tcPr>
          <w:p w:rsidR="001D4A8E" w:rsidRPr="00B4329D" w:rsidRDefault="001D4A8E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FC" w:rsidRPr="00B4329D" w:rsidRDefault="00E671CD" w:rsidP="00F41A15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>-  В целях закрепления аргументации по теме нашего урока, выучите материал п.25 (с.156-161).</w:t>
            </w:r>
          </w:p>
        </w:tc>
        <w:tc>
          <w:tcPr>
            <w:tcW w:w="2127" w:type="dxa"/>
            <w:gridSpan w:val="2"/>
          </w:tcPr>
          <w:p w:rsidR="00846DF1" w:rsidRPr="00B4329D" w:rsidRDefault="000D5D6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Творческая переработка изученной информации, поиск информации и использование компьютера и сети интернет для выполнения задания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46DF1" w:rsidRPr="00B4329D" w:rsidRDefault="001D4A8E" w:rsidP="001D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выполнению домашнего задания и настрой обучающихся на следующий урок с сообщение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 xml:space="preserve">м темы,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они будут изучать.</w:t>
            </w:r>
          </w:p>
        </w:tc>
        <w:tc>
          <w:tcPr>
            <w:tcW w:w="2181" w:type="dxa"/>
          </w:tcPr>
          <w:p w:rsidR="00846DF1" w:rsidRPr="00B4329D" w:rsidRDefault="000D5D6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деятельности. умения в поиске и выделении нужной информации.</w:t>
            </w:r>
          </w:p>
        </w:tc>
      </w:tr>
      <w:tr w:rsidR="00846DF1" w:rsidRPr="00B4329D" w:rsidTr="00427422">
        <w:tc>
          <w:tcPr>
            <w:tcW w:w="1308" w:type="dxa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9. Рефлексия</w:t>
            </w:r>
          </w:p>
        </w:tc>
        <w:tc>
          <w:tcPr>
            <w:tcW w:w="2693" w:type="dxa"/>
            <w:gridSpan w:val="3"/>
          </w:tcPr>
          <w:p w:rsidR="00594CC4" w:rsidRPr="00B4329D" w:rsidRDefault="00594CC4" w:rsidP="000D5D69">
            <w:pPr>
              <w:numPr>
                <w:ilvl w:val="0"/>
                <w:numId w:val="11"/>
              </w:numPr>
              <w:spacing w:before="40" w:after="40" w:line="213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организовать фиксацию нового содержания, изученного на уроке</w:t>
            </w:r>
          </w:p>
          <w:p w:rsidR="00594CC4" w:rsidRPr="00B4329D" w:rsidRDefault="00594CC4" w:rsidP="000D5D69">
            <w:pPr>
              <w:numPr>
                <w:ilvl w:val="0"/>
                <w:numId w:val="11"/>
              </w:numPr>
              <w:spacing w:before="40" w:after="40" w:line="213" w:lineRule="auto"/>
              <w:rPr>
                <w:rFonts w:ascii="Times New Roman" w:hAnsi="Times New Roman" w:cs="Times New Roman"/>
                <w:bCs/>
                <w:iCs/>
                <w:spacing w:val="-16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о</w:t>
            </w:r>
            <w:r w:rsidRPr="00B4329D">
              <w:rPr>
                <w:rFonts w:ascii="Times New Roman" w:hAnsi="Times New Roman" w:cs="Times New Roman"/>
                <w:bCs/>
                <w:iCs/>
                <w:spacing w:val="-16"/>
                <w:sz w:val="24"/>
                <w:szCs w:val="24"/>
              </w:rPr>
              <w:t>о</w:t>
            </w:r>
            <w:r w:rsidRPr="00B4329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рганизовать проведение самооценки учениками работы на уроке</w:t>
            </w:r>
          </w:p>
          <w:p w:rsidR="00846DF1" w:rsidRPr="00B4329D" w:rsidRDefault="000D5D69" w:rsidP="000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Cs/>
                <w:iCs/>
                <w:spacing w:val="-16"/>
                <w:sz w:val="24"/>
                <w:szCs w:val="24"/>
              </w:rPr>
              <w:t xml:space="preserve">- </w:t>
            </w:r>
            <w:r w:rsidR="00594CC4" w:rsidRPr="00B4329D">
              <w:rPr>
                <w:rFonts w:ascii="Times New Roman" w:hAnsi="Times New Roman" w:cs="Times New Roman"/>
                <w:bCs/>
                <w:iCs/>
                <w:spacing w:val="-16"/>
                <w:sz w:val="24"/>
                <w:szCs w:val="24"/>
              </w:rPr>
              <w:t xml:space="preserve">по результатам анализа работы на уроке </w:t>
            </w:r>
            <w:r w:rsidR="00594CC4" w:rsidRPr="00B4329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зафиксировать направления будущей деятельности</w:t>
            </w:r>
          </w:p>
        </w:tc>
        <w:tc>
          <w:tcPr>
            <w:tcW w:w="4819" w:type="dxa"/>
          </w:tcPr>
          <w:p w:rsidR="00594CC4" w:rsidRPr="00B4329D" w:rsidRDefault="00594CC4" w:rsidP="00594CC4">
            <w:pPr>
              <w:pStyle w:val="1"/>
              <w:tabs>
                <w:tab w:val="left" w:pos="71"/>
              </w:tabs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4329D">
              <w:rPr>
                <w:sz w:val="24"/>
                <w:szCs w:val="24"/>
              </w:rPr>
              <w:t xml:space="preserve">- </w:t>
            </w:r>
            <w:r w:rsidRPr="00B432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рефлексия   учителя  и учащихся о достижении целей урока </w:t>
            </w:r>
          </w:p>
          <w:p w:rsidR="00594CC4" w:rsidRPr="00B4329D" w:rsidRDefault="00594CC4" w:rsidP="00594CC4">
            <w:pPr>
              <w:pStyle w:val="1"/>
              <w:numPr>
                <w:ilvl w:val="0"/>
                <w:numId w:val="12"/>
              </w:numPr>
              <w:tabs>
                <w:tab w:val="left" w:pos="71"/>
              </w:tabs>
              <w:rPr>
                <w:rFonts w:ascii="Times New Roman" w:hAnsi="Times New Roman"/>
                <w:sz w:val="24"/>
                <w:szCs w:val="24"/>
              </w:rPr>
            </w:pPr>
            <w:r w:rsidRPr="00B4329D">
              <w:rPr>
                <w:rFonts w:ascii="Times New Roman" w:hAnsi="Times New Roman"/>
                <w:sz w:val="24"/>
                <w:szCs w:val="24"/>
              </w:rPr>
              <w:t>объективная и комментированная оценка результатов коллективного и индивидуального труда учащихся на уроке</w:t>
            </w:r>
          </w:p>
          <w:p w:rsidR="005965FC" w:rsidRPr="009606E9" w:rsidRDefault="00F170D2" w:rsidP="005965FC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6E9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4077B1" w:rsidRPr="009606E9" w:rsidRDefault="004077B1" w:rsidP="004077B1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6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06E9">
              <w:rPr>
                <w:rFonts w:ascii="Times New Roman" w:hAnsi="Times New Roman"/>
                <w:sz w:val="24"/>
                <w:szCs w:val="24"/>
              </w:rPr>
              <w:t xml:space="preserve">Вернёмся к началу нашего урока. </w:t>
            </w:r>
          </w:p>
          <w:p w:rsidR="004077B1" w:rsidRPr="009606E9" w:rsidRDefault="004077B1" w:rsidP="004077B1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606E9">
              <w:rPr>
                <w:rFonts w:ascii="Times New Roman" w:hAnsi="Times New Roman"/>
                <w:sz w:val="24"/>
                <w:szCs w:val="24"/>
              </w:rPr>
              <w:t xml:space="preserve">-Вспомните, какие цели мы поставили? </w:t>
            </w:r>
          </w:p>
          <w:p w:rsidR="009606E9" w:rsidRPr="009606E9" w:rsidRDefault="004077B1" w:rsidP="009606E9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606E9">
              <w:rPr>
                <w:rFonts w:ascii="Times New Roman" w:hAnsi="Times New Roman"/>
                <w:sz w:val="24"/>
                <w:szCs w:val="24"/>
              </w:rPr>
              <w:t>-Достигли их?</w:t>
            </w:r>
            <w:r w:rsidRPr="00960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06E9" w:rsidRDefault="009606E9" w:rsidP="009606E9">
            <w:pPr>
              <w:pStyle w:val="1"/>
              <w:tabs>
                <w:tab w:val="left" w:pos="71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-</w:t>
            </w:r>
            <w:r w:rsidR="00E671CD" w:rsidRPr="00E671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Что вы сегодня узнали на уроке?</w:t>
            </w:r>
          </w:p>
          <w:p w:rsidR="00E671CD" w:rsidRPr="009606E9" w:rsidRDefault="00E671CD" w:rsidP="009606E9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1C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-Чему научились?</w:t>
            </w:r>
          </w:p>
          <w:p w:rsidR="00E671CD" w:rsidRPr="00E671CD" w:rsidRDefault="00E671CD" w:rsidP="00E671CD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принцип светофора.</w:t>
            </w:r>
          </w:p>
          <w:p w:rsidR="00E671CD" w:rsidRPr="00E671CD" w:rsidRDefault="00E671CD" w:rsidP="00E671CD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C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следующем уроке мы продолжим разговор о ДПИ. Наш урок окончен. Я благодарю всех за внимание, желаю всем здоровья и творческих успехов.</w:t>
            </w:r>
          </w:p>
          <w:p w:rsidR="00427422" w:rsidRPr="00B4329D" w:rsidRDefault="00594CC4" w:rsidP="00F4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/>
                <w:sz w:val="24"/>
                <w:szCs w:val="24"/>
              </w:rPr>
              <w:t>выставление отметок в классный журнал и в дневники учащихся</w:t>
            </w:r>
          </w:p>
        </w:tc>
        <w:tc>
          <w:tcPr>
            <w:tcW w:w="2127" w:type="dxa"/>
            <w:gridSpan w:val="2"/>
          </w:tcPr>
          <w:p w:rsidR="00594CC4" w:rsidRPr="00B4329D" w:rsidRDefault="0042742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4CC4" w:rsidRPr="00B4329D">
              <w:rPr>
                <w:rFonts w:ascii="Times New Roman" w:hAnsi="Times New Roman" w:cs="Times New Roman"/>
                <w:sz w:val="24"/>
                <w:szCs w:val="24"/>
              </w:rPr>
              <w:t>чащиеся выражают свои эмоции по поводу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CC4" w:rsidRPr="00B4329D" w:rsidRDefault="00594CC4" w:rsidP="00594CC4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учебной деятельности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DF1" w:rsidRPr="00B4329D" w:rsidRDefault="00594CC4" w:rsidP="00F41A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46DF1" w:rsidRPr="00B4329D" w:rsidRDefault="001D4A8E" w:rsidP="0042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итогам урока, в доброжелательной форме провести самоанализ обучающи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итогов проведённого урока.</w:t>
            </w:r>
          </w:p>
        </w:tc>
        <w:tc>
          <w:tcPr>
            <w:tcW w:w="2181" w:type="dxa"/>
          </w:tcPr>
          <w:p w:rsidR="005965FC" w:rsidRPr="00B4329D" w:rsidRDefault="00427422" w:rsidP="005965FC">
            <w:pPr>
              <w:pStyle w:val="14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965FC" w:rsidRPr="00B4329D">
              <w:rPr>
                <w:rFonts w:ascii="Times New Roman" w:hAnsi="Times New Roman"/>
                <w:sz w:val="24"/>
                <w:szCs w:val="24"/>
              </w:rPr>
              <w:t>ормирование умений полно и точно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DF1" w:rsidRPr="00B4329D" w:rsidRDefault="005965F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FC" w:rsidRPr="00B4329D" w:rsidRDefault="005965F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5FC" w:rsidRPr="00B4329D" w:rsidRDefault="005965F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эмпатия</w:t>
            </w:r>
          </w:p>
          <w:p w:rsidR="005965FC" w:rsidRPr="00B4329D" w:rsidRDefault="005965F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успеха или неуспеха в учебной деятельности</w:t>
            </w:r>
            <w:r w:rsidR="0042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454" w:rsidRPr="00B4329D" w:rsidTr="009A64B2">
        <w:tc>
          <w:tcPr>
            <w:tcW w:w="3434" w:type="dxa"/>
            <w:gridSpan w:val="3"/>
          </w:tcPr>
          <w:p w:rsidR="004E0454" w:rsidRPr="00B4329D" w:rsidRDefault="004E0454" w:rsidP="004E0454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Ресурсы, оборудование и материалы</w:t>
            </w:r>
          </w:p>
        </w:tc>
        <w:tc>
          <w:tcPr>
            <w:tcW w:w="11820" w:type="dxa"/>
            <w:gridSpan w:val="7"/>
            <w:tcBorders>
              <w:bottom w:val="single" w:sz="4" w:space="0" w:color="auto"/>
            </w:tcBorders>
          </w:tcPr>
          <w:p w:rsidR="004E0454" w:rsidRPr="00E26A8A" w:rsidRDefault="00B4329D" w:rsidP="002E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2E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 выходом в сеть интернет, интерактивная доска, проектор,</w:t>
            </w:r>
            <w:r w:rsidR="00777E4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 с подборкой </w:t>
            </w:r>
            <w:r w:rsidR="00EB2A9D">
              <w:rPr>
                <w:rFonts w:ascii="Times New Roman" w:hAnsi="Times New Roman" w:cs="Times New Roman"/>
                <w:sz w:val="24"/>
                <w:szCs w:val="24"/>
              </w:rPr>
              <w:t>фотомате</w:t>
            </w:r>
            <w:r w:rsidR="002E7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A9D"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народно-прикладного творчества и </w:t>
            </w:r>
            <w:r w:rsidR="002E764D">
              <w:rPr>
                <w:rFonts w:ascii="Times New Roman" w:hAnsi="Times New Roman"/>
                <w:sz w:val="24"/>
                <w:szCs w:val="24"/>
              </w:rPr>
              <w:t>музея-заповедника «Дмитровский кремль»</w:t>
            </w:r>
          </w:p>
        </w:tc>
      </w:tr>
      <w:tr w:rsidR="004E0454" w:rsidRPr="00B4329D" w:rsidTr="009A64B2">
        <w:tc>
          <w:tcPr>
            <w:tcW w:w="3434" w:type="dxa"/>
            <w:gridSpan w:val="3"/>
            <w:tcBorders>
              <w:right w:val="single" w:sz="4" w:space="0" w:color="auto"/>
            </w:tcBorders>
          </w:tcPr>
          <w:p w:rsidR="004E0454" w:rsidRPr="00B4329D" w:rsidRDefault="004E0454" w:rsidP="004E0454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Список учебной и дополнительной литературы</w:t>
            </w:r>
          </w:p>
        </w:tc>
        <w:tc>
          <w:tcPr>
            <w:tcW w:w="1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AC" w:rsidRPr="007817F1" w:rsidRDefault="00D86E13" w:rsidP="007817F1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17F1">
              <w:rPr>
                <w:rFonts w:ascii="Arial" w:hAnsi="Arial" w:cs="Arial"/>
                <w:color w:val="000000"/>
                <w:sz w:val="24"/>
                <w:szCs w:val="24"/>
              </w:rPr>
              <w:t>Рондели, Л.Д. Народное декоративно-прикладное искусство; Просвещение - , 1984. - 144 c.</w:t>
            </w:r>
          </w:p>
          <w:p w:rsidR="00D86E13" w:rsidRPr="00D86E13" w:rsidRDefault="00D86E13" w:rsidP="00D86E1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17F1">
              <w:rPr>
                <w:rStyle w:val="c2"/>
                <w:color w:val="000000"/>
              </w:rPr>
              <w:t xml:space="preserve">Раппопорт С.Х. Неизобразительные формы в декоративном искусстве. М.; 1996.Русские художественные </w:t>
            </w:r>
            <w:r w:rsidRPr="007817F1">
              <w:rPr>
                <w:rStyle w:val="c2"/>
                <w:color w:val="000000"/>
              </w:rPr>
              <w:lastRenderedPageBreak/>
              <w:t>промыслы, М.; 1999г.</w:t>
            </w:r>
          </w:p>
        </w:tc>
      </w:tr>
      <w:tr w:rsidR="004E0454" w:rsidRPr="00B4329D" w:rsidTr="009A64B2">
        <w:tc>
          <w:tcPr>
            <w:tcW w:w="3434" w:type="dxa"/>
            <w:gridSpan w:val="3"/>
          </w:tcPr>
          <w:p w:rsidR="004E0454" w:rsidRPr="00B4329D" w:rsidRDefault="004E0454" w:rsidP="004E0454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использованные интернет- ресурсы</w:t>
            </w:r>
          </w:p>
        </w:tc>
        <w:tc>
          <w:tcPr>
            <w:tcW w:w="11820" w:type="dxa"/>
            <w:gridSpan w:val="7"/>
            <w:tcBorders>
              <w:top w:val="single" w:sz="4" w:space="0" w:color="auto"/>
            </w:tcBorders>
          </w:tcPr>
          <w:p w:rsidR="00883FAC" w:rsidRPr="00883FAC" w:rsidRDefault="00CF1A54" w:rsidP="00883FAC">
            <w:pPr>
              <w:rPr>
                <w:sz w:val="24"/>
                <w:szCs w:val="24"/>
              </w:rPr>
            </w:pPr>
            <w:hyperlink r:id="rId9" w:history="1">
              <w:r w:rsidR="00883FAC" w:rsidRPr="00B4329D">
                <w:rPr>
                  <w:rStyle w:val="a7"/>
                  <w:sz w:val="24"/>
                  <w:szCs w:val="24"/>
                </w:rPr>
                <w:t>http://vmdpni.ru/virtual/?lang=ru</w:t>
              </w:r>
            </w:hyperlink>
            <w:r w:rsidR="00883FAC" w:rsidRPr="00B4329D">
              <w:rPr>
                <w:sz w:val="24"/>
                <w:szCs w:val="24"/>
              </w:rPr>
              <w:t xml:space="preserve">   </w:t>
            </w:r>
            <w:r w:rsidR="00883FAC" w:rsidRPr="00883FAC">
              <w:rPr>
                <w:rFonts w:ascii="Times New Roman" w:hAnsi="Times New Roman" w:cs="Times New Roman"/>
                <w:sz w:val="24"/>
                <w:szCs w:val="24"/>
              </w:rPr>
              <w:t>виртуальный музей народно-прикладного творчества</w:t>
            </w:r>
          </w:p>
          <w:p w:rsidR="00B4329D" w:rsidRDefault="00B4329D" w:rsidP="004E0454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промыслы России - </w:t>
            </w:r>
            <w:hyperlink r:id="rId10" w:history="1">
              <w:r w:rsidRPr="00447D7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https://ru.wikipedia.org/wiki/Русские_народные_промыслы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2AC" w:rsidRPr="00B4329D" w:rsidRDefault="008472AC" w:rsidP="007817F1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64D">
              <w:rPr>
                <w:rFonts w:ascii="Times New Roman" w:hAnsi="Times New Roman"/>
                <w:sz w:val="24"/>
                <w:szCs w:val="24"/>
              </w:rPr>
              <w:t>музей-заповедник «Дмитровский кремль»</w:t>
            </w:r>
            <w:r w:rsidR="007817F1">
              <w:rPr>
                <w:rFonts w:ascii="Georgia" w:hAnsi="Georgia"/>
                <w:b/>
                <w:bCs/>
                <w:color w:val="000000"/>
                <w:spacing w:val="0"/>
                <w:sz w:val="27"/>
                <w:szCs w:val="27"/>
                <w:shd w:val="clear" w:color="auto" w:fill="auto"/>
              </w:rPr>
              <w:t>-</w:t>
            </w:r>
            <w:hyperlink r:id="rId11" w:tgtFrame="_blank" w:history="1">
              <w:r w:rsidR="007817F1" w:rsidRPr="007817F1">
                <w:rPr>
                  <w:rStyle w:val="a7"/>
                  <w:rFonts w:ascii="Times New Roman" w:hAnsi="Times New Roman"/>
                  <w:sz w:val="24"/>
                  <w:szCs w:val="24"/>
                </w:rPr>
                <w:t>www.kulturadmitrov.ru</w:t>
              </w:r>
            </w:hyperlink>
          </w:p>
        </w:tc>
      </w:tr>
      <w:tr w:rsidR="004E0454" w:rsidRPr="00B4329D" w:rsidTr="004214B1">
        <w:tc>
          <w:tcPr>
            <w:tcW w:w="3434" w:type="dxa"/>
            <w:gridSpan w:val="3"/>
          </w:tcPr>
          <w:p w:rsidR="004E0454" w:rsidRPr="00B4329D" w:rsidRDefault="004E0454" w:rsidP="004E0454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урока/ занятия ССЫЛКИ</w:t>
            </w:r>
          </w:p>
        </w:tc>
        <w:tc>
          <w:tcPr>
            <w:tcW w:w="11820" w:type="dxa"/>
            <w:gridSpan w:val="7"/>
          </w:tcPr>
          <w:p w:rsidR="00E26A8A" w:rsidRPr="00D86E13" w:rsidRDefault="00E26A8A" w:rsidP="007817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6E13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="007817F1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13">
              <w:rPr>
                <w:rFonts w:ascii="Times New Roman" w:hAnsi="Times New Roman"/>
                <w:sz w:val="24"/>
                <w:szCs w:val="24"/>
              </w:rPr>
              <w:t>Пособия для учителя: Технология: Технология ведения дома: 5 класс методическое пособие/Н.В. Синица.- М.:Вентана-Графф.2013</w:t>
            </w:r>
            <w:r w:rsidR="007817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A8A" w:rsidRPr="00D86E13" w:rsidRDefault="00E26A8A" w:rsidP="00E26A8A">
            <w:pPr>
              <w:rPr>
                <w:rFonts w:ascii="Times New Roman" w:hAnsi="Times New Roman"/>
                <w:sz w:val="24"/>
                <w:szCs w:val="24"/>
              </w:rPr>
            </w:pPr>
            <w:r w:rsidRPr="00D86E13">
              <w:rPr>
                <w:rFonts w:ascii="Times New Roman" w:hAnsi="Times New Roman"/>
                <w:sz w:val="24"/>
                <w:szCs w:val="24"/>
              </w:rPr>
              <w:t>Проектная деятельность школьников: пособие для учителя / К.Н. Поливанов – 2-е изд. – М. : Просвящение . 2011.(работаем по новым стандартам.)</w:t>
            </w:r>
          </w:p>
          <w:p w:rsidR="00E26A8A" w:rsidRPr="00D86E13" w:rsidRDefault="00E26A8A" w:rsidP="00E26A8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D86E13">
              <w:rPr>
                <w:rFonts w:ascii="Times New Roman" w:hAnsi="Times New Roman"/>
                <w:sz w:val="24"/>
                <w:szCs w:val="24"/>
              </w:rPr>
              <w:t>Уроки технологии с применением ИКТ. 5-6 классы. Методическое пособие с электронным приложением. М. : Планета. 2011. (Современная школа)</w:t>
            </w:r>
          </w:p>
        </w:tc>
      </w:tr>
      <w:tr w:rsidR="004E0454" w:rsidRPr="00B4329D" w:rsidTr="004214B1">
        <w:tc>
          <w:tcPr>
            <w:tcW w:w="3434" w:type="dxa"/>
            <w:gridSpan w:val="3"/>
          </w:tcPr>
          <w:p w:rsidR="004E0454" w:rsidRPr="00B4329D" w:rsidRDefault="004E0454" w:rsidP="004E0454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Используемые педагогические технологии, методы и приемы</w:t>
            </w:r>
          </w:p>
        </w:tc>
        <w:tc>
          <w:tcPr>
            <w:tcW w:w="11820" w:type="dxa"/>
            <w:gridSpan w:val="7"/>
          </w:tcPr>
          <w:p w:rsidR="00BB1F0A" w:rsidRDefault="00BB1F0A" w:rsidP="00BB1F0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проведения урока используются следующие виды технологий: </w:t>
            </w:r>
          </w:p>
          <w:p w:rsidR="00EB2A9D" w:rsidRDefault="00BB1F0A" w:rsidP="00BB1F0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A9D">
              <w:rPr>
                <w:rFonts w:ascii="Times New Roman" w:hAnsi="Times New Roman"/>
                <w:i/>
                <w:sz w:val="24"/>
                <w:szCs w:val="24"/>
              </w:rPr>
              <w:t>технологии с</w:t>
            </w:r>
            <w:r w:rsidR="00716913" w:rsidRPr="00EB2A9D">
              <w:rPr>
                <w:rFonts w:ascii="Times New Roman" w:hAnsi="Times New Roman"/>
                <w:i/>
                <w:sz w:val="24"/>
                <w:szCs w:val="24"/>
              </w:rPr>
              <w:t>аморазвития личности</w:t>
            </w:r>
            <w:r w:rsidR="00EB2A9D">
              <w:rPr>
                <w:rFonts w:ascii="Times New Roman" w:hAnsi="Times New Roman"/>
                <w:sz w:val="24"/>
                <w:szCs w:val="24"/>
              </w:rPr>
              <w:t xml:space="preserve"> с построением учебного процесса таким образом, чтобы учитывать личностную организацию своих учеников</w:t>
            </w:r>
            <w:r w:rsidR="002E764D">
              <w:rPr>
                <w:rFonts w:ascii="Times New Roman" w:hAnsi="Times New Roman"/>
                <w:sz w:val="24"/>
                <w:szCs w:val="24"/>
              </w:rPr>
              <w:t>,</w:t>
            </w:r>
            <w:r w:rsidR="00EB2A9D">
              <w:rPr>
                <w:rFonts w:ascii="Times New Roman" w:hAnsi="Times New Roman"/>
                <w:sz w:val="24"/>
                <w:szCs w:val="24"/>
              </w:rPr>
              <w:t xml:space="preserve"> их способности и строить свой урок с учётом гармоничного взаимодействия всех обучающихся в классе</w:t>
            </w:r>
            <w:r w:rsidR="00D02AA1">
              <w:rPr>
                <w:rFonts w:ascii="Times New Roman" w:hAnsi="Times New Roman"/>
                <w:sz w:val="24"/>
                <w:szCs w:val="24"/>
              </w:rPr>
              <w:t xml:space="preserve"> в доброжелательной</w:t>
            </w:r>
            <w:r w:rsidR="002E764D">
              <w:rPr>
                <w:rFonts w:ascii="Times New Roman" w:hAnsi="Times New Roman"/>
                <w:sz w:val="24"/>
                <w:szCs w:val="24"/>
              </w:rPr>
              <w:t>,</w:t>
            </w:r>
            <w:r w:rsidR="00D02AA1">
              <w:rPr>
                <w:rFonts w:ascii="Times New Roman" w:hAnsi="Times New Roman"/>
                <w:sz w:val="24"/>
                <w:szCs w:val="24"/>
              </w:rPr>
              <w:t xml:space="preserve"> дружественной обстановке.</w:t>
            </w:r>
          </w:p>
          <w:p w:rsidR="00EB2A9D" w:rsidRDefault="00EB2A9D" w:rsidP="00BB1F0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64D">
              <w:rPr>
                <w:rFonts w:ascii="Times New Roman" w:hAnsi="Times New Roman"/>
                <w:i/>
                <w:sz w:val="24"/>
                <w:szCs w:val="24"/>
              </w:rPr>
              <w:t>информационно-коммуникативные технологии</w:t>
            </w:r>
            <w:r w:rsidR="00BB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конструирование урока строиться на основе использования информационно-технологических средств, на уроке испол</w:t>
            </w:r>
            <w:r w:rsidR="002E764D">
              <w:rPr>
                <w:rFonts w:ascii="Times New Roman" w:hAnsi="Times New Roman"/>
                <w:sz w:val="24"/>
                <w:szCs w:val="24"/>
              </w:rPr>
              <w:t>ьзуется проектор с экраном,  компьютер с выходом в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совершения интерактивной экскурсии в музей дек</w:t>
            </w:r>
            <w:r w:rsidR="002E764D">
              <w:rPr>
                <w:rFonts w:ascii="Times New Roman" w:hAnsi="Times New Roman"/>
                <w:sz w:val="24"/>
                <w:szCs w:val="24"/>
              </w:rPr>
              <w:t>оративно-прикладного искусства,</w:t>
            </w:r>
            <w:r w:rsidR="00D02AA1">
              <w:rPr>
                <w:rFonts w:ascii="Times New Roman" w:hAnsi="Times New Roman"/>
                <w:sz w:val="24"/>
                <w:szCs w:val="24"/>
              </w:rPr>
              <w:t xml:space="preserve"> презентация к уроку.</w:t>
            </w:r>
          </w:p>
          <w:p w:rsidR="004E0454" w:rsidRDefault="00EB2A9D" w:rsidP="00BB1F0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A9D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</w:t>
            </w:r>
            <w:r w:rsidR="00716913" w:rsidRPr="00EB2A9D">
              <w:rPr>
                <w:rFonts w:ascii="Times New Roman" w:hAnsi="Times New Roman"/>
                <w:i/>
                <w:sz w:val="24"/>
                <w:szCs w:val="24"/>
              </w:rPr>
              <w:t xml:space="preserve"> проектной деятельности</w:t>
            </w:r>
            <w:r w:rsidR="00BB1F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 при запуске нового проекта учитель организует деятельность таким образом, чтобы выступать как консультант, а учащиеся сами выбирали пути решения поставленных задач с использованием различных источников</w:t>
            </w:r>
            <w:r w:rsidR="00D02AA1">
              <w:rPr>
                <w:rFonts w:ascii="Times New Roman" w:hAnsi="Times New Roman"/>
                <w:sz w:val="24"/>
                <w:szCs w:val="24"/>
              </w:rPr>
              <w:t xml:space="preserve"> информации. материалы и способы деятельности.</w:t>
            </w:r>
          </w:p>
          <w:p w:rsidR="002E764D" w:rsidRDefault="002E764D" w:rsidP="00BB1F0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-Здоровьесберегающая технология – использование нужного освещения, проветривания кабинета, физкультминутки, ограничение использование технических средств во времени (15 мин)</w:t>
            </w:r>
          </w:p>
          <w:p w:rsidR="00F40510" w:rsidRDefault="00F40510" w:rsidP="00BB1F0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и приёмы работы:</w:t>
            </w:r>
          </w:p>
          <w:p w:rsidR="00F457BB" w:rsidRPr="00F457BB" w:rsidRDefault="009601D4" w:rsidP="00BB1F0A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объяснение, постановка проблемных вопросов,</w:t>
            </w:r>
            <w:r w:rsidR="00F457BB">
              <w:rPr>
                <w:rFonts w:ascii="Times New Roman" w:hAnsi="Times New Roman"/>
                <w:sz w:val="24"/>
                <w:szCs w:val="24"/>
              </w:rPr>
              <w:t xml:space="preserve"> наглядные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демонстрация работ, костюмов, работа в группах.</w:t>
            </w:r>
          </w:p>
        </w:tc>
      </w:tr>
      <w:tr w:rsidR="004E0454" w:rsidRPr="00B4329D" w:rsidTr="004214B1">
        <w:tc>
          <w:tcPr>
            <w:tcW w:w="3434" w:type="dxa"/>
            <w:gridSpan w:val="3"/>
          </w:tcPr>
          <w:p w:rsidR="004E0454" w:rsidRPr="00B4329D" w:rsidRDefault="004E0454" w:rsidP="004E0454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11820" w:type="dxa"/>
            <w:gridSpan w:val="7"/>
          </w:tcPr>
          <w:p w:rsidR="004E0454" w:rsidRPr="00B4329D" w:rsidRDefault="00D02AA1" w:rsidP="004E0454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</w:t>
            </w:r>
            <w:r w:rsidR="009601D4">
              <w:rPr>
                <w:rFonts w:ascii="Times New Roman" w:hAnsi="Times New Roman"/>
                <w:sz w:val="24"/>
                <w:szCs w:val="24"/>
              </w:rPr>
              <w:t>троении урока учитывалось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использование интерактивной доски </w:t>
            </w:r>
            <w:r w:rsidR="00883FAC">
              <w:rPr>
                <w:rFonts w:ascii="Times New Roman" w:hAnsi="Times New Roman"/>
                <w:sz w:val="24"/>
                <w:szCs w:val="24"/>
              </w:rPr>
              <w:t xml:space="preserve">для учащихся 5 класса </w:t>
            </w:r>
            <w:r>
              <w:rPr>
                <w:rFonts w:ascii="Times New Roman" w:hAnsi="Times New Roman"/>
                <w:sz w:val="24"/>
                <w:szCs w:val="24"/>
              </w:rPr>
              <w:t>совокупно в течении урока должно быть не более 15 мин и построение урока строиться таким образом. чтобы учебный материал и применяемые методики разумно чередовать с эвристической беседой, демонстрацией изделий и т.п.</w:t>
            </w:r>
          </w:p>
        </w:tc>
      </w:tr>
      <w:tr w:rsidR="004E0454" w:rsidRPr="00B4329D" w:rsidTr="004214B1">
        <w:tc>
          <w:tcPr>
            <w:tcW w:w="3434" w:type="dxa"/>
            <w:gridSpan w:val="3"/>
          </w:tcPr>
          <w:p w:rsidR="004E0454" w:rsidRPr="00B4329D" w:rsidRDefault="004E0454" w:rsidP="004E0454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Дополнительная необходимая информация</w:t>
            </w:r>
          </w:p>
        </w:tc>
        <w:tc>
          <w:tcPr>
            <w:tcW w:w="11820" w:type="dxa"/>
            <w:gridSpan w:val="7"/>
          </w:tcPr>
          <w:p w:rsidR="004E0454" w:rsidRPr="00B4329D" w:rsidRDefault="00D02AA1" w:rsidP="009601D4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урок строиться с использованием информационных технологий. и вирт</w:t>
            </w:r>
            <w:r w:rsidR="009601D4">
              <w:rPr>
                <w:rFonts w:ascii="Times New Roman" w:hAnsi="Times New Roman"/>
                <w:sz w:val="24"/>
                <w:szCs w:val="24"/>
              </w:rPr>
              <w:t>уальной экскурсии в музей-заповедник «Дмитровский кремль»</w:t>
            </w:r>
          </w:p>
        </w:tc>
      </w:tr>
    </w:tbl>
    <w:p w:rsidR="00E44616" w:rsidRDefault="00E44616" w:rsidP="00C272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2FDA" w:rsidRPr="00B4329D" w:rsidRDefault="00F52FDA" w:rsidP="00F52FDA">
      <w:pPr>
        <w:spacing w:after="0"/>
        <w:ind w:left="360"/>
        <w:rPr>
          <w:rStyle w:val="ad"/>
          <w:rFonts w:ascii="Times New Roman" w:hAnsi="Times New Roman" w:cs="Times New Roman"/>
          <w:i w:val="0"/>
          <w:sz w:val="24"/>
          <w:szCs w:val="24"/>
          <w:shd w:val="clear" w:color="auto" w:fill="EAE7D8"/>
        </w:rPr>
      </w:pPr>
    </w:p>
    <w:sectPr w:rsidR="00F52FDA" w:rsidRPr="00B4329D" w:rsidSect="00DC5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54" w:rsidRDefault="00CF1A54" w:rsidP="00250D07">
      <w:pPr>
        <w:spacing w:after="0" w:line="240" w:lineRule="auto"/>
      </w:pPr>
      <w:r>
        <w:separator/>
      </w:r>
    </w:p>
  </w:endnote>
  <w:endnote w:type="continuationSeparator" w:id="0">
    <w:p w:rsidR="00CF1A54" w:rsidRDefault="00CF1A54" w:rsidP="0025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54" w:rsidRDefault="00CF1A54" w:rsidP="00250D07">
      <w:pPr>
        <w:spacing w:after="0" w:line="240" w:lineRule="auto"/>
      </w:pPr>
      <w:r>
        <w:separator/>
      </w:r>
    </w:p>
  </w:footnote>
  <w:footnote w:type="continuationSeparator" w:id="0">
    <w:p w:rsidR="00CF1A54" w:rsidRDefault="00CF1A54" w:rsidP="0025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B73CB"/>
    <w:multiLevelType w:val="hybridMultilevel"/>
    <w:tmpl w:val="E5D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A6FA9"/>
    <w:multiLevelType w:val="hybridMultilevel"/>
    <w:tmpl w:val="CAD0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661E"/>
    <w:multiLevelType w:val="hybridMultilevel"/>
    <w:tmpl w:val="D31EB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95144"/>
    <w:multiLevelType w:val="hybridMultilevel"/>
    <w:tmpl w:val="EA20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3656"/>
    <w:multiLevelType w:val="hybridMultilevel"/>
    <w:tmpl w:val="66CC3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288"/>
        </w:tabs>
        <w:ind w:left="430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30B30FDA"/>
    <w:multiLevelType w:val="hybridMultilevel"/>
    <w:tmpl w:val="430E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F40"/>
    <w:multiLevelType w:val="hybridMultilevel"/>
    <w:tmpl w:val="57CA78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C1C60"/>
    <w:multiLevelType w:val="hybridMultilevel"/>
    <w:tmpl w:val="B53EA3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256108D"/>
    <w:multiLevelType w:val="hybridMultilevel"/>
    <w:tmpl w:val="5200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13761"/>
    <w:multiLevelType w:val="hybridMultilevel"/>
    <w:tmpl w:val="8BBC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708A3"/>
    <w:multiLevelType w:val="hybridMultilevel"/>
    <w:tmpl w:val="81C4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2525B"/>
    <w:multiLevelType w:val="hybridMultilevel"/>
    <w:tmpl w:val="516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64FB1"/>
    <w:multiLevelType w:val="hybridMultilevel"/>
    <w:tmpl w:val="C624D9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80A1884"/>
    <w:multiLevelType w:val="hybridMultilevel"/>
    <w:tmpl w:val="46EAFA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322DB"/>
    <w:multiLevelType w:val="hybridMultilevel"/>
    <w:tmpl w:val="EA20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E64BF"/>
    <w:multiLevelType w:val="hybridMultilevel"/>
    <w:tmpl w:val="89A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1"/>
  </w:num>
  <w:num w:numId="5">
    <w:abstractNumId w:val="19"/>
  </w:num>
  <w:num w:numId="6">
    <w:abstractNumId w:val="6"/>
  </w:num>
  <w:num w:numId="7">
    <w:abstractNumId w:val="24"/>
  </w:num>
  <w:num w:numId="8">
    <w:abstractNumId w:val="7"/>
  </w:num>
  <w:num w:numId="9">
    <w:abstractNumId w:val="2"/>
  </w:num>
  <w:num w:numId="10">
    <w:abstractNumId w:val="15"/>
  </w:num>
  <w:num w:numId="11">
    <w:abstractNumId w:val="21"/>
  </w:num>
  <w:num w:numId="12">
    <w:abstractNumId w:val="0"/>
  </w:num>
  <w:num w:numId="13">
    <w:abstractNumId w:val="13"/>
  </w:num>
  <w:num w:numId="14">
    <w:abstractNumId w:val="17"/>
  </w:num>
  <w:num w:numId="15">
    <w:abstractNumId w:val="23"/>
  </w:num>
  <w:num w:numId="16">
    <w:abstractNumId w:val="9"/>
  </w:num>
  <w:num w:numId="17">
    <w:abstractNumId w:val="16"/>
  </w:num>
  <w:num w:numId="18">
    <w:abstractNumId w:val="22"/>
  </w:num>
  <w:num w:numId="19">
    <w:abstractNumId w:val="4"/>
  </w:num>
  <w:num w:numId="20">
    <w:abstractNumId w:val="14"/>
  </w:num>
  <w:num w:numId="21">
    <w:abstractNumId w:val="20"/>
  </w:num>
  <w:num w:numId="22">
    <w:abstractNumId w:val="3"/>
  </w:num>
  <w:num w:numId="23">
    <w:abstractNumId w:val="1"/>
  </w:num>
  <w:num w:numId="24">
    <w:abstractNumId w:val="8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47A"/>
    <w:rsid w:val="00006230"/>
    <w:rsid w:val="00056C98"/>
    <w:rsid w:val="000734DD"/>
    <w:rsid w:val="00087BCC"/>
    <w:rsid w:val="000B5940"/>
    <w:rsid w:val="000D5D69"/>
    <w:rsid w:val="000E2A73"/>
    <w:rsid w:val="00123399"/>
    <w:rsid w:val="00135CE3"/>
    <w:rsid w:val="00142D64"/>
    <w:rsid w:val="0015660F"/>
    <w:rsid w:val="00172F2C"/>
    <w:rsid w:val="001849F7"/>
    <w:rsid w:val="001D0805"/>
    <w:rsid w:val="001D4A8E"/>
    <w:rsid w:val="001F40A4"/>
    <w:rsid w:val="00205990"/>
    <w:rsid w:val="002141B7"/>
    <w:rsid w:val="00231DE5"/>
    <w:rsid w:val="00250D07"/>
    <w:rsid w:val="002704F0"/>
    <w:rsid w:val="00290290"/>
    <w:rsid w:val="002A18A2"/>
    <w:rsid w:val="002E662B"/>
    <w:rsid w:val="002E764D"/>
    <w:rsid w:val="00314F2F"/>
    <w:rsid w:val="00315AE3"/>
    <w:rsid w:val="00385306"/>
    <w:rsid w:val="0038686A"/>
    <w:rsid w:val="003874D0"/>
    <w:rsid w:val="00391597"/>
    <w:rsid w:val="003A0FE9"/>
    <w:rsid w:val="003D2F07"/>
    <w:rsid w:val="004077B1"/>
    <w:rsid w:val="00427422"/>
    <w:rsid w:val="0043617C"/>
    <w:rsid w:val="0045252E"/>
    <w:rsid w:val="0046255F"/>
    <w:rsid w:val="0047484E"/>
    <w:rsid w:val="00486A4B"/>
    <w:rsid w:val="004B5EAB"/>
    <w:rsid w:val="004C1116"/>
    <w:rsid w:val="004C58D8"/>
    <w:rsid w:val="004E0454"/>
    <w:rsid w:val="004E695E"/>
    <w:rsid w:val="005304E1"/>
    <w:rsid w:val="00536930"/>
    <w:rsid w:val="0056569E"/>
    <w:rsid w:val="00572A2E"/>
    <w:rsid w:val="00594CC4"/>
    <w:rsid w:val="005965FC"/>
    <w:rsid w:val="005A4FC2"/>
    <w:rsid w:val="005B0D6E"/>
    <w:rsid w:val="00607276"/>
    <w:rsid w:val="00610A19"/>
    <w:rsid w:val="0063243A"/>
    <w:rsid w:val="00632CEA"/>
    <w:rsid w:val="0063793A"/>
    <w:rsid w:val="006930DB"/>
    <w:rsid w:val="006C4124"/>
    <w:rsid w:val="006F08B5"/>
    <w:rsid w:val="006F2B51"/>
    <w:rsid w:val="006F32A8"/>
    <w:rsid w:val="00711468"/>
    <w:rsid w:val="00716913"/>
    <w:rsid w:val="007734BD"/>
    <w:rsid w:val="00777E47"/>
    <w:rsid w:val="007817F1"/>
    <w:rsid w:val="007A635E"/>
    <w:rsid w:val="007C496C"/>
    <w:rsid w:val="007E1838"/>
    <w:rsid w:val="00800ACC"/>
    <w:rsid w:val="00810826"/>
    <w:rsid w:val="00846DF1"/>
    <w:rsid w:val="008472AC"/>
    <w:rsid w:val="00865D42"/>
    <w:rsid w:val="00883FAC"/>
    <w:rsid w:val="00893D9E"/>
    <w:rsid w:val="008A0BE2"/>
    <w:rsid w:val="008A2510"/>
    <w:rsid w:val="008A3ACC"/>
    <w:rsid w:val="008A66D4"/>
    <w:rsid w:val="008C3E91"/>
    <w:rsid w:val="008D0FA2"/>
    <w:rsid w:val="008E6AFF"/>
    <w:rsid w:val="0095169E"/>
    <w:rsid w:val="009601D4"/>
    <w:rsid w:val="009606E9"/>
    <w:rsid w:val="00974FBD"/>
    <w:rsid w:val="009A64B2"/>
    <w:rsid w:val="00A1366E"/>
    <w:rsid w:val="00A16461"/>
    <w:rsid w:val="00A30667"/>
    <w:rsid w:val="00A51450"/>
    <w:rsid w:val="00A81746"/>
    <w:rsid w:val="00A851FC"/>
    <w:rsid w:val="00AE3F65"/>
    <w:rsid w:val="00B4329D"/>
    <w:rsid w:val="00B7673A"/>
    <w:rsid w:val="00B819CF"/>
    <w:rsid w:val="00BA01C6"/>
    <w:rsid w:val="00BB1F0A"/>
    <w:rsid w:val="00BD1F5E"/>
    <w:rsid w:val="00C154DC"/>
    <w:rsid w:val="00C2186C"/>
    <w:rsid w:val="00C24596"/>
    <w:rsid w:val="00C27290"/>
    <w:rsid w:val="00C4080F"/>
    <w:rsid w:val="00C731BE"/>
    <w:rsid w:val="00C83566"/>
    <w:rsid w:val="00C96FE2"/>
    <w:rsid w:val="00CC7415"/>
    <w:rsid w:val="00CE0C60"/>
    <w:rsid w:val="00CE2DFB"/>
    <w:rsid w:val="00CF1A54"/>
    <w:rsid w:val="00D02AA1"/>
    <w:rsid w:val="00D03BEB"/>
    <w:rsid w:val="00D0449A"/>
    <w:rsid w:val="00D413AE"/>
    <w:rsid w:val="00D70A08"/>
    <w:rsid w:val="00D86E13"/>
    <w:rsid w:val="00D912F3"/>
    <w:rsid w:val="00D94CBE"/>
    <w:rsid w:val="00DC547A"/>
    <w:rsid w:val="00DC6D40"/>
    <w:rsid w:val="00E20752"/>
    <w:rsid w:val="00E23C22"/>
    <w:rsid w:val="00E26A8A"/>
    <w:rsid w:val="00E44616"/>
    <w:rsid w:val="00E671CD"/>
    <w:rsid w:val="00E833A0"/>
    <w:rsid w:val="00E87A9A"/>
    <w:rsid w:val="00EB07EE"/>
    <w:rsid w:val="00EB2A9D"/>
    <w:rsid w:val="00EB3AB0"/>
    <w:rsid w:val="00EC5B10"/>
    <w:rsid w:val="00EF2A36"/>
    <w:rsid w:val="00F170D2"/>
    <w:rsid w:val="00F40510"/>
    <w:rsid w:val="00F41A15"/>
    <w:rsid w:val="00F457BB"/>
    <w:rsid w:val="00F52FDA"/>
    <w:rsid w:val="00F53C36"/>
    <w:rsid w:val="00F5402E"/>
    <w:rsid w:val="00F669DD"/>
    <w:rsid w:val="00F70732"/>
    <w:rsid w:val="00F7720F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2F"/>
    <w:pPr>
      <w:ind w:left="720"/>
      <w:contextualSpacing/>
    </w:pPr>
  </w:style>
  <w:style w:type="table" w:styleId="a4">
    <w:name w:val="Table Grid"/>
    <w:basedOn w:val="a1"/>
    <w:uiPriority w:val="59"/>
    <w:rsid w:val="000B5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865D4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65D4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Pa17">
    <w:name w:val="Pa17"/>
    <w:basedOn w:val="a"/>
    <w:next w:val="a"/>
    <w:rsid w:val="00865D42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Pa20">
    <w:name w:val="Pa20"/>
    <w:basedOn w:val="a"/>
    <w:next w:val="a"/>
    <w:rsid w:val="00865D42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1">
    <w:name w:val="Текст1"/>
    <w:basedOn w:val="a"/>
    <w:rsid w:val="00594CC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6F2B5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Exact">
    <w:name w:val="Основной текст (14) Exact"/>
    <w:link w:val="14"/>
    <w:uiPriority w:val="99"/>
    <w:locked/>
    <w:rsid w:val="005965FC"/>
    <w:rPr>
      <w:rFonts w:ascii="Microsoft Sans Serif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5965FC"/>
    <w:pPr>
      <w:widowControl w:val="0"/>
      <w:shd w:val="clear" w:color="auto" w:fill="FFFFFF"/>
      <w:spacing w:after="0" w:line="240" w:lineRule="atLeast"/>
    </w:pPr>
    <w:rPr>
      <w:rFonts w:ascii="Microsoft Sans Serif" w:hAnsi="Microsoft Sans Serif"/>
      <w:spacing w:val="6"/>
      <w:sz w:val="17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25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D07"/>
  </w:style>
  <w:style w:type="paragraph" w:styleId="ab">
    <w:name w:val="footer"/>
    <w:basedOn w:val="a"/>
    <w:link w:val="ac"/>
    <w:uiPriority w:val="99"/>
    <w:unhideWhenUsed/>
    <w:rsid w:val="0025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D07"/>
  </w:style>
  <w:style w:type="character" w:styleId="ad">
    <w:name w:val="Emphasis"/>
    <w:basedOn w:val="a0"/>
    <w:uiPriority w:val="20"/>
    <w:qFormat/>
    <w:rsid w:val="009A64B2"/>
    <w:rPr>
      <w:i/>
      <w:iCs/>
    </w:rPr>
  </w:style>
  <w:style w:type="paragraph" w:styleId="ae">
    <w:name w:val="No Spacing"/>
    <w:uiPriority w:val="99"/>
    <w:qFormat/>
    <w:rsid w:val="00B432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E26A8A"/>
    <w:rPr>
      <w:b/>
      <w:bCs/>
    </w:rPr>
  </w:style>
  <w:style w:type="character" w:customStyle="1" w:styleId="apple-converted-space">
    <w:name w:val="apple-converted-space"/>
    <w:basedOn w:val="a0"/>
    <w:rsid w:val="00315AE3"/>
  </w:style>
  <w:style w:type="paragraph" w:customStyle="1" w:styleId="c3">
    <w:name w:val="c3"/>
    <w:basedOn w:val="a"/>
    <w:rsid w:val="00D8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6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lturadmitr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&#1056;&#1091;&#1089;&#1089;&#1082;&#1080;&#1077;_&#1085;&#1072;&#1088;&#1086;&#1076;&#1085;&#1099;&#1077;_&#1087;&#1088;&#1086;&#1084;&#1099;&#1089;&#1083;&#1099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mdpni.ru/virtual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1D51-FB5A-47EB-806B-35B6969E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2017-03-31T19:31:00Z</cp:lastPrinted>
  <dcterms:created xsi:type="dcterms:W3CDTF">2019-10-25T14:10:00Z</dcterms:created>
  <dcterms:modified xsi:type="dcterms:W3CDTF">2019-10-25T14:10:00Z</dcterms:modified>
</cp:coreProperties>
</file>