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75" w:rsidRDefault="004F6575" w:rsidP="004F6575">
      <w:pPr>
        <w:jc w:val="right"/>
        <w:rPr>
          <w:sz w:val="28"/>
          <w:szCs w:val="28"/>
        </w:rPr>
      </w:pPr>
      <w:bookmarkStart w:id="0" w:name="_MON_1479668160"/>
      <w:bookmarkStart w:id="1" w:name="_GoBack"/>
      <w:bookmarkEnd w:id="0"/>
      <w:bookmarkEnd w:id="1"/>
      <w:r>
        <w:rPr>
          <w:noProof/>
        </w:rPr>
        <w:drawing>
          <wp:inline distT="0" distB="127000" distL="0" distR="0" wp14:anchorId="65723EBE" wp14:editId="6ADDE8F8">
            <wp:extent cx="5950585" cy="925322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92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Приложение 2</w:t>
      </w:r>
    </w:p>
    <w:p w:rsidR="004F6575" w:rsidRDefault="004F6575" w:rsidP="004F6575">
      <w:pPr>
        <w:pStyle w:val="a7"/>
        <w:rPr>
          <w:b/>
          <w:sz w:val="28"/>
          <w:szCs w:val="28"/>
        </w:rPr>
      </w:pPr>
    </w:p>
    <w:p w:rsidR="004F6575" w:rsidRDefault="004F6575" w:rsidP="004F657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ДОГОВОР </w:t>
      </w:r>
    </w:p>
    <w:p w:rsidR="004F6575" w:rsidRDefault="004F6575" w:rsidP="004F6575">
      <w:pPr>
        <w:pStyle w:val="a7"/>
        <w:rPr>
          <w:sz w:val="28"/>
          <w:szCs w:val="28"/>
        </w:rPr>
      </w:pPr>
    </w:p>
    <w:p w:rsidR="004F6575" w:rsidRDefault="004F6575" w:rsidP="004F6575">
      <w:pPr>
        <w:pStyle w:val="a7"/>
        <w:rPr>
          <w:sz w:val="28"/>
          <w:szCs w:val="28"/>
        </w:rPr>
      </w:pPr>
      <w:r>
        <w:rPr>
          <w:sz w:val="28"/>
          <w:szCs w:val="28"/>
        </w:rPr>
        <w:t>О взаимодействии  АУ «Каймоновский лесхоз» и МОУ СОШ №10</w:t>
      </w:r>
    </w:p>
    <w:p w:rsidR="004F6575" w:rsidRDefault="004F6575" w:rsidP="004F657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по работе школьного лесничества</w:t>
      </w:r>
    </w:p>
    <w:p w:rsidR="004F6575" w:rsidRDefault="004F6575" w:rsidP="004F6575">
      <w:pPr>
        <w:pStyle w:val="a7"/>
        <w:rPr>
          <w:sz w:val="28"/>
          <w:szCs w:val="28"/>
        </w:rPr>
      </w:pPr>
    </w:p>
    <w:p w:rsidR="004F6575" w:rsidRDefault="004F6575" w:rsidP="004F6575">
      <w:pPr>
        <w:pStyle w:val="a7"/>
        <w:rPr>
          <w:sz w:val="28"/>
          <w:szCs w:val="28"/>
        </w:rPr>
      </w:pPr>
      <w:r>
        <w:rPr>
          <w:sz w:val="28"/>
          <w:szCs w:val="28"/>
        </w:rPr>
        <w:t>«01» сентября 2014 года»                                                     г. Усть-Кут</w:t>
      </w:r>
    </w:p>
    <w:p w:rsidR="004F6575" w:rsidRDefault="004F6575" w:rsidP="004F6575">
      <w:pPr>
        <w:pStyle w:val="a7"/>
        <w:rPr>
          <w:sz w:val="28"/>
          <w:szCs w:val="28"/>
        </w:rPr>
      </w:pPr>
    </w:p>
    <w:p w:rsidR="004F6575" w:rsidRDefault="004F6575" w:rsidP="004F6575">
      <w:pPr>
        <w:pStyle w:val="a7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В целях более тесной связи школы с лесохозяйственным производством, создания лучших условий для трудового обучения и развития природоохранной деятельности обучающихся, совершенствования их трудового обучения и воспитания их профессиональной ориентации АУ «Каймоновский лесхоз» и МОУ СОШ №10 заключили настоящий договор на 2014-2015 учебный год.</w:t>
      </w:r>
    </w:p>
    <w:p w:rsidR="004F6575" w:rsidRDefault="004F6575" w:rsidP="004F6575">
      <w:pPr>
        <w:pStyle w:val="a7"/>
        <w:rPr>
          <w:sz w:val="24"/>
          <w:szCs w:val="24"/>
        </w:rPr>
      </w:pPr>
    </w:p>
    <w:p w:rsidR="004F6575" w:rsidRDefault="004F6575" w:rsidP="004F6575">
      <w:pPr>
        <w:pStyle w:val="a7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Обязательства школы: </w:t>
      </w:r>
    </w:p>
    <w:p w:rsidR="004F6575" w:rsidRDefault="004F6575" w:rsidP="004F6575">
      <w:pPr>
        <w:pStyle w:val="a7"/>
        <w:spacing w:line="240" w:lineRule="auto"/>
        <w:rPr>
          <w:b/>
          <w:sz w:val="28"/>
          <w:szCs w:val="28"/>
        </w:rPr>
      </w:pPr>
    </w:p>
    <w:p w:rsidR="004F6575" w:rsidRDefault="004F6575" w:rsidP="004F6575">
      <w:pPr>
        <w:pStyle w:val="a7"/>
        <w:numPr>
          <w:ilvl w:val="0"/>
          <w:numId w:val="1"/>
        </w:numPr>
        <w:suppressAutoHyphens/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Силами школьного лесничества в количестве 20 человек оказать помощь в организации акций, согласно утверждённого плана работы школьного лесничества, подготовки и распространении агитационного материала по охране леса</w:t>
      </w:r>
    </w:p>
    <w:p w:rsidR="004F6575" w:rsidRDefault="004F6575" w:rsidP="004F6575">
      <w:pPr>
        <w:pStyle w:val="a7"/>
        <w:numPr>
          <w:ilvl w:val="0"/>
          <w:numId w:val="1"/>
        </w:numPr>
        <w:suppressAutoHyphens/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Проведение теоретической подготовки школьников силами преподавателей: биолога, географа и заместителя директора по воспитательной работе</w:t>
      </w:r>
    </w:p>
    <w:p w:rsidR="004F6575" w:rsidRDefault="004F6575" w:rsidP="004F6575">
      <w:pPr>
        <w:pStyle w:val="a7"/>
        <w:spacing w:line="240" w:lineRule="auto"/>
        <w:ind w:left="1080"/>
        <w:rPr>
          <w:sz w:val="24"/>
          <w:szCs w:val="24"/>
        </w:rPr>
      </w:pPr>
    </w:p>
    <w:p w:rsidR="004F6575" w:rsidRDefault="004F6575" w:rsidP="004F657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 лесхоза:</w:t>
      </w:r>
    </w:p>
    <w:p w:rsidR="004F6575" w:rsidRDefault="004F6575" w:rsidP="004F6575">
      <w:pPr>
        <w:pStyle w:val="a7"/>
        <w:numPr>
          <w:ilvl w:val="0"/>
          <w:numId w:val="2"/>
        </w:numPr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Предоставить школьному лесничеству следующий объём работ:</w:t>
      </w:r>
    </w:p>
    <w:p w:rsidR="004F6575" w:rsidRDefault="004F6575" w:rsidP="004F6575">
      <w:pPr>
        <w:pStyle w:val="a7"/>
        <w:ind w:left="1068"/>
        <w:rPr>
          <w:sz w:val="24"/>
          <w:szCs w:val="24"/>
        </w:rPr>
      </w:pPr>
      <w:r>
        <w:rPr>
          <w:sz w:val="24"/>
          <w:szCs w:val="24"/>
        </w:rPr>
        <w:t>- изготовление баннеров в количестве 15 штук;</w:t>
      </w:r>
    </w:p>
    <w:p w:rsidR="004F6575" w:rsidRDefault="004F6575" w:rsidP="004F6575">
      <w:pPr>
        <w:pStyle w:val="a7"/>
        <w:ind w:left="1068"/>
        <w:rPr>
          <w:sz w:val="24"/>
          <w:szCs w:val="24"/>
        </w:rPr>
      </w:pPr>
      <w:r>
        <w:rPr>
          <w:sz w:val="24"/>
          <w:szCs w:val="24"/>
        </w:rPr>
        <w:t>- изготовление скворечников в количестве 50 штук;</w:t>
      </w:r>
    </w:p>
    <w:p w:rsidR="004F6575" w:rsidRDefault="004F6575" w:rsidP="004F6575">
      <w:pPr>
        <w:pStyle w:val="a7"/>
        <w:ind w:left="1068"/>
        <w:rPr>
          <w:sz w:val="24"/>
          <w:szCs w:val="24"/>
        </w:rPr>
      </w:pPr>
      <w:r>
        <w:rPr>
          <w:sz w:val="24"/>
          <w:szCs w:val="24"/>
        </w:rPr>
        <w:t>- посадка саженцев - 17 га;</w:t>
      </w:r>
    </w:p>
    <w:p w:rsidR="004F6575" w:rsidRDefault="004F6575" w:rsidP="004F6575">
      <w:pPr>
        <w:pStyle w:val="a7"/>
        <w:ind w:left="1068"/>
        <w:rPr>
          <w:sz w:val="24"/>
          <w:szCs w:val="24"/>
        </w:rPr>
      </w:pPr>
      <w:r>
        <w:rPr>
          <w:sz w:val="24"/>
          <w:szCs w:val="24"/>
        </w:rPr>
        <w:t>- переселение и огораживание муравейников – 30 га;</w:t>
      </w:r>
    </w:p>
    <w:p w:rsidR="004F6575" w:rsidRDefault="004F6575" w:rsidP="004F6575">
      <w:pPr>
        <w:pStyle w:val="a7"/>
        <w:ind w:left="1068"/>
        <w:rPr>
          <w:sz w:val="24"/>
          <w:szCs w:val="24"/>
        </w:rPr>
      </w:pPr>
      <w:r>
        <w:rPr>
          <w:sz w:val="24"/>
          <w:szCs w:val="24"/>
        </w:rPr>
        <w:t>- патрулирование в рамках операции «Ель» с 25 по 31 декабря.</w:t>
      </w:r>
    </w:p>
    <w:p w:rsidR="004F6575" w:rsidRDefault="004F6575" w:rsidP="004F6575">
      <w:pPr>
        <w:ind w:firstLine="708"/>
      </w:pPr>
      <w:r>
        <w:t>2.   Предоставить транспорт для подвоза обучающихся к месту работы и экскурсий</w:t>
      </w:r>
    </w:p>
    <w:p w:rsidR="004F6575" w:rsidRDefault="004F6575" w:rsidP="004F6575">
      <w:pPr>
        <w:ind w:firstLine="708"/>
      </w:pPr>
      <w:r>
        <w:t>3.   Обеспечить квалифицированное руководство лесохозяйственным трудом. Для этого закрепить за школьным лесничеством главного инженера – Маньковского В.И.</w:t>
      </w:r>
    </w:p>
    <w:p w:rsidR="004F6575" w:rsidRDefault="004F6575" w:rsidP="004F6575">
      <w:pPr>
        <w:ind w:firstLine="708"/>
      </w:pPr>
      <w:r>
        <w:t>4.   Оплачивать труд обучающихся в соответствии с законом о труде подростков, Положением о школьном лесничестве, в соответствии с действующими расценками</w:t>
      </w:r>
    </w:p>
    <w:p w:rsidR="004F6575" w:rsidRDefault="004F6575" w:rsidP="004F6575">
      <w:pPr>
        <w:ind w:firstLine="708"/>
      </w:pPr>
      <w:r>
        <w:t>5.   Проведение теоретической подготовки школьников силами работников лесхоза</w:t>
      </w:r>
    </w:p>
    <w:p w:rsidR="004F6575" w:rsidRDefault="004F6575" w:rsidP="004F6575"/>
    <w:p w:rsidR="004F6575" w:rsidRDefault="004F6575" w:rsidP="004F6575"/>
    <w:p w:rsidR="004F6575" w:rsidRDefault="004F6575" w:rsidP="004F6575">
      <w:pPr>
        <w:rPr>
          <w:b/>
        </w:rPr>
      </w:pPr>
      <w:r>
        <w:rPr>
          <w:b/>
        </w:rPr>
        <w:t>Директор АУ «Каймоновский лесхоз»                                                /А.А. Молчанов/</w:t>
      </w:r>
    </w:p>
    <w:p w:rsidR="004F6575" w:rsidRDefault="004F6575" w:rsidP="004F6575">
      <w:pPr>
        <w:rPr>
          <w:b/>
        </w:rPr>
      </w:pPr>
      <w:r>
        <w:rPr>
          <w:b/>
        </w:rPr>
        <w:t>Директор МОУ СОШ №10                                                                    /А.И. Куркин/</w:t>
      </w:r>
    </w:p>
    <w:p w:rsidR="004F6575" w:rsidRDefault="004F6575" w:rsidP="004F6575">
      <w:pPr>
        <w:jc w:val="right"/>
        <w:rPr>
          <w:b/>
          <w:sz w:val="28"/>
          <w:szCs w:val="28"/>
        </w:rPr>
      </w:pPr>
    </w:p>
    <w:p w:rsidR="004F6575" w:rsidRDefault="004F6575" w:rsidP="004F6575">
      <w:pPr>
        <w:jc w:val="right"/>
        <w:rPr>
          <w:b/>
          <w:sz w:val="28"/>
          <w:szCs w:val="28"/>
        </w:rPr>
      </w:pPr>
    </w:p>
    <w:p w:rsidR="004F6575" w:rsidRDefault="004F6575" w:rsidP="004F6575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</w:p>
    <w:p w:rsidR="004F6575" w:rsidRDefault="004F6575" w:rsidP="004F65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 </w:t>
      </w:r>
    </w:p>
    <w:p w:rsidR="004F6575" w:rsidRDefault="004F6575" w:rsidP="004F65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F6575" w:rsidRDefault="004F6575" w:rsidP="004F65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«Утверждаю»</w:t>
      </w:r>
    </w:p>
    <w:p w:rsidR="004F6575" w:rsidRDefault="004F6575" w:rsidP="004F65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Директор МОУ СОШ №10</w:t>
      </w:r>
    </w:p>
    <w:p w:rsidR="004F6575" w:rsidRDefault="004F6575" w:rsidP="004F6575">
      <w:pPr>
        <w:tabs>
          <w:tab w:val="left" w:pos="721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Куркин А.И.</w:t>
      </w:r>
    </w:p>
    <w:p w:rsidR="004F6575" w:rsidRDefault="004F6575" w:rsidP="004F6575">
      <w:pPr>
        <w:tabs>
          <w:tab w:val="left" w:pos="72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« 10» сентября 2014 года</w:t>
      </w:r>
    </w:p>
    <w:p w:rsidR="004F6575" w:rsidRDefault="004F6575" w:rsidP="004F6575">
      <w:pPr>
        <w:jc w:val="center"/>
        <w:rPr>
          <w:b/>
          <w:i/>
          <w:sz w:val="36"/>
          <w:szCs w:val="36"/>
        </w:rPr>
      </w:pPr>
    </w:p>
    <w:p w:rsidR="004F6575" w:rsidRDefault="004F6575" w:rsidP="004F6575">
      <w:pPr>
        <w:jc w:val="center"/>
        <w:rPr>
          <w:sz w:val="32"/>
          <w:szCs w:val="32"/>
        </w:rPr>
      </w:pPr>
    </w:p>
    <w:p w:rsidR="004F6575" w:rsidRDefault="004F6575" w:rsidP="004F657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План работы школьного лесничества</w:t>
      </w:r>
    </w:p>
    <w:p w:rsidR="004F6575" w:rsidRDefault="004F6575" w:rsidP="004F657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2014-2015 учебный год</w:t>
      </w:r>
    </w:p>
    <w:p w:rsidR="004F6575" w:rsidRDefault="004F6575" w:rsidP="004F6575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039"/>
        <w:gridCol w:w="2525"/>
        <w:gridCol w:w="1607"/>
        <w:gridCol w:w="2394"/>
      </w:tblGrid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работе школьного лесничества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чудес»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Брейн-ринг (6 -7) 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– наш дом»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лес (7 классы)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«Исследователи природы» НПК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исследовательской работы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«Красота природы» городской конкурс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Фотосочинение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Н.Ю. 5-11 кл.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«Поможем пернатым друзьям» 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 (1-5)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7 кл.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«Лесные тайны»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 чудес (5 кл)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боль»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классы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Фабрика проектов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«Перспективы молодёжи»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Межрайонный конкурс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«Исследователи природы»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НПК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Н,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царства насекомых» 2-5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школьного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лесничества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«Подрост»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Новгородская, 5-11 классы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«Ель»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фотоконкурс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Н.Ю, 1-11 классы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«Ель»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 на новый лад» (инсценированное представление)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Новгородская, 7 классы (по клас. начальной школы)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«Сбережём лесную красавицу»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статьи в газете «Диалог»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 Алина, 8 класс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«Рождественская ёлочка»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Н,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лесничество, 6-7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скворечников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п/м в школьных мастерских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–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технологии, члены лес - ва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«Кормушка»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 «Поможем пернатым друзьям»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Н,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классы, 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1-4 кл.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в будущее»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районной НПК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школьного лесничества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«Дети о лесе» 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«Друзья леса» 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«Сохраним лес живым» 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листовок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 в опасности» 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1-4 кл.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«Охота на мусор»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школьного лесничества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класса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1-4 кл.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«Сэр Мусор» 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 (1-4)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школьного лесничества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класса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1-4 кл.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«Злой и добрый огонь»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 1-4 классы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школьного лесничества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«Сбережём лес от пожара»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 расклеивание листовок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школьного лесничества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зелёный океан»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статьи в местной газете на противопожарную тематику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школьного лесничества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«Посади своё  дерево»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«Аллея выпускников»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школьного лесничества, 9,11 классы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летнем трудовом лагере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(правила поведения в </w:t>
            </w:r>
            <w:r>
              <w:rPr>
                <w:sz w:val="28"/>
                <w:szCs w:val="28"/>
              </w:rPr>
              <w:lastRenderedPageBreak/>
              <w:t>природе)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Изготовление и установка аншлагов, </w:t>
            </w:r>
            <w:r>
              <w:rPr>
                <w:sz w:val="28"/>
                <w:szCs w:val="28"/>
              </w:rPr>
              <w:lastRenderedPageBreak/>
              <w:t xml:space="preserve">просветительская работа с населением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школьного лесничества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ХI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слёту школьных лесничеств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зоолога, ботаника,лесовода средств  агитации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-июль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 лес-ва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лесхоза</w:t>
            </w:r>
          </w:p>
        </w:tc>
      </w:tr>
      <w:tr w:rsidR="004F6575" w:rsidTr="00647C8A"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деятельность согласно договору от 01.09.2014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Н,</w:t>
            </w:r>
          </w:p>
          <w:p w:rsidR="004F6575" w:rsidRDefault="004F6575" w:rsidP="0064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Маньковский В.И</w:t>
            </w:r>
          </w:p>
        </w:tc>
      </w:tr>
    </w:tbl>
    <w:p w:rsidR="00B30116" w:rsidRPr="004F6575" w:rsidRDefault="005D14FE">
      <w:pPr>
        <w:rPr>
          <w:lang w:val="en-US"/>
        </w:rPr>
      </w:pPr>
    </w:p>
    <w:sectPr w:rsidR="00B30116" w:rsidRPr="004F6575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93" w:rsidRDefault="005D14FE">
    <w:pPr>
      <w:pStyle w:val="a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:rsidR="00D93793" w:rsidRDefault="005D14F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F3C"/>
    <w:multiLevelType w:val="multilevel"/>
    <w:tmpl w:val="077ED4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73543A"/>
    <w:multiLevelType w:val="multilevel"/>
    <w:tmpl w:val="E83E22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7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6575"/>
    <w:rsid w:val="00582CAF"/>
    <w:rsid w:val="005B22B7"/>
    <w:rsid w:val="005D14FE"/>
    <w:rsid w:val="006522F6"/>
    <w:rsid w:val="00671ADC"/>
    <w:rsid w:val="00672430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F657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F65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F657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F65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2019-10-17T10:09:00Z</dcterms:created>
  <dcterms:modified xsi:type="dcterms:W3CDTF">2019-10-17T10:09:00Z</dcterms:modified>
</cp:coreProperties>
</file>