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65" w:rsidRPr="002111FC" w:rsidRDefault="00821F65" w:rsidP="002111FC">
      <w:pPr>
        <w:shd w:val="clear" w:color="auto" w:fill="FFFFFF" w:themeFill="background1"/>
        <w:spacing w:after="0" w:line="468" w:lineRule="atLeast"/>
        <w:outlineLvl w:val="0"/>
        <w:rPr>
          <w:rFonts w:ascii="Tahoma" w:eastAsia="Times New Roman" w:hAnsi="Tahoma" w:cs="Tahoma"/>
          <w:color w:val="000000"/>
          <w:kern w:val="36"/>
          <w:sz w:val="36"/>
          <w:szCs w:val="36"/>
          <w:lang w:eastAsia="ru-RU"/>
        </w:rPr>
      </w:pPr>
    </w:p>
    <w:p w:rsidR="00821F65" w:rsidRPr="002111FC" w:rsidRDefault="00ED69B3" w:rsidP="002111FC">
      <w:pPr>
        <w:shd w:val="clear" w:color="auto" w:fill="FFFFFF" w:themeFill="background1"/>
        <w:spacing w:after="0" w:line="468" w:lineRule="atLeast"/>
        <w:jc w:val="center"/>
        <w:outlineLvl w:val="0"/>
        <w:rPr>
          <w:noProof/>
          <w:sz w:val="36"/>
          <w:szCs w:val="36"/>
          <w:lang w:eastAsia="ru-RU"/>
        </w:rPr>
      </w:pPr>
      <w:r w:rsidRPr="002111FC">
        <w:rPr>
          <w:noProof/>
          <w:sz w:val="36"/>
          <w:szCs w:val="36"/>
          <w:lang w:eastAsia="ru-RU"/>
        </w:rPr>
        <w:drawing>
          <wp:inline distT="0" distB="0" distL="0" distR="0">
            <wp:extent cx="4629977" cy="1485900"/>
            <wp:effectExtent l="0" t="0" r="0" b="0"/>
            <wp:docPr id="16" name="Рисунок 16" descr="http://pics.livejournal.com/bibliodetstvo/pic/0002hk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s.livejournal.com/bibliodetstvo/pic/0002hkyh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71" cy="149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A3" w:rsidRDefault="00B23EA3" w:rsidP="00B23EA3">
      <w:pPr>
        <w:shd w:val="clear" w:color="auto" w:fill="FFFFFF" w:themeFill="background1"/>
        <w:spacing w:line="253" w:lineRule="atLeast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821F65" w:rsidRPr="00821F65" w:rsidRDefault="00F56E30" w:rsidP="00B23EA3">
      <w:pPr>
        <w:shd w:val="clear" w:color="auto" w:fill="FFFFFF" w:themeFill="background1"/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B23EA3">
        <w:rPr>
          <w:rFonts w:ascii="Times New Roman" w:eastAsia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1379855</wp:posOffset>
            </wp:positionV>
            <wp:extent cx="1454150" cy="1867535"/>
            <wp:effectExtent l="0" t="0" r="0" b="0"/>
            <wp:wrapTight wrapText="bothSides">
              <wp:wrapPolygon edited="0">
                <wp:start x="9055" y="1102"/>
                <wp:lineTo x="2830" y="4407"/>
                <wp:lineTo x="2830" y="8593"/>
                <wp:lineTo x="5376" y="12118"/>
                <wp:lineTo x="1415" y="13000"/>
                <wp:lineTo x="283" y="13661"/>
                <wp:lineTo x="849" y="16084"/>
                <wp:lineTo x="2547" y="18728"/>
                <wp:lineTo x="5659" y="18728"/>
                <wp:lineTo x="13866" y="18288"/>
                <wp:lineTo x="18393" y="17406"/>
                <wp:lineTo x="18393" y="15644"/>
                <wp:lineTo x="20091" y="13220"/>
                <wp:lineTo x="19808" y="12118"/>
                <wp:lineTo x="21223" y="5288"/>
                <wp:lineTo x="21223" y="2203"/>
                <wp:lineTo x="13017" y="1102"/>
                <wp:lineTo x="9055" y="1102"/>
              </wp:wrapPolygon>
            </wp:wrapTight>
            <wp:docPr id="18" name="Рисунок 18" descr="E:\9мая\фото плакаты\9 мая Клипарт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мая\фото плакаты\9 мая Клипарт\5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Для того чтобы дети знали и помнили о героических подвигах </w:t>
      </w:r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 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наших дедов и отцов - в них нужно воспитывать патриотические чувства. </w:t>
      </w:r>
      <w:r w:rsidR="00821F65" w:rsidRPr="00821F65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shd w:val="clear" w:color="auto" w:fill="FFFFFF"/>
          <w:lang w:eastAsia="ru-RU"/>
        </w:rPr>
        <w:t>Рассказать о войне, о погибших родственниках, о тяжелых испытаниях, которые пришлось пережить миллионам людей, о борьбе с фашизмом и о Победе.</w:t>
      </w:r>
      <w:r w:rsidR="00821F65" w:rsidRPr="00821F65">
        <w:rPr>
          <w:rFonts w:ascii="Times New Roman" w:eastAsia="Times New Roman" w:hAnsi="Times New Roman" w:cs="Times New Roman"/>
          <w:color w:val="984806" w:themeColor="accent6" w:themeShade="80"/>
          <w:sz w:val="40"/>
          <w:szCs w:val="40"/>
          <w:shd w:val="clear" w:color="auto" w:fill="FFFFFF"/>
          <w:lang w:eastAsia="ru-RU"/>
        </w:rPr>
        <w:t xml:space="preserve">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Только тогда  ребенок сможет понять, что такое любовь к Родине и как важно уметь защитить своё Оте</w:t>
      </w:r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чество и </w:t>
      </w:r>
      <w:proofErr w:type="gramStart"/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своих</w:t>
      </w:r>
      <w:proofErr w:type="gramEnd"/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близких в </w:t>
      </w:r>
      <w:proofErr w:type="gramStart"/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случае</w:t>
      </w:r>
      <w:proofErr w:type="gramEnd"/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необходимости</w:t>
      </w:r>
    </w:p>
    <w:p w:rsidR="00B23EA3" w:rsidRDefault="00F56E30" w:rsidP="00B23EA3">
      <w:pPr>
        <w:shd w:val="clear" w:color="auto" w:fill="FFFFFF" w:themeFill="background1"/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       </w:t>
      </w:r>
    </w:p>
    <w:p w:rsidR="00821F65" w:rsidRPr="00821F65" w:rsidRDefault="00B23EA3" w:rsidP="00B23EA3">
      <w:pPr>
        <w:shd w:val="clear" w:color="auto" w:fill="FFFFFF" w:themeFill="background1"/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3094355</wp:posOffset>
            </wp:positionV>
            <wp:extent cx="2548890" cy="1381125"/>
            <wp:effectExtent l="0" t="0" r="3810" b="9525"/>
            <wp:wrapTight wrapText="bothSides">
              <wp:wrapPolygon edited="0">
                <wp:start x="7587" y="0"/>
                <wp:lineTo x="4682" y="894"/>
                <wp:lineTo x="4036" y="1788"/>
                <wp:lineTo x="4036" y="4767"/>
                <wp:lineTo x="0" y="8640"/>
                <wp:lineTo x="0" y="9534"/>
                <wp:lineTo x="323" y="14301"/>
                <wp:lineTo x="969" y="19068"/>
                <wp:lineTo x="2099" y="21451"/>
                <wp:lineTo x="2422" y="21451"/>
                <wp:lineTo x="8395" y="21451"/>
                <wp:lineTo x="8717" y="21451"/>
                <wp:lineTo x="11785" y="19366"/>
                <wp:lineTo x="18565" y="14301"/>
                <wp:lineTo x="19211" y="14301"/>
                <wp:lineTo x="21471" y="10726"/>
                <wp:lineTo x="21471" y="1490"/>
                <wp:lineTo x="8395" y="0"/>
                <wp:lineTo x="7587" y="0"/>
              </wp:wrapPolygon>
            </wp:wrapTight>
            <wp:docPr id="19" name="Рисунок 19" descr="E:\9мая\фото плакаты\9 мая Клипарт\68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мая\фото плакаты\9 мая Клипарт\686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Уже </w:t>
      </w:r>
      <w:r w:rsidR="00821F65"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дошкольникам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можно начинать читать детские книги на военную тематику. Разумеется, самыми интересными для них будут те произведения, герои которых их сверстники. Книги о войне помогут подрастающему поколению научиться по-настоящему любить свою семью, ценить </w:t>
      </w:r>
      <w:proofErr w:type="gramStart"/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все то</w:t>
      </w:r>
      <w:proofErr w:type="gramEnd"/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хорошее, что есть в их жизни.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 xml:space="preserve">Наши дети, знакомясь с литературой о Великой Отечественной войне, должны знать о том, что их сверстники в далекие сороковые годы прошлого века не только боролись с трудностями военного времени в тылу, но и внесли свой непосредственный вклад в Победу, вступив в борьбу с врагом наравне </w:t>
      </w:r>
      <w:proofErr w:type="gramStart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>со</w:t>
      </w:r>
      <w:proofErr w:type="gramEnd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 xml:space="preserve"> взрослыми!</w:t>
      </w:r>
      <w:r w:rsidRPr="00B23EA3"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1261110</wp:posOffset>
            </wp:positionV>
            <wp:extent cx="1974215" cy="1687195"/>
            <wp:effectExtent l="0" t="0" r="6985" b="0"/>
            <wp:wrapTight wrapText="bothSides">
              <wp:wrapPolygon edited="0">
                <wp:start x="16466" y="0"/>
                <wp:lineTo x="6253" y="1463"/>
                <wp:lineTo x="625" y="2683"/>
                <wp:lineTo x="0" y="4390"/>
                <wp:lineTo x="0" y="5122"/>
                <wp:lineTo x="1876" y="7804"/>
                <wp:lineTo x="417" y="11706"/>
                <wp:lineTo x="417" y="12194"/>
                <wp:lineTo x="2084" y="15609"/>
                <wp:lineTo x="2293" y="18047"/>
                <wp:lineTo x="4169" y="19511"/>
                <wp:lineTo x="11880" y="21218"/>
                <wp:lineTo x="12922" y="21218"/>
                <wp:lineTo x="13131" y="20730"/>
                <wp:lineTo x="16049" y="19511"/>
                <wp:lineTo x="18550" y="11706"/>
                <wp:lineTo x="21468" y="9024"/>
                <wp:lineTo x="21468" y="4878"/>
                <wp:lineTo x="19592" y="3902"/>
                <wp:lineTo x="20217" y="2683"/>
                <wp:lineTo x="20009" y="1219"/>
                <wp:lineTo x="18967" y="0"/>
                <wp:lineTo x="16466" y="0"/>
              </wp:wrapPolygon>
            </wp:wrapTight>
            <wp:docPr id="20" name="Рисунок 20" descr="E:\9мая\фото плакаты\9 мая Клипарт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мая\фото плакаты\9 мая Клипарт\6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F65" w:rsidRPr="00821F65"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>Прежде чем, знакомить дошкольников с произведениями о войне, необходимо подготовить их к восприятию этой сложной темы:</w:t>
      </w:r>
      <w:r w:rsidR="00821F65" w:rsidRPr="00821F65">
        <w:rPr>
          <w:rFonts w:ascii="Times New Roman" w:eastAsia="Times New Roman" w:hAnsi="Times New Roman" w:cs="Times New Roman"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proofErr w:type="gramStart"/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821F65" w:rsidRPr="00821F65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>-</w:t>
      </w:r>
      <w:proofErr w:type="gramEnd"/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дать небольшие сведения из истории;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br/>
        <w:t>-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рассказать маленьким слушателям о том, как мужественно защищали родину солдаты, о ценности и неповторимости каждой человеческой жизни, о подвиге каждого человека на войне и всего народа в целом;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br/>
        <w:t xml:space="preserve">- говорить с ними о губительном характере войны, сметающей на своем пути все живое, оставляющей после себя людское горе, </w:t>
      </w:r>
      <w:proofErr w:type="spellStart"/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выжженую</w:t>
      </w:r>
      <w:proofErr w:type="spellEnd"/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землю.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br/>
      </w:r>
    </w:p>
    <w:p w:rsidR="00821F65" w:rsidRPr="00B23EA3" w:rsidRDefault="00821F65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И только тогда, когда у ребенка будет сформировано хоть малейшее представление о том, что же такое «война», можно предлагать ему рассказы об этом тяжелейшем времени в истории страны.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F56E30" w:rsidRPr="00B23EA3" w:rsidRDefault="00821F65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821F65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>Предлагаем вашему вниманию список художественной литературы, которую можно прочитать в кругу семьи с детьми дошкольного возраста, а затем совместно обсудить полученные впечатления от прочитанного</w:t>
      </w:r>
      <w:proofErr w:type="gramStart"/>
      <w:r w:rsidRPr="00821F65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 xml:space="preserve"> :</w:t>
      </w:r>
      <w:proofErr w:type="gramEnd"/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F56E30" w:rsidRPr="00B23EA3" w:rsidRDefault="00F56E30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F56E30" w:rsidRPr="00B23EA3" w:rsidRDefault="00B23EA3" w:rsidP="00B23EA3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514350</wp:posOffset>
            </wp:positionV>
            <wp:extent cx="1314450" cy="1590675"/>
            <wp:effectExtent l="0" t="0" r="0" b="9525"/>
            <wp:wrapSquare wrapText="bothSides"/>
            <wp:docPr id="4" name="Рисунок 4" descr="http://static1.ozone.ru/multimedia/books_covers/c300/100524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ozone.ru/multimedia/books_covers/c300/1005247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С.П.Алексеев « Рассказы из истории Великой Отечественной войны».</w:t>
      </w:r>
    </w:p>
    <w:p w:rsidR="00821F65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Книга посвящена трем главным сражениям Великой Отечественной войны. О том, как развивалась грандиозная битва у стен Москвы, о героизме советских людей, вставших на защиту столицы</w:t>
      </w:r>
      <w:proofErr w:type="gramStart"/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;</w:t>
      </w:r>
      <w:proofErr w:type="gramEnd"/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434340</wp:posOffset>
            </wp:positionV>
            <wp:extent cx="1327785" cy="1667510"/>
            <wp:effectExtent l="0" t="0" r="5715" b="8890"/>
            <wp:wrapSquare wrapText="bothSides"/>
            <wp:docPr id="5" name="Рисунок 5" descr="http://cv01.twirpx.net/0791/079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v01.twirpx.net/0791/0791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</w:t>
      </w: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</w:pPr>
    </w:p>
    <w:p w:rsidR="00B23EA3" w:rsidRDefault="00821F65" w:rsidP="00B23EA3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>Е. Благинина « Шинель»</w:t>
      </w:r>
    </w:p>
    <w:p w:rsidR="00821F65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- о детстве лишенном радостей по чьей – то злой воле, </w:t>
      </w:r>
      <w:r w:rsidR="00F56E30"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подраненном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войной, заставившей рано повзрослеть;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821F65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280035</wp:posOffset>
            </wp:positionV>
            <wp:extent cx="1169035" cy="1527175"/>
            <wp:effectExtent l="0" t="0" r="0" b="0"/>
            <wp:wrapTight wrapText="bothSides">
              <wp:wrapPolygon edited="0">
                <wp:start x="0" y="0"/>
                <wp:lineTo x="0" y="21286"/>
                <wp:lineTo x="21119" y="21286"/>
                <wp:lineTo x="21119" y="0"/>
                <wp:lineTo x="0" y="0"/>
              </wp:wrapPolygon>
            </wp:wrapTight>
            <wp:docPr id="6" name="Рисунок 6" descr="http://arch.rgdb.ru/xmlui/bitstream/handle/123456789/28484/00000001.jpg?sequenc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.rgdb.ru/xmlui/bitstream/handle/123456789/28484/00000001.jpg?sequence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F65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ED69B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А.Барто</w:t>
      </w:r>
      <w:proofErr w:type="spellEnd"/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«Звенигород»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 - о военном детстве в тылу;</w:t>
      </w: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ED69B3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5363210</wp:posOffset>
            </wp:positionH>
            <wp:positionV relativeFrom="paragraph">
              <wp:posOffset>8890</wp:posOffset>
            </wp:positionV>
            <wp:extent cx="111379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058" y="21196"/>
                <wp:lineTo x="21058" y="0"/>
                <wp:lineTo x="0" y="0"/>
              </wp:wrapPolygon>
            </wp:wrapTight>
            <wp:docPr id="7" name="Рисунок 7" descr="http://www.bookfb2.ru/imag32/27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fb2.ru/imag32/277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9B3" w:rsidRPr="00B23EA3" w:rsidRDefault="00ED69B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С.М. Георгиевская « Галина мама».</w:t>
      </w:r>
      <w:r w:rsidRPr="00821F65"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  <w:t> </w:t>
      </w:r>
    </w:p>
    <w:p w:rsidR="00ED69B3" w:rsidRPr="00B23EA3" w:rsidRDefault="00B23EA3" w:rsidP="00B23EA3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1355725</wp:posOffset>
            </wp:positionV>
            <wp:extent cx="1386205" cy="1820545"/>
            <wp:effectExtent l="0" t="0" r="4445" b="8255"/>
            <wp:wrapTight wrapText="bothSides">
              <wp:wrapPolygon edited="0">
                <wp:start x="0" y="0"/>
                <wp:lineTo x="0" y="21472"/>
                <wp:lineTo x="21372" y="21472"/>
                <wp:lineTo x="21372" y="0"/>
                <wp:lineTo x="0" y="0"/>
              </wp:wrapPolygon>
            </wp:wrapTight>
            <wp:docPr id="8" name="Рисунок 8" descr="http://mp3-kniga.ru/bibliofil/img/german-bylo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3-kniga.ru/bibliofil/img/german-bylo1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Эта небольшая повесть написана для малышей, для дошкольников, но рассказывается в ней не о пустяках, а о воинской доблести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B23EA3" w:rsidRPr="00B23EA3" w:rsidRDefault="00B23EA3" w:rsidP="00B23EA3">
      <w:pPr>
        <w:spacing w:after="0" w:line="240" w:lineRule="auto"/>
        <w:ind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Ю.П.Герман «Вот как это было»</w:t>
      </w:r>
      <w:proofErr w:type="gramStart"/>
      <w:r w:rsidRPr="00821F65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 </w:t>
      </w:r>
    </w:p>
    <w:p w:rsidR="00ED69B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Повесть написана от имени маленького героя Мишки. Автор показал войну, блокаду в детском восприятии - в произведении нет ни одного слова, которое выходило бы за границы Мишкиного понимания. 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5896610</wp:posOffset>
            </wp:positionH>
            <wp:positionV relativeFrom="paragraph">
              <wp:posOffset>23495</wp:posOffset>
            </wp:positionV>
            <wp:extent cx="977900" cy="1287145"/>
            <wp:effectExtent l="0" t="0" r="0" b="8255"/>
            <wp:wrapTight wrapText="bothSides">
              <wp:wrapPolygon edited="0">
                <wp:start x="0" y="0"/>
                <wp:lineTo x="0" y="21419"/>
                <wp:lineTo x="21039" y="21419"/>
                <wp:lineTo x="21039" y="0"/>
                <wp:lineTo x="0" y="0"/>
              </wp:wrapPolygon>
            </wp:wrapTight>
            <wp:docPr id="9" name="Рисунок 9" descr="http://raduga-class.ucoz.ru/_si/0/1081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ga-class.ucoz.ru/_si/0/10817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9B3" w:rsidRPr="00B23EA3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В.Ю. Драгунский Арбузный переулок</w:t>
      </w:r>
      <w:proofErr w:type="gramStart"/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> (</w:t>
      </w:r>
      <w:proofErr w:type="gramStart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>в</w:t>
      </w:r>
      <w:proofErr w:type="gramEnd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 xml:space="preserve"> кн. "Денискины рассказы").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Отец рассказывает Дениске о своем голодном военном детстве.</w:t>
      </w:r>
    </w:p>
    <w:p w:rsid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B23EA3" w:rsidRDefault="009F1718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B23EA3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247650</wp:posOffset>
            </wp:positionV>
            <wp:extent cx="1077595" cy="1661160"/>
            <wp:effectExtent l="0" t="0" r="8255" b="0"/>
            <wp:wrapTight wrapText="bothSides">
              <wp:wrapPolygon edited="0">
                <wp:start x="0" y="0"/>
                <wp:lineTo x="0" y="21303"/>
                <wp:lineTo x="21384" y="21303"/>
                <wp:lineTo x="21384" y="0"/>
                <wp:lineTo x="0" y="0"/>
              </wp:wrapPolygon>
            </wp:wrapTight>
            <wp:docPr id="10" name="Рисунок 10" descr="http://img1.labirint.ru/books/267016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abirint.ru/books/267016/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EA3" w:rsidRPr="00B23EA3" w:rsidRDefault="00821F65" w:rsidP="009F1718">
      <w:pPr>
        <w:spacing w:after="0" w:line="240" w:lineRule="auto"/>
        <w:ind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В.А.Осеева « Андрейка».</w:t>
      </w:r>
      <w:r w:rsidRPr="00821F65"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  <w:t> </w:t>
      </w:r>
    </w:p>
    <w:p w:rsidR="00B23EA3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1029335</wp:posOffset>
            </wp:positionV>
            <wp:extent cx="1323975" cy="1683385"/>
            <wp:effectExtent l="0" t="0" r="9525" b="0"/>
            <wp:wrapTight wrapText="bothSides">
              <wp:wrapPolygon edited="0">
                <wp:start x="0" y="0"/>
                <wp:lineTo x="0" y="21266"/>
                <wp:lineTo x="21445" y="21266"/>
                <wp:lineTo x="21445" y="0"/>
                <wp:lineTo x="0" y="0"/>
              </wp:wrapPolygon>
            </wp:wrapTight>
            <wp:docPr id="11" name="Рисунок 11" descr="http://img1.liveinternet.ru/images/attach/c/10/109/187/109187285_paustovskiy__stalnoe_kole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10/109/187/109187285_paustovskiy__stalnoe_kolechk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Рассказ о семилетнем Андрейке, помогающем матери в тяжелые военные годы и старающемся заменить ушедшего на фронт старшего брата.</w:t>
      </w:r>
      <w:r w:rsidR="002111FC"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D69B3" w:rsidRPr="00B23EA3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B23EA3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9F1718" w:rsidP="009F1718">
      <w:pPr>
        <w:spacing w:after="0" w:line="240" w:lineRule="auto"/>
        <w:ind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         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К.Г. Паустовский « Стальное колечко</w:t>
      </w:r>
      <w:r w:rsidR="00821F65"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.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 </w:t>
      </w:r>
    </w:p>
    <w:p w:rsidR="00ED69B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Сказка о девочке и волшебном колечке, которое подарил ей боец.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2111FC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182245</wp:posOffset>
            </wp:positionV>
            <wp:extent cx="1095375" cy="1430655"/>
            <wp:effectExtent l="0" t="0" r="9525" b="0"/>
            <wp:wrapTight wrapText="bothSides">
              <wp:wrapPolygon edited="0">
                <wp:start x="0" y="0"/>
                <wp:lineTo x="0" y="21284"/>
                <wp:lineTo x="21412" y="21284"/>
                <wp:lineTo x="21412" y="0"/>
                <wp:lineTo x="0" y="0"/>
              </wp:wrapPolygon>
            </wp:wrapTight>
            <wp:docPr id="12" name="Рисунок 12" descr="http://www.libex.ru/dimg/16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ex.ru/dimg/16eb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1FC" w:rsidRPr="00B23EA3" w:rsidRDefault="002111FC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821F65" w:rsidP="00B23EA3">
      <w:pPr>
        <w:spacing w:after="0" w:line="240" w:lineRule="auto"/>
        <w:ind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Шишов А. «Лесная девочка»</w:t>
      </w:r>
      <w:r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 xml:space="preserve">. </w:t>
      </w:r>
    </w:p>
    <w:p w:rsidR="002111FC" w:rsidRPr="00B23EA3" w:rsidRDefault="00B23EA3" w:rsidP="00B23EA3">
      <w:pPr>
        <w:spacing w:after="0" w:line="240" w:lineRule="auto"/>
        <w:ind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 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Из книжки ребята узнают о судьбе маленькой девочки Тани, внучки старого партизана, в годы Великой Отечественной войны.</w:t>
      </w:r>
      <w:r w:rsidR="002111FC"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9F1718" w:rsidRDefault="009F1718" w:rsidP="009F1718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113665</wp:posOffset>
            </wp:positionV>
            <wp:extent cx="1383665" cy="1772920"/>
            <wp:effectExtent l="0" t="0" r="6985" b="0"/>
            <wp:wrapTight wrapText="bothSides">
              <wp:wrapPolygon edited="0">
                <wp:start x="0" y="0"/>
                <wp:lineTo x="0" y="21352"/>
                <wp:lineTo x="21412" y="21352"/>
                <wp:lineTo x="21412" y="0"/>
                <wp:lineTo x="0" y="0"/>
              </wp:wrapPolygon>
            </wp:wrapTight>
            <wp:docPr id="13" name="Рисунок 13" descr="http://ic.pics.livejournal.com/to_guy/5830449/51502/51502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to_guy/5830449/51502/51502_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Ю.Яковлев « Как Сережа на войну ходил».</w:t>
      </w:r>
    </w:p>
    <w:p w:rsidR="00ED69B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Пронзительная сказка о мальчике Сереже, который хотел увидеть войну собственными глазами. И повел его по военной дороге ни кто иной, как родной дедушка... погибший в неравном бою. Нелегкий это был поход – ведь война не прогулка, а тяжелый труд, опасности, бессонные ночи и бесконечная усталость.</w:t>
      </w:r>
      <w:r w:rsidR="002111FC"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2111FC" w:rsidRDefault="009F1718" w:rsidP="009F1718">
      <w:pPr>
        <w:spacing w:after="0" w:line="240" w:lineRule="auto"/>
        <w:ind w:left="567" w:right="423"/>
      </w:pPr>
      <w:r w:rsidRPr="002111F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1503045</wp:posOffset>
            </wp:positionV>
            <wp:extent cx="198882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10" y="21168"/>
                <wp:lineTo x="21310" y="0"/>
                <wp:lineTo x="0" y="0"/>
              </wp:wrapPolygon>
            </wp:wrapTight>
            <wp:docPr id="15" name="Рисунок 15" descr="http://sodb.ru/sites/default/files/u5/logotip_9_m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db.ru/sites/default/files/u5/logotip_9_ma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Конечно, это не все произведения, которые можно прочитать с детьми дошкольного возраста. Но ясно одно – говорить о войне, читать о ней не только следует, но и необходимо. Важен, прежде всего, тот смысл, те ценности, которые с детства будет усваивать растущий человек с помощью нас – взрослых, и над которыми он будет думать если не сейчас, то впоследствии. </w:t>
      </w:r>
      <w:bookmarkStart w:id="0" w:name="_GoBack"/>
      <w:bookmarkEnd w:id="0"/>
    </w:p>
    <w:sectPr w:rsidR="002111FC" w:rsidSect="002111FC">
      <w:pgSz w:w="11906" w:h="16838"/>
      <w:pgMar w:top="284" w:right="284" w:bottom="284" w:left="28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990"/>
    <w:rsid w:val="002111FC"/>
    <w:rsid w:val="002D6BFA"/>
    <w:rsid w:val="00374990"/>
    <w:rsid w:val="00821F65"/>
    <w:rsid w:val="00866783"/>
    <w:rsid w:val="009F1718"/>
    <w:rsid w:val="00B23EA3"/>
    <w:rsid w:val="00ED69B3"/>
    <w:rsid w:val="00F56E30"/>
    <w:rsid w:val="00FB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5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</cp:lastModifiedBy>
  <cp:revision>2</cp:revision>
  <dcterms:created xsi:type="dcterms:W3CDTF">2019-06-10T09:32:00Z</dcterms:created>
  <dcterms:modified xsi:type="dcterms:W3CDTF">2019-06-10T09:32:00Z</dcterms:modified>
</cp:coreProperties>
</file>