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B9" w:rsidRPr="002719A2" w:rsidRDefault="00234A88" w:rsidP="00F41AB9">
      <w:pPr>
        <w:keepNext/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kern w:val="3"/>
          <w:sz w:val="24"/>
          <w:szCs w:val="24"/>
          <w:lang w:eastAsia="zh-CN"/>
        </w:rPr>
        <w:t>Т</w:t>
      </w:r>
      <w:r w:rsidR="00F41AB9" w:rsidRPr="002719A2">
        <w:rPr>
          <w:rFonts w:ascii="Times New Roman" w:eastAsia="MS Mincho" w:hAnsi="Times New Roman" w:cs="Times New Roman"/>
          <w:b/>
          <w:kern w:val="3"/>
          <w:sz w:val="24"/>
          <w:szCs w:val="24"/>
          <w:lang w:eastAsia="zh-CN"/>
        </w:rPr>
        <w:t>ематическое планирование занятий</w:t>
      </w:r>
    </w:p>
    <w:p w:rsidR="00F41AB9" w:rsidRPr="002719A2" w:rsidRDefault="00F41AB9" w:rsidP="00F41AB9">
      <w:pPr>
        <w:keepNext/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zh-CN"/>
        </w:rPr>
      </w:pPr>
      <w:r w:rsidRPr="002719A2">
        <w:rPr>
          <w:rFonts w:ascii="Times New Roman" w:eastAsia="MS Mincho" w:hAnsi="Times New Roman" w:cs="Times New Roman"/>
          <w:b/>
          <w:kern w:val="3"/>
          <w:sz w:val="24"/>
          <w:szCs w:val="24"/>
          <w:lang w:eastAsia="zh-CN"/>
        </w:rPr>
        <w:t xml:space="preserve">по коррекционному курсу </w:t>
      </w:r>
    </w:p>
    <w:p w:rsidR="00F41AB9" w:rsidRPr="002719A2" w:rsidRDefault="00F41AB9" w:rsidP="00F41AB9">
      <w:pPr>
        <w:keepNext/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zh-CN"/>
        </w:rPr>
      </w:pPr>
      <w:r w:rsidRPr="002719A2">
        <w:rPr>
          <w:rFonts w:ascii="Times New Roman" w:eastAsia="MS Mincho" w:hAnsi="Times New Roman" w:cs="Times New Roman"/>
          <w:b/>
          <w:kern w:val="3"/>
          <w:sz w:val="24"/>
          <w:szCs w:val="24"/>
          <w:lang w:eastAsia="zh-CN"/>
        </w:rPr>
        <w:t>«</w:t>
      </w:r>
      <w:r w:rsidRPr="002719A2">
        <w:rPr>
          <w:rFonts w:ascii="Times New Roman" w:hAnsi="Times New Roman" w:cs="Times New Roman"/>
          <w:b/>
          <w:bCs/>
          <w:iCs/>
          <w:sz w:val="24"/>
          <w:szCs w:val="24"/>
        </w:rPr>
        <w:t>Эмоциональное и коммуникативно-речевое развитие</w:t>
      </w:r>
      <w:r w:rsidRPr="002719A2">
        <w:rPr>
          <w:rFonts w:ascii="Times New Roman" w:eastAsia="MS Mincho" w:hAnsi="Times New Roman" w:cs="Times New Roman"/>
          <w:b/>
          <w:kern w:val="3"/>
          <w:sz w:val="24"/>
          <w:szCs w:val="24"/>
          <w:lang w:eastAsia="zh-CN"/>
        </w:rPr>
        <w:t xml:space="preserve">» </w:t>
      </w:r>
    </w:p>
    <w:p w:rsidR="00F41AB9" w:rsidRPr="002719A2" w:rsidRDefault="00F41AB9" w:rsidP="00F41AB9">
      <w:pPr>
        <w:keepNext/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zh-CN"/>
        </w:rPr>
      </w:pPr>
      <w:r w:rsidRPr="002719A2">
        <w:rPr>
          <w:rFonts w:ascii="Times New Roman" w:eastAsia="MS Mincho" w:hAnsi="Times New Roman" w:cs="Times New Roman"/>
          <w:b/>
          <w:kern w:val="3"/>
          <w:sz w:val="24"/>
          <w:szCs w:val="24"/>
          <w:lang w:eastAsia="zh-CN"/>
        </w:rPr>
        <w:t xml:space="preserve">в 1 </w:t>
      </w:r>
      <w:r w:rsidR="0043665A">
        <w:rPr>
          <w:rFonts w:ascii="Times New Roman" w:eastAsia="MS Mincho" w:hAnsi="Times New Roman" w:cs="Times New Roman"/>
          <w:b/>
          <w:kern w:val="3"/>
          <w:sz w:val="24"/>
          <w:szCs w:val="24"/>
          <w:lang w:eastAsia="zh-CN"/>
        </w:rPr>
        <w:t xml:space="preserve">(дополнительном) </w:t>
      </w:r>
      <w:r w:rsidRPr="002719A2">
        <w:rPr>
          <w:rFonts w:ascii="Times New Roman" w:eastAsia="MS Mincho" w:hAnsi="Times New Roman" w:cs="Times New Roman"/>
          <w:b/>
          <w:kern w:val="3"/>
          <w:sz w:val="24"/>
          <w:szCs w:val="24"/>
          <w:lang w:eastAsia="zh-CN"/>
        </w:rPr>
        <w:t xml:space="preserve">классе, 66 ч. (2 ч. в </w:t>
      </w:r>
      <w:proofErr w:type="spellStart"/>
      <w:r w:rsidRPr="002719A2">
        <w:rPr>
          <w:rFonts w:ascii="Times New Roman" w:eastAsia="MS Mincho" w:hAnsi="Times New Roman" w:cs="Times New Roman"/>
          <w:b/>
          <w:kern w:val="3"/>
          <w:sz w:val="24"/>
          <w:szCs w:val="24"/>
          <w:lang w:eastAsia="zh-CN"/>
        </w:rPr>
        <w:t>нед</w:t>
      </w:r>
      <w:proofErr w:type="spellEnd"/>
      <w:r w:rsidRPr="002719A2">
        <w:rPr>
          <w:rFonts w:ascii="Times New Roman" w:eastAsia="MS Mincho" w:hAnsi="Times New Roman" w:cs="Times New Roman"/>
          <w:b/>
          <w:kern w:val="3"/>
          <w:sz w:val="24"/>
          <w:szCs w:val="24"/>
          <w:lang w:eastAsia="zh-CN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3287"/>
        <w:gridCol w:w="5685"/>
      </w:tblGrid>
      <w:tr w:rsidR="00F41AB9" w:rsidRPr="002719A2" w:rsidTr="00FE24A1">
        <w:tc>
          <w:tcPr>
            <w:tcW w:w="599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19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719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19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87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685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F41AB9" w:rsidRPr="002719A2" w:rsidTr="00FE24A1">
        <w:trPr>
          <w:trHeight w:val="300"/>
        </w:trPr>
        <w:tc>
          <w:tcPr>
            <w:tcW w:w="599" w:type="dxa"/>
            <w:shd w:val="clear" w:color="auto" w:fill="auto"/>
          </w:tcPr>
          <w:p w:rsidR="00F41AB9" w:rsidRPr="00353F69" w:rsidRDefault="00353F69" w:rsidP="00353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3287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9A2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5685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AB9" w:rsidRPr="002719A2" w:rsidTr="00FE24A1">
        <w:tc>
          <w:tcPr>
            <w:tcW w:w="599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7" w:type="dxa"/>
            <w:vMerge w:val="restart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5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>Обследование импрессивной речи.</w:t>
            </w:r>
          </w:p>
        </w:tc>
      </w:tr>
      <w:tr w:rsidR="00F41AB9" w:rsidRPr="002719A2" w:rsidTr="00FE24A1">
        <w:tc>
          <w:tcPr>
            <w:tcW w:w="599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7" w:type="dxa"/>
            <w:vMerge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5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экспрессивной речи. </w:t>
            </w:r>
          </w:p>
        </w:tc>
      </w:tr>
      <w:tr w:rsidR="00F41AB9" w:rsidRPr="002719A2" w:rsidTr="00FE24A1">
        <w:tc>
          <w:tcPr>
            <w:tcW w:w="599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7" w:type="dxa"/>
            <w:vMerge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5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сенсорного восприятия и развития. </w:t>
            </w:r>
          </w:p>
        </w:tc>
      </w:tr>
      <w:tr w:rsidR="00F41AB9" w:rsidRPr="002719A2" w:rsidTr="00FE24A1">
        <w:tc>
          <w:tcPr>
            <w:tcW w:w="599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87" w:type="dxa"/>
            <w:vMerge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5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>Оценка эмоционально-личностных особенностей.</w:t>
            </w:r>
          </w:p>
        </w:tc>
      </w:tr>
      <w:tr w:rsidR="00F41AB9" w:rsidRPr="002719A2" w:rsidTr="00FE24A1">
        <w:tc>
          <w:tcPr>
            <w:tcW w:w="599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87" w:type="dxa"/>
            <w:vMerge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5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>Оценка моторных функций (общая, мелкая моторика).</w:t>
            </w:r>
          </w:p>
        </w:tc>
      </w:tr>
      <w:tr w:rsidR="00F41AB9" w:rsidRPr="002719A2" w:rsidTr="00FE24A1">
        <w:tc>
          <w:tcPr>
            <w:tcW w:w="599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87" w:type="dxa"/>
            <w:vMerge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5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>Оценка социального взаимодействия: социально- ответная реакция и социальное поведение. Оценка умений выражать просьбы, требования.</w:t>
            </w:r>
          </w:p>
        </w:tc>
      </w:tr>
      <w:tr w:rsidR="00F41AB9" w:rsidRPr="002719A2" w:rsidTr="00FE24A1">
        <w:tc>
          <w:tcPr>
            <w:tcW w:w="599" w:type="dxa"/>
            <w:shd w:val="clear" w:color="auto" w:fill="auto"/>
          </w:tcPr>
          <w:p w:rsidR="00F41AB9" w:rsidRPr="00353F69" w:rsidRDefault="00353F69" w:rsidP="00353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3287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9A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и эмоциональное взаимодействие</w:t>
            </w:r>
          </w:p>
        </w:tc>
        <w:tc>
          <w:tcPr>
            <w:tcW w:w="5685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AB9" w:rsidRPr="002719A2" w:rsidTr="00FE24A1">
        <w:tc>
          <w:tcPr>
            <w:tcW w:w="599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87" w:type="dxa"/>
            <w:vMerge w:val="restart"/>
            <w:shd w:val="clear" w:color="auto" w:fill="auto"/>
          </w:tcPr>
          <w:p w:rsidR="00F41AB9" w:rsidRPr="002719A2" w:rsidRDefault="00F41AB9" w:rsidP="00FE24A1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5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>Эмоциональный настрой, визуальный и тактильный контакт. Упражнения на развитие психоэмоциональной регуляции поведения (психогимнастика, дыхательная гимнастика, имитационные игры).</w:t>
            </w:r>
          </w:p>
        </w:tc>
      </w:tr>
      <w:tr w:rsidR="00F41AB9" w:rsidRPr="002719A2" w:rsidTr="00FE24A1">
        <w:tc>
          <w:tcPr>
            <w:tcW w:w="599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87" w:type="dxa"/>
            <w:vMerge/>
            <w:shd w:val="clear" w:color="auto" w:fill="auto"/>
          </w:tcPr>
          <w:p w:rsidR="00F41AB9" w:rsidRPr="002719A2" w:rsidRDefault="00F41AB9" w:rsidP="00FE24A1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5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>Эмоциональный настрой, визуальный и тактильный контакт. Упражнения на развитие психоэмоциональной регуляции поведения (психогимнастика, дыхательная гимнастика, имитационные игры).</w:t>
            </w:r>
          </w:p>
        </w:tc>
      </w:tr>
      <w:tr w:rsidR="00F41AB9" w:rsidRPr="002719A2" w:rsidTr="00FE24A1">
        <w:tc>
          <w:tcPr>
            <w:tcW w:w="599" w:type="dxa"/>
            <w:shd w:val="clear" w:color="auto" w:fill="auto"/>
          </w:tcPr>
          <w:p w:rsidR="00F41AB9" w:rsidRPr="002719A2" w:rsidRDefault="008E1137" w:rsidP="00FE2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41AB9" w:rsidRPr="00271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7" w:type="dxa"/>
            <w:vMerge/>
            <w:shd w:val="clear" w:color="auto" w:fill="auto"/>
          </w:tcPr>
          <w:p w:rsidR="00F41AB9" w:rsidRPr="002719A2" w:rsidRDefault="00F41AB9" w:rsidP="00FE24A1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5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Просьба о повторении действия (жест, мимика, интонация, слово).</w:t>
            </w: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 xml:space="preserve"> Сенсорные игры на повторение и подражание. </w:t>
            </w:r>
            <w:r w:rsidRPr="002719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Моделирование игровых ситуаций.</w:t>
            </w:r>
          </w:p>
        </w:tc>
      </w:tr>
      <w:tr w:rsidR="00F41AB9" w:rsidRPr="002719A2" w:rsidTr="00FE24A1">
        <w:tc>
          <w:tcPr>
            <w:tcW w:w="599" w:type="dxa"/>
            <w:shd w:val="clear" w:color="auto" w:fill="auto"/>
          </w:tcPr>
          <w:p w:rsidR="00F41AB9" w:rsidRPr="002719A2" w:rsidRDefault="008E1137" w:rsidP="00FE2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41AB9" w:rsidRPr="00271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7" w:type="dxa"/>
            <w:vMerge/>
            <w:shd w:val="clear" w:color="auto" w:fill="auto"/>
          </w:tcPr>
          <w:p w:rsidR="00F41AB9" w:rsidRPr="002719A2" w:rsidRDefault="00F41AB9" w:rsidP="00FE24A1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5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Умение попросить предмет в ситуации выбора.</w:t>
            </w: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 xml:space="preserve"> Сенсорные игры на повторение и подражание.</w:t>
            </w:r>
            <w:r w:rsidRPr="002719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Моделирование игровых ситуаций.</w:t>
            </w:r>
          </w:p>
        </w:tc>
      </w:tr>
      <w:tr w:rsidR="00F41AB9" w:rsidRPr="002719A2" w:rsidTr="00FE24A1">
        <w:tc>
          <w:tcPr>
            <w:tcW w:w="599" w:type="dxa"/>
            <w:shd w:val="clear" w:color="auto" w:fill="auto"/>
          </w:tcPr>
          <w:p w:rsidR="00F41AB9" w:rsidRPr="002719A2" w:rsidRDefault="008E1137" w:rsidP="00FE2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41AB9" w:rsidRPr="00271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7" w:type="dxa"/>
            <w:vMerge/>
            <w:shd w:val="clear" w:color="auto" w:fill="auto"/>
          </w:tcPr>
          <w:p w:rsidR="00F41AB9" w:rsidRPr="002719A2" w:rsidRDefault="00F41AB9" w:rsidP="00FE24A1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5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Требование предмета/игрушки.</w:t>
            </w: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 xml:space="preserve"> Сенсорные игры на повторение и подражание.</w:t>
            </w:r>
            <w:r w:rsidRPr="002719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Моделирование игровых ситуаций.</w:t>
            </w:r>
          </w:p>
        </w:tc>
      </w:tr>
      <w:tr w:rsidR="00F41AB9" w:rsidRPr="002719A2" w:rsidTr="00FE24A1">
        <w:tc>
          <w:tcPr>
            <w:tcW w:w="599" w:type="dxa"/>
            <w:shd w:val="clear" w:color="auto" w:fill="auto"/>
          </w:tcPr>
          <w:p w:rsidR="00F41AB9" w:rsidRPr="002719A2" w:rsidRDefault="008E1137" w:rsidP="00FE2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41AB9" w:rsidRPr="00271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7" w:type="dxa"/>
            <w:vMerge/>
            <w:shd w:val="clear" w:color="auto" w:fill="auto"/>
          </w:tcPr>
          <w:p w:rsidR="00F41AB9" w:rsidRPr="002719A2" w:rsidRDefault="00F41AB9" w:rsidP="00FE24A1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5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Требование любимой деятельности.</w:t>
            </w: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 xml:space="preserve"> Сенсорные игры на повторение и подражание.</w:t>
            </w:r>
            <w:r w:rsidRPr="002719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Моделирование игровых ситуаций.</w:t>
            </w:r>
          </w:p>
        </w:tc>
      </w:tr>
      <w:tr w:rsidR="00F41AB9" w:rsidRPr="002719A2" w:rsidTr="00FE24A1">
        <w:tc>
          <w:tcPr>
            <w:tcW w:w="599" w:type="dxa"/>
            <w:shd w:val="clear" w:color="auto" w:fill="auto"/>
          </w:tcPr>
          <w:p w:rsidR="00F41AB9" w:rsidRPr="002719A2" w:rsidRDefault="008E1137" w:rsidP="00FE2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41AB9" w:rsidRPr="00271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7" w:type="dxa"/>
            <w:vMerge/>
            <w:shd w:val="clear" w:color="auto" w:fill="auto"/>
          </w:tcPr>
          <w:p w:rsidR="00F41AB9" w:rsidRPr="002719A2" w:rsidRDefault="00F41AB9" w:rsidP="00FE24A1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5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Просьба о помощи.</w:t>
            </w: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 xml:space="preserve"> Сенсорные игры на повторение и подражание.</w:t>
            </w:r>
            <w:r w:rsidRPr="002719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Моделирование игровых ситуаций.</w:t>
            </w:r>
          </w:p>
        </w:tc>
      </w:tr>
      <w:tr w:rsidR="00F41AB9" w:rsidRPr="002719A2" w:rsidTr="00FE24A1">
        <w:tc>
          <w:tcPr>
            <w:tcW w:w="599" w:type="dxa"/>
            <w:shd w:val="clear" w:color="auto" w:fill="auto"/>
          </w:tcPr>
          <w:p w:rsidR="00F41AB9" w:rsidRPr="002719A2" w:rsidRDefault="008E1137" w:rsidP="00FE2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41AB9" w:rsidRPr="00271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7" w:type="dxa"/>
            <w:vMerge/>
            <w:shd w:val="clear" w:color="auto" w:fill="auto"/>
          </w:tcPr>
          <w:p w:rsidR="00F41AB9" w:rsidRPr="002719A2" w:rsidRDefault="00F41AB9" w:rsidP="00FE24A1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5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>Социально-ответная реакция: отклик на свое имя. Куклотерапия.</w:t>
            </w:r>
            <w:r w:rsidRPr="002719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Моделирование игровых ситуаций.</w:t>
            </w:r>
          </w:p>
        </w:tc>
      </w:tr>
      <w:tr w:rsidR="00F41AB9" w:rsidRPr="002719A2" w:rsidTr="00FE24A1">
        <w:tc>
          <w:tcPr>
            <w:tcW w:w="599" w:type="dxa"/>
            <w:shd w:val="clear" w:color="auto" w:fill="auto"/>
          </w:tcPr>
          <w:p w:rsidR="00F41AB9" w:rsidRPr="002719A2" w:rsidRDefault="008E1137" w:rsidP="00FE2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41AB9" w:rsidRPr="00271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7" w:type="dxa"/>
            <w:vMerge/>
            <w:shd w:val="clear" w:color="auto" w:fill="auto"/>
          </w:tcPr>
          <w:p w:rsidR="00F41AB9" w:rsidRPr="002719A2" w:rsidRDefault="00F41AB9" w:rsidP="00FE24A1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5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>Социально-ответная реакция: ответ на приветствие других. Куклотерапия.</w:t>
            </w:r>
            <w:r w:rsidRPr="002719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Моделирование игровых ситуаций.</w:t>
            </w:r>
          </w:p>
        </w:tc>
      </w:tr>
      <w:tr w:rsidR="00F41AB9" w:rsidRPr="002719A2" w:rsidTr="00FE24A1">
        <w:tc>
          <w:tcPr>
            <w:tcW w:w="599" w:type="dxa"/>
            <w:shd w:val="clear" w:color="auto" w:fill="auto"/>
          </w:tcPr>
          <w:p w:rsidR="00F41AB9" w:rsidRPr="002719A2" w:rsidRDefault="008E1137" w:rsidP="00FE2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F41AB9" w:rsidRPr="00271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7" w:type="dxa"/>
            <w:vMerge/>
            <w:shd w:val="clear" w:color="auto" w:fill="auto"/>
          </w:tcPr>
          <w:p w:rsidR="00F41AB9" w:rsidRPr="002719A2" w:rsidRDefault="00F41AB9" w:rsidP="00FE24A1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5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Социально-ответная реакция: выражение согласия. Любимая игра ребенка. </w:t>
            </w:r>
            <w:r w:rsidRPr="002719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Моделирование игровых ситуаций.</w:t>
            </w:r>
          </w:p>
        </w:tc>
      </w:tr>
      <w:tr w:rsidR="00F41AB9" w:rsidRPr="002719A2" w:rsidTr="00FE24A1">
        <w:tc>
          <w:tcPr>
            <w:tcW w:w="599" w:type="dxa"/>
            <w:shd w:val="clear" w:color="auto" w:fill="auto"/>
          </w:tcPr>
          <w:p w:rsidR="00F41AB9" w:rsidRPr="002719A2" w:rsidRDefault="008E1137" w:rsidP="00FE2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41AB9" w:rsidRPr="00271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7" w:type="dxa"/>
            <w:vMerge/>
            <w:shd w:val="clear" w:color="auto" w:fill="auto"/>
          </w:tcPr>
          <w:p w:rsidR="00F41AB9" w:rsidRPr="002719A2" w:rsidRDefault="00F41AB9" w:rsidP="00FE24A1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5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Социально-ответная реакция: выражение отказа </w:t>
            </w:r>
            <w:proofErr w:type="gramStart"/>
            <w:r w:rsidRPr="002719A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719A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предложенного. Вид деятельности, предмет, вызывающий негативную реакцию. </w:t>
            </w:r>
            <w:r w:rsidRPr="002719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Моделирование игровых ситуаций.</w:t>
            </w:r>
          </w:p>
        </w:tc>
      </w:tr>
      <w:tr w:rsidR="00F41AB9" w:rsidRPr="002719A2" w:rsidTr="00FE24A1">
        <w:tc>
          <w:tcPr>
            <w:tcW w:w="599" w:type="dxa"/>
            <w:shd w:val="clear" w:color="auto" w:fill="auto"/>
          </w:tcPr>
          <w:p w:rsidR="00F41AB9" w:rsidRPr="002719A2" w:rsidRDefault="008E1137" w:rsidP="00FE2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41AB9" w:rsidRPr="00271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7" w:type="dxa"/>
            <w:vMerge/>
            <w:shd w:val="clear" w:color="auto" w:fill="auto"/>
          </w:tcPr>
          <w:p w:rsidR="00F41AB9" w:rsidRPr="002719A2" w:rsidRDefault="00F41AB9" w:rsidP="00FE24A1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5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Социальное поведение: просьба повторить социальную игру. Моделирование игровых ситуаций.</w:t>
            </w:r>
          </w:p>
        </w:tc>
      </w:tr>
      <w:tr w:rsidR="00F41AB9" w:rsidRPr="002719A2" w:rsidTr="00FE24A1">
        <w:tc>
          <w:tcPr>
            <w:tcW w:w="599" w:type="dxa"/>
            <w:shd w:val="clear" w:color="auto" w:fill="auto"/>
          </w:tcPr>
          <w:p w:rsidR="00F41AB9" w:rsidRPr="002719A2" w:rsidRDefault="008E1137" w:rsidP="00FE2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41AB9" w:rsidRPr="00271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7" w:type="dxa"/>
            <w:vMerge/>
            <w:shd w:val="clear" w:color="auto" w:fill="auto"/>
          </w:tcPr>
          <w:p w:rsidR="00F41AB9" w:rsidRPr="002719A2" w:rsidRDefault="00F41AB9" w:rsidP="00FE24A1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5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Социальное поведение: просьба поиграть вместе.</w:t>
            </w: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 xml:space="preserve"> Игры на развитие совместного внимания.</w:t>
            </w:r>
            <w:r w:rsidRPr="002719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Моделирование игровых ситуаций.</w:t>
            </w:r>
          </w:p>
        </w:tc>
      </w:tr>
      <w:tr w:rsidR="00F41AB9" w:rsidRPr="002719A2" w:rsidTr="00FE24A1">
        <w:tc>
          <w:tcPr>
            <w:tcW w:w="599" w:type="dxa"/>
            <w:shd w:val="clear" w:color="auto" w:fill="auto"/>
          </w:tcPr>
          <w:p w:rsidR="00F41AB9" w:rsidRPr="002719A2" w:rsidRDefault="008E1137" w:rsidP="00FE2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1AB9" w:rsidRPr="00271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7" w:type="dxa"/>
            <w:vMerge/>
            <w:shd w:val="clear" w:color="auto" w:fill="auto"/>
          </w:tcPr>
          <w:p w:rsidR="00F41AB9" w:rsidRPr="002719A2" w:rsidRDefault="00F41AB9" w:rsidP="00FE24A1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5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Социальное поведение: умение поделиться чем-либо </w:t>
            </w:r>
            <w:proofErr w:type="gramStart"/>
            <w:r w:rsidRPr="002719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  <w:proofErr w:type="gramEnd"/>
            <w:r w:rsidRPr="002719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другим. Моделирование игровых ситуаций.</w:t>
            </w:r>
          </w:p>
        </w:tc>
      </w:tr>
      <w:tr w:rsidR="00F41AB9" w:rsidRPr="002719A2" w:rsidTr="00FE24A1">
        <w:tc>
          <w:tcPr>
            <w:tcW w:w="599" w:type="dxa"/>
            <w:shd w:val="clear" w:color="auto" w:fill="auto"/>
          </w:tcPr>
          <w:p w:rsidR="00F41AB9" w:rsidRPr="002719A2" w:rsidRDefault="008E1137" w:rsidP="00FE2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41AB9" w:rsidRPr="00271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7" w:type="dxa"/>
            <w:vMerge/>
            <w:shd w:val="clear" w:color="auto" w:fill="auto"/>
          </w:tcPr>
          <w:p w:rsidR="00F41AB9" w:rsidRPr="002719A2" w:rsidRDefault="00F41AB9" w:rsidP="00FE24A1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5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Социальное поведение: выражение чувства привязанности.</w:t>
            </w: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9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Моделирование игровых ситуаций.</w:t>
            </w:r>
          </w:p>
        </w:tc>
      </w:tr>
      <w:tr w:rsidR="00F41AB9" w:rsidRPr="002719A2" w:rsidTr="00FE24A1">
        <w:tc>
          <w:tcPr>
            <w:tcW w:w="599" w:type="dxa"/>
            <w:shd w:val="clear" w:color="auto" w:fill="auto"/>
          </w:tcPr>
          <w:p w:rsidR="00F41AB9" w:rsidRPr="00353F69" w:rsidRDefault="00353F69" w:rsidP="00353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3F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3287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A2">
              <w:rPr>
                <w:rFonts w:ascii="Times New Roman" w:hAnsi="Times New Roman" w:cs="Times New Roman"/>
                <w:b/>
                <w:sz w:val="24"/>
                <w:szCs w:val="24"/>
              </w:rPr>
              <w:t>Сенсорное и коммуникативно-речевое развитие</w:t>
            </w:r>
          </w:p>
        </w:tc>
        <w:tc>
          <w:tcPr>
            <w:tcW w:w="5685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AB9" w:rsidRPr="002719A2" w:rsidTr="00FE24A1">
        <w:tc>
          <w:tcPr>
            <w:tcW w:w="599" w:type="dxa"/>
            <w:shd w:val="clear" w:color="auto" w:fill="auto"/>
          </w:tcPr>
          <w:p w:rsidR="00F41AB9" w:rsidRPr="002719A2" w:rsidRDefault="008E1137" w:rsidP="00FE2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41AB9" w:rsidRPr="00271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7" w:type="dxa"/>
            <w:vMerge w:val="restart"/>
            <w:shd w:val="clear" w:color="auto" w:fill="auto"/>
          </w:tcPr>
          <w:p w:rsidR="00F41AB9" w:rsidRPr="002719A2" w:rsidRDefault="00F41AB9" w:rsidP="00FE24A1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5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внимания. Слухо-моторный контроль. Слуховой гнозис.</w:t>
            </w:r>
          </w:p>
        </w:tc>
      </w:tr>
      <w:tr w:rsidR="00F41AB9" w:rsidRPr="002719A2" w:rsidTr="00FE24A1">
        <w:tc>
          <w:tcPr>
            <w:tcW w:w="599" w:type="dxa"/>
            <w:shd w:val="clear" w:color="auto" w:fill="auto"/>
          </w:tcPr>
          <w:p w:rsidR="00F41AB9" w:rsidRPr="002719A2" w:rsidRDefault="008E1137" w:rsidP="00FE2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41AB9" w:rsidRPr="00271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7" w:type="dxa"/>
            <w:vMerge/>
            <w:shd w:val="clear" w:color="auto" w:fill="auto"/>
          </w:tcPr>
          <w:p w:rsidR="00F41AB9" w:rsidRPr="002719A2" w:rsidRDefault="00F41AB9" w:rsidP="00FE24A1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5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внимания. Слухо-моторный контроль. Слуховой гнозис.</w:t>
            </w:r>
          </w:p>
        </w:tc>
      </w:tr>
      <w:tr w:rsidR="00F41AB9" w:rsidRPr="002719A2" w:rsidTr="00FE24A1">
        <w:tc>
          <w:tcPr>
            <w:tcW w:w="599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87" w:type="dxa"/>
            <w:vMerge/>
            <w:shd w:val="clear" w:color="auto" w:fill="auto"/>
          </w:tcPr>
          <w:p w:rsidR="00F41AB9" w:rsidRPr="002719A2" w:rsidRDefault="00F41AB9" w:rsidP="00FE24A1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5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>Координация речи с движением. Ориентировка в схеме тела.</w:t>
            </w:r>
          </w:p>
        </w:tc>
      </w:tr>
      <w:tr w:rsidR="00F41AB9" w:rsidRPr="002719A2" w:rsidTr="00FE24A1">
        <w:tc>
          <w:tcPr>
            <w:tcW w:w="599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287" w:type="dxa"/>
            <w:vMerge/>
            <w:shd w:val="clear" w:color="auto" w:fill="auto"/>
          </w:tcPr>
          <w:p w:rsidR="00F41AB9" w:rsidRPr="002719A2" w:rsidRDefault="00F41AB9" w:rsidP="00FE24A1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5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>Координация речи с движением. Ориентировка в схеме тела.</w:t>
            </w:r>
          </w:p>
        </w:tc>
      </w:tr>
      <w:tr w:rsidR="00F41AB9" w:rsidRPr="002719A2" w:rsidTr="00FE24A1">
        <w:tc>
          <w:tcPr>
            <w:tcW w:w="599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287" w:type="dxa"/>
            <w:vMerge/>
            <w:shd w:val="clear" w:color="auto" w:fill="auto"/>
          </w:tcPr>
          <w:p w:rsidR="00F41AB9" w:rsidRPr="002719A2" w:rsidRDefault="00F41AB9" w:rsidP="00FE24A1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5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>Концентрация внимания на различных частях тела. Изучение схемы тела.</w:t>
            </w:r>
          </w:p>
        </w:tc>
      </w:tr>
      <w:tr w:rsidR="00F41AB9" w:rsidRPr="002719A2" w:rsidTr="00FE24A1">
        <w:tc>
          <w:tcPr>
            <w:tcW w:w="599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287" w:type="dxa"/>
            <w:vMerge/>
            <w:shd w:val="clear" w:color="auto" w:fill="auto"/>
          </w:tcPr>
          <w:p w:rsidR="00F41AB9" w:rsidRPr="002719A2" w:rsidRDefault="00F41AB9" w:rsidP="00FE24A1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5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>Концентрация внимания на различных частях тела. Изучение схемы тела.</w:t>
            </w:r>
          </w:p>
        </w:tc>
      </w:tr>
      <w:tr w:rsidR="00F41AB9" w:rsidRPr="002719A2" w:rsidTr="00FE24A1">
        <w:tc>
          <w:tcPr>
            <w:tcW w:w="599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287" w:type="dxa"/>
            <w:vMerge/>
            <w:shd w:val="clear" w:color="auto" w:fill="auto"/>
          </w:tcPr>
          <w:p w:rsidR="00F41AB9" w:rsidRPr="002719A2" w:rsidRDefault="00F41AB9" w:rsidP="00FE24A1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5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восприятия в различных видах предметно-практической деятельности. Сенсорные игры на повторение и подражание.</w:t>
            </w:r>
          </w:p>
        </w:tc>
      </w:tr>
      <w:tr w:rsidR="00F41AB9" w:rsidRPr="002719A2" w:rsidTr="00FE24A1">
        <w:tc>
          <w:tcPr>
            <w:tcW w:w="599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287" w:type="dxa"/>
            <w:vMerge/>
            <w:shd w:val="clear" w:color="auto" w:fill="auto"/>
          </w:tcPr>
          <w:p w:rsidR="00F41AB9" w:rsidRPr="002719A2" w:rsidRDefault="00F41AB9" w:rsidP="00FE24A1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5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восприятия в различных видах предметно-практической деятельности. Сенсорные игры на повторение и подражание.</w:t>
            </w:r>
          </w:p>
        </w:tc>
      </w:tr>
      <w:tr w:rsidR="00F41AB9" w:rsidRPr="002719A2" w:rsidTr="00FE24A1">
        <w:tc>
          <w:tcPr>
            <w:tcW w:w="599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287" w:type="dxa"/>
            <w:vMerge/>
            <w:shd w:val="clear" w:color="auto" w:fill="auto"/>
          </w:tcPr>
          <w:p w:rsidR="00F41AB9" w:rsidRPr="002719A2" w:rsidRDefault="00F41AB9" w:rsidP="00FE24A1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5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 в различных видах предметно-практической деятельности. Сенсорные игры на повторение и подражание.</w:t>
            </w:r>
          </w:p>
        </w:tc>
      </w:tr>
      <w:tr w:rsidR="00F41AB9" w:rsidRPr="002719A2" w:rsidTr="00FE24A1">
        <w:tc>
          <w:tcPr>
            <w:tcW w:w="599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287" w:type="dxa"/>
            <w:vMerge/>
            <w:shd w:val="clear" w:color="auto" w:fill="auto"/>
          </w:tcPr>
          <w:p w:rsidR="00F41AB9" w:rsidRPr="002719A2" w:rsidRDefault="00F41AB9" w:rsidP="00FE24A1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5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восприятия. Сенсорные игры на повторение и подражание.</w:t>
            </w:r>
          </w:p>
        </w:tc>
      </w:tr>
      <w:tr w:rsidR="00F41AB9" w:rsidRPr="002719A2" w:rsidTr="00FE24A1">
        <w:tc>
          <w:tcPr>
            <w:tcW w:w="599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287" w:type="dxa"/>
            <w:vMerge/>
            <w:shd w:val="clear" w:color="auto" w:fill="auto"/>
          </w:tcPr>
          <w:p w:rsidR="00F41AB9" w:rsidRPr="002719A2" w:rsidRDefault="00F41AB9" w:rsidP="00FE24A1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5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>Развитие тактильно-двигательного восприятия. Сенсорные игры на повторение и подражание.</w:t>
            </w:r>
          </w:p>
        </w:tc>
      </w:tr>
      <w:tr w:rsidR="00F41AB9" w:rsidRPr="002719A2" w:rsidTr="00FE24A1">
        <w:tc>
          <w:tcPr>
            <w:tcW w:w="599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287" w:type="dxa"/>
            <w:vMerge/>
            <w:shd w:val="clear" w:color="auto" w:fill="auto"/>
          </w:tcPr>
          <w:p w:rsidR="00F41AB9" w:rsidRPr="002719A2" w:rsidRDefault="00F41AB9" w:rsidP="00FE24A1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5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>Развитие тактильно-двигательного восприятия. Сенсорные игры на повторение и подражание.</w:t>
            </w:r>
          </w:p>
        </w:tc>
      </w:tr>
      <w:tr w:rsidR="00F41AB9" w:rsidRPr="002719A2" w:rsidTr="00FE24A1">
        <w:tc>
          <w:tcPr>
            <w:tcW w:w="599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287" w:type="dxa"/>
            <w:vMerge/>
            <w:shd w:val="clear" w:color="auto" w:fill="auto"/>
          </w:tcPr>
          <w:p w:rsidR="00F41AB9" w:rsidRPr="002719A2" w:rsidRDefault="00F41AB9" w:rsidP="00FE24A1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5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>Развитие кинестетического восприятия. Сенсорные игры на повторение и подражание.</w:t>
            </w:r>
          </w:p>
        </w:tc>
      </w:tr>
      <w:tr w:rsidR="00F41AB9" w:rsidRPr="002719A2" w:rsidTr="00FE24A1">
        <w:tc>
          <w:tcPr>
            <w:tcW w:w="599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287" w:type="dxa"/>
            <w:vMerge/>
            <w:shd w:val="clear" w:color="auto" w:fill="auto"/>
          </w:tcPr>
          <w:p w:rsidR="00F41AB9" w:rsidRPr="002719A2" w:rsidRDefault="00F41AB9" w:rsidP="00FE24A1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5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>Развитие кинестетического восприятия. Сенсорные игры на повторение и подражание.</w:t>
            </w:r>
          </w:p>
        </w:tc>
      </w:tr>
      <w:tr w:rsidR="00F41AB9" w:rsidRPr="002719A2" w:rsidTr="00FE24A1">
        <w:tc>
          <w:tcPr>
            <w:tcW w:w="599" w:type="dxa"/>
            <w:shd w:val="clear" w:color="auto" w:fill="auto"/>
          </w:tcPr>
          <w:p w:rsidR="00F41AB9" w:rsidRPr="00353F69" w:rsidRDefault="00353F69" w:rsidP="00353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353F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IV.</w:t>
            </w:r>
          </w:p>
        </w:tc>
        <w:tc>
          <w:tcPr>
            <w:tcW w:w="3287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19A2">
              <w:rPr>
                <w:rFonts w:ascii="Times New Roman" w:hAnsi="Times New Roman" w:cs="Times New Roman"/>
                <w:b/>
                <w:sz w:val="24"/>
                <w:szCs w:val="24"/>
              </w:rPr>
              <w:t>Эмоционально-коммуникативное развитие</w:t>
            </w:r>
          </w:p>
        </w:tc>
        <w:tc>
          <w:tcPr>
            <w:tcW w:w="5685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41AB9" w:rsidRPr="002719A2" w:rsidTr="00FE24A1">
        <w:tc>
          <w:tcPr>
            <w:tcW w:w="599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287" w:type="dxa"/>
            <w:vMerge w:val="restart"/>
            <w:shd w:val="clear" w:color="auto" w:fill="auto"/>
          </w:tcPr>
          <w:p w:rsidR="00F41AB9" w:rsidRPr="002719A2" w:rsidRDefault="00F41AB9" w:rsidP="00FE24A1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5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Радость. Формирование умений выразить радость, сообщить о радости.</w:t>
            </w: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 xml:space="preserve"> Игры-имитации эмоционального состояния с помощью утрированной мимики, жестов. </w:t>
            </w:r>
          </w:p>
        </w:tc>
      </w:tr>
      <w:tr w:rsidR="00F41AB9" w:rsidRPr="002719A2" w:rsidTr="00FE24A1">
        <w:tc>
          <w:tcPr>
            <w:tcW w:w="599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287" w:type="dxa"/>
            <w:vMerge/>
            <w:shd w:val="clear" w:color="auto" w:fill="auto"/>
          </w:tcPr>
          <w:p w:rsidR="00F41AB9" w:rsidRPr="002719A2" w:rsidRDefault="00F41AB9" w:rsidP="00FE24A1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5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>Моделирование игровых ситуаций с комментированием эмоционального состояния (игры-провокации).</w:t>
            </w:r>
          </w:p>
        </w:tc>
      </w:tr>
      <w:tr w:rsidR="00F41AB9" w:rsidRPr="002719A2" w:rsidTr="00FE24A1">
        <w:tc>
          <w:tcPr>
            <w:tcW w:w="599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287" w:type="dxa"/>
            <w:vMerge/>
            <w:shd w:val="clear" w:color="auto" w:fill="auto"/>
          </w:tcPr>
          <w:p w:rsidR="00F41AB9" w:rsidRPr="002719A2" w:rsidRDefault="00F41AB9" w:rsidP="00FE24A1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5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>Работа с фотографиями, рисунками, пиктограммами с комментированием эмоций. Игры-имитации на повторение и подражание.</w:t>
            </w:r>
          </w:p>
        </w:tc>
      </w:tr>
      <w:tr w:rsidR="00F41AB9" w:rsidRPr="002719A2" w:rsidTr="00FE24A1">
        <w:tc>
          <w:tcPr>
            <w:tcW w:w="599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287" w:type="dxa"/>
            <w:vMerge/>
            <w:shd w:val="clear" w:color="auto" w:fill="auto"/>
          </w:tcPr>
          <w:p w:rsidR="00F41AB9" w:rsidRPr="002719A2" w:rsidRDefault="00F41AB9" w:rsidP="00FE24A1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5" w:type="dxa"/>
            <w:tcBorders>
              <w:right w:val="single" w:sz="4" w:space="0" w:color="auto"/>
            </w:tcBorders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>Упр. на развитие цветовосприятия «Витамины радости». Изотерапия.</w:t>
            </w:r>
          </w:p>
        </w:tc>
      </w:tr>
      <w:tr w:rsidR="00F41AB9" w:rsidRPr="002719A2" w:rsidTr="00FE24A1">
        <w:tc>
          <w:tcPr>
            <w:tcW w:w="599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287" w:type="dxa"/>
            <w:vMerge/>
            <w:shd w:val="clear" w:color="auto" w:fill="auto"/>
          </w:tcPr>
          <w:p w:rsidR="00F41AB9" w:rsidRPr="002719A2" w:rsidRDefault="00F41AB9" w:rsidP="00FE24A1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5" w:type="dxa"/>
            <w:tcBorders>
              <w:right w:val="single" w:sz="4" w:space="0" w:color="auto"/>
            </w:tcBorders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Грусть. Формирование умения выразить грусть, сообщить о грусти.</w:t>
            </w: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 xml:space="preserve"> Игры-имитации эмоционального состояния с помощью утрированной мимики, жестов.</w:t>
            </w:r>
          </w:p>
        </w:tc>
      </w:tr>
      <w:tr w:rsidR="00F41AB9" w:rsidRPr="002719A2" w:rsidTr="00FE24A1">
        <w:tc>
          <w:tcPr>
            <w:tcW w:w="599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287" w:type="dxa"/>
            <w:vMerge/>
            <w:shd w:val="clear" w:color="auto" w:fill="auto"/>
          </w:tcPr>
          <w:p w:rsidR="00F41AB9" w:rsidRPr="002719A2" w:rsidRDefault="00F41AB9" w:rsidP="00FE24A1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5" w:type="dxa"/>
            <w:tcBorders>
              <w:right w:val="single" w:sz="4" w:space="0" w:color="auto"/>
            </w:tcBorders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>Моделирование игровых ситуаций с комментированием эмоционального состояния (игры-провокации).</w:t>
            </w:r>
          </w:p>
        </w:tc>
      </w:tr>
      <w:tr w:rsidR="00F41AB9" w:rsidRPr="002719A2" w:rsidTr="00FE24A1">
        <w:tc>
          <w:tcPr>
            <w:tcW w:w="599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287" w:type="dxa"/>
            <w:vMerge/>
            <w:shd w:val="clear" w:color="auto" w:fill="auto"/>
          </w:tcPr>
          <w:p w:rsidR="00F41AB9" w:rsidRPr="002719A2" w:rsidRDefault="00F41AB9" w:rsidP="00FE24A1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5" w:type="dxa"/>
            <w:tcBorders>
              <w:right w:val="single" w:sz="4" w:space="0" w:color="auto"/>
            </w:tcBorders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>Работа с фотографиями, рисунками, пиктограммами с комментированием эмоций. Игры-имитации на повторение и подражание.</w:t>
            </w:r>
          </w:p>
        </w:tc>
      </w:tr>
      <w:tr w:rsidR="00F41AB9" w:rsidRPr="002719A2" w:rsidTr="00FE24A1">
        <w:tc>
          <w:tcPr>
            <w:tcW w:w="599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287" w:type="dxa"/>
            <w:vMerge/>
            <w:shd w:val="clear" w:color="auto" w:fill="auto"/>
          </w:tcPr>
          <w:p w:rsidR="00F41AB9" w:rsidRPr="002719A2" w:rsidRDefault="00F41AB9" w:rsidP="00FE24A1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5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>Упр. на развитие цветовосприятия «Рисуем грусть». Изотерапия.</w:t>
            </w:r>
          </w:p>
        </w:tc>
      </w:tr>
      <w:tr w:rsidR="00F41AB9" w:rsidRPr="002719A2" w:rsidTr="00FE24A1">
        <w:tc>
          <w:tcPr>
            <w:tcW w:w="599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287" w:type="dxa"/>
            <w:vMerge/>
            <w:shd w:val="clear" w:color="auto" w:fill="auto"/>
          </w:tcPr>
          <w:p w:rsidR="00F41AB9" w:rsidRPr="002719A2" w:rsidRDefault="00F41AB9" w:rsidP="00FE24A1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5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Страх. Формирование умения выразить страх, сообщить о страхе.</w:t>
            </w: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 xml:space="preserve"> Игры-имитации эмоционального состояния с помощью утрированной мимики, жестов.</w:t>
            </w:r>
          </w:p>
        </w:tc>
      </w:tr>
      <w:tr w:rsidR="00F41AB9" w:rsidRPr="002719A2" w:rsidTr="00FE24A1">
        <w:tc>
          <w:tcPr>
            <w:tcW w:w="599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287" w:type="dxa"/>
            <w:vMerge/>
            <w:shd w:val="clear" w:color="auto" w:fill="auto"/>
          </w:tcPr>
          <w:p w:rsidR="00F41AB9" w:rsidRPr="002719A2" w:rsidRDefault="00F41AB9" w:rsidP="00FE24A1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5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>Моделирование игровых ситуаций с комментированием эмоционального состояния (игры-провокации).</w:t>
            </w:r>
          </w:p>
        </w:tc>
      </w:tr>
      <w:tr w:rsidR="00F41AB9" w:rsidRPr="002719A2" w:rsidTr="00FE24A1">
        <w:tc>
          <w:tcPr>
            <w:tcW w:w="599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287" w:type="dxa"/>
            <w:vMerge/>
            <w:shd w:val="clear" w:color="auto" w:fill="auto"/>
          </w:tcPr>
          <w:p w:rsidR="00F41AB9" w:rsidRPr="002719A2" w:rsidRDefault="00F41AB9" w:rsidP="00FE24A1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5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>Работа с фотографиями, рисунками, пиктограммами с комментированием эмоций. Игры-имитации на повторение и подражание.</w:t>
            </w:r>
          </w:p>
        </w:tc>
      </w:tr>
      <w:tr w:rsidR="00F41AB9" w:rsidRPr="002719A2" w:rsidTr="00FE24A1">
        <w:tc>
          <w:tcPr>
            <w:tcW w:w="599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287" w:type="dxa"/>
            <w:vMerge/>
            <w:shd w:val="clear" w:color="auto" w:fill="auto"/>
          </w:tcPr>
          <w:p w:rsidR="00F41AB9" w:rsidRPr="002719A2" w:rsidRDefault="00F41AB9" w:rsidP="00FE24A1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5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>Упр. на развитие цветовосприятия «Рисуем страх». Изотерапия.</w:t>
            </w:r>
          </w:p>
        </w:tc>
      </w:tr>
      <w:tr w:rsidR="00F41AB9" w:rsidRPr="002719A2" w:rsidTr="00FE24A1">
        <w:tc>
          <w:tcPr>
            <w:tcW w:w="599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287" w:type="dxa"/>
            <w:vMerge/>
            <w:shd w:val="clear" w:color="auto" w:fill="auto"/>
          </w:tcPr>
          <w:p w:rsidR="00F41AB9" w:rsidRPr="002719A2" w:rsidRDefault="00F41AB9" w:rsidP="00FE24A1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5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Гнев. Формирование умения выразить гнев.</w:t>
            </w: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 xml:space="preserve"> Игры-имитации эмоционального состояния с помощью утрированной мимики, жестов.</w:t>
            </w:r>
          </w:p>
        </w:tc>
      </w:tr>
      <w:tr w:rsidR="00F41AB9" w:rsidRPr="002719A2" w:rsidTr="00FE24A1">
        <w:tc>
          <w:tcPr>
            <w:tcW w:w="599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287" w:type="dxa"/>
            <w:vMerge/>
            <w:shd w:val="clear" w:color="auto" w:fill="auto"/>
          </w:tcPr>
          <w:p w:rsidR="00F41AB9" w:rsidRPr="002719A2" w:rsidRDefault="00F41AB9" w:rsidP="00FE24A1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5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>Моделирование игровых ситуаций с комментированием эмоционального состояния (игры-провокации).</w:t>
            </w:r>
          </w:p>
        </w:tc>
      </w:tr>
      <w:tr w:rsidR="00F41AB9" w:rsidRPr="002719A2" w:rsidTr="00FE24A1">
        <w:tc>
          <w:tcPr>
            <w:tcW w:w="599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287" w:type="dxa"/>
            <w:vMerge/>
            <w:shd w:val="clear" w:color="auto" w:fill="auto"/>
          </w:tcPr>
          <w:p w:rsidR="00F41AB9" w:rsidRPr="002719A2" w:rsidRDefault="00F41AB9" w:rsidP="00FE24A1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5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>Работа с фотографиями, рисунками, пиктограммами с комментированием эмоций. Игры-имитации на повторение и подражание.</w:t>
            </w:r>
          </w:p>
        </w:tc>
      </w:tr>
      <w:tr w:rsidR="00F41AB9" w:rsidRPr="002719A2" w:rsidTr="00FE24A1">
        <w:tc>
          <w:tcPr>
            <w:tcW w:w="599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287" w:type="dxa"/>
            <w:vMerge/>
            <w:shd w:val="clear" w:color="auto" w:fill="auto"/>
          </w:tcPr>
          <w:p w:rsidR="00F41AB9" w:rsidRPr="002719A2" w:rsidRDefault="00F41AB9" w:rsidP="00FE24A1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5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>Упр. на развитие цветовосприятия «Рисуем гнев». Изотерапия.</w:t>
            </w:r>
          </w:p>
        </w:tc>
      </w:tr>
      <w:tr w:rsidR="00F41AB9" w:rsidRPr="002719A2" w:rsidTr="00FE24A1">
        <w:tc>
          <w:tcPr>
            <w:tcW w:w="599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287" w:type="dxa"/>
            <w:vMerge/>
            <w:shd w:val="clear" w:color="auto" w:fill="auto"/>
          </w:tcPr>
          <w:p w:rsidR="00F41AB9" w:rsidRPr="002719A2" w:rsidRDefault="00F41AB9" w:rsidP="00FE24A1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5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Боль. Формирование умения сообщить о боли.</w:t>
            </w: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 xml:space="preserve"> Игры-имитации эмоционального состояния с помощью утрированной мимики, жестов.</w:t>
            </w:r>
          </w:p>
        </w:tc>
      </w:tr>
      <w:tr w:rsidR="00F41AB9" w:rsidRPr="002719A2" w:rsidTr="00FE24A1">
        <w:tc>
          <w:tcPr>
            <w:tcW w:w="599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3287" w:type="dxa"/>
            <w:vMerge/>
            <w:shd w:val="clear" w:color="auto" w:fill="auto"/>
          </w:tcPr>
          <w:p w:rsidR="00F41AB9" w:rsidRPr="002719A2" w:rsidRDefault="00F41AB9" w:rsidP="00FE24A1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5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>Моделирование игровых ситуаций с комментированием эмоционального состояния (игры-провокации).</w:t>
            </w:r>
          </w:p>
        </w:tc>
      </w:tr>
      <w:tr w:rsidR="00F41AB9" w:rsidRPr="002719A2" w:rsidTr="00FE24A1">
        <w:tc>
          <w:tcPr>
            <w:tcW w:w="599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287" w:type="dxa"/>
            <w:vMerge/>
            <w:shd w:val="clear" w:color="auto" w:fill="auto"/>
          </w:tcPr>
          <w:p w:rsidR="00F41AB9" w:rsidRPr="002719A2" w:rsidRDefault="00F41AB9" w:rsidP="00FE24A1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5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>Работа с фотографиями, рисунками, пиктограммами с комментированием эмоций. Игры-имитации на повторение и подражание.</w:t>
            </w:r>
          </w:p>
        </w:tc>
      </w:tr>
      <w:tr w:rsidR="00F41AB9" w:rsidRPr="002719A2" w:rsidTr="00FE24A1">
        <w:tc>
          <w:tcPr>
            <w:tcW w:w="599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287" w:type="dxa"/>
            <w:vMerge/>
            <w:shd w:val="clear" w:color="auto" w:fill="auto"/>
          </w:tcPr>
          <w:p w:rsidR="00F41AB9" w:rsidRPr="002719A2" w:rsidRDefault="00F41AB9" w:rsidP="00FE24A1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5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 xml:space="preserve">Сенсорные игры на развитие кинестетического восприятия. </w:t>
            </w:r>
          </w:p>
        </w:tc>
      </w:tr>
      <w:tr w:rsidR="00F41AB9" w:rsidRPr="002719A2" w:rsidTr="00FE24A1">
        <w:tc>
          <w:tcPr>
            <w:tcW w:w="599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287" w:type="dxa"/>
            <w:vMerge/>
            <w:shd w:val="clear" w:color="auto" w:fill="auto"/>
          </w:tcPr>
          <w:p w:rsidR="00F41AB9" w:rsidRPr="002719A2" w:rsidRDefault="00F41AB9" w:rsidP="00FE24A1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5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Усталость. Формирование умения сообщить об усталости.</w:t>
            </w: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 xml:space="preserve"> Игры-имитации эмоционального состояния с помощью утрированной мимики, жестов.</w:t>
            </w:r>
          </w:p>
        </w:tc>
      </w:tr>
      <w:tr w:rsidR="00F41AB9" w:rsidRPr="002719A2" w:rsidTr="00FE24A1">
        <w:tc>
          <w:tcPr>
            <w:tcW w:w="599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287" w:type="dxa"/>
            <w:vMerge/>
            <w:shd w:val="clear" w:color="auto" w:fill="auto"/>
          </w:tcPr>
          <w:p w:rsidR="00F41AB9" w:rsidRPr="002719A2" w:rsidRDefault="00F41AB9" w:rsidP="00FE24A1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5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>Моделирование игровых ситуаций с комментированием эмоционального состояния (игры-провокации).</w:t>
            </w:r>
          </w:p>
        </w:tc>
      </w:tr>
      <w:tr w:rsidR="00F41AB9" w:rsidRPr="002719A2" w:rsidTr="00FE24A1">
        <w:tc>
          <w:tcPr>
            <w:tcW w:w="599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287" w:type="dxa"/>
            <w:vMerge/>
            <w:shd w:val="clear" w:color="auto" w:fill="auto"/>
          </w:tcPr>
          <w:p w:rsidR="00F41AB9" w:rsidRPr="002719A2" w:rsidRDefault="00F41AB9" w:rsidP="00FE24A1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5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>Работа с фотографиями, рисунками, пиктограммами с комментированием эмоций. Игры-имитации на повторение и подражание.</w:t>
            </w:r>
          </w:p>
        </w:tc>
      </w:tr>
      <w:tr w:rsidR="00F41AB9" w:rsidRPr="002719A2" w:rsidTr="00FE24A1">
        <w:tc>
          <w:tcPr>
            <w:tcW w:w="599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287" w:type="dxa"/>
            <w:vMerge w:val="restart"/>
            <w:tcBorders>
              <w:top w:val="nil"/>
            </w:tcBorders>
            <w:shd w:val="clear" w:color="auto" w:fill="auto"/>
          </w:tcPr>
          <w:p w:rsidR="00F41AB9" w:rsidRPr="002719A2" w:rsidRDefault="00F41AB9" w:rsidP="00FE24A1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5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положительного эмоционального фона взаимодействия. Упражнения на развитие психоэмоциональной регуляции поведения в различных видах предметно-практической деятельности. </w:t>
            </w:r>
          </w:p>
        </w:tc>
      </w:tr>
      <w:tr w:rsidR="00F41AB9" w:rsidRPr="002719A2" w:rsidTr="00FE24A1">
        <w:tc>
          <w:tcPr>
            <w:tcW w:w="599" w:type="dxa"/>
            <w:shd w:val="clear" w:color="auto" w:fill="auto"/>
          </w:tcPr>
          <w:p w:rsidR="00F41AB9" w:rsidRPr="00353F69" w:rsidRDefault="00F41AB9" w:rsidP="00FE2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F69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287" w:type="dxa"/>
            <w:vMerge/>
            <w:tcBorders>
              <w:top w:val="nil"/>
            </w:tcBorders>
            <w:shd w:val="clear" w:color="auto" w:fill="auto"/>
          </w:tcPr>
          <w:p w:rsidR="00F41AB9" w:rsidRPr="002719A2" w:rsidRDefault="00F41AB9" w:rsidP="00FE24A1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5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>Закрепление положительного эмоционального фона взаимодействия. Упражнения на развитие психоэмоциональной регуляции поведения в различных видах предметно-практической деятельности.</w:t>
            </w:r>
          </w:p>
        </w:tc>
      </w:tr>
      <w:tr w:rsidR="00F41AB9" w:rsidRPr="002719A2" w:rsidTr="00FE24A1">
        <w:trPr>
          <w:trHeight w:val="295"/>
        </w:trPr>
        <w:tc>
          <w:tcPr>
            <w:tcW w:w="599" w:type="dxa"/>
            <w:shd w:val="clear" w:color="auto" w:fill="auto"/>
          </w:tcPr>
          <w:p w:rsidR="00F41AB9" w:rsidRPr="00353F69" w:rsidRDefault="00353F69" w:rsidP="00353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53F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V.</w:t>
            </w:r>
          </w:p>
        </w:tc>
        <w:tc>
          <w:tcPr>
            <w:tcW w:w="3287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9A2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5685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1AB9" w:rsidRPr="002719A2" w:rsidTr="00FE24A1">
        <w:trPr>
          <w:trHeight w:val="295"/>
        </w:trPr>
        <w:tc>
          <w:tcPr>
            <w:tcW w:w="599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287" w:type="dxa"/>
            <w:vMerge w:val="restart"/>
            <w:shd w:val="clear" w:color="auto" w:fill="auto"/>
          </w:tcPr>
          <w:p w:rsidR="00F41AB9" w:rsidRPr="002719A2" w:rsidRDefault="00F41AB9" w:rsidP="00FE24A1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5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>Обследование импрессивной речи.</w:t>
            </w:r>
          </w:p>
        </w:tc>
      </w:tr>
      <w:tr w:rsidR="00F41AB9" w:rsidRPr="002719A2" w:rsidTr="00FE24A1">
        <w:trPr>
          <w:trHeight w:val="295"/>
        </w:trPr>
        <w:tc>
          <w:tcPr>
            <w:tcW w:w="599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287" w:type="dxa"/>
            <w:vMerge/>
            <w:shd w:val="clear" w:color="auto" w:fill="auto"/>
          </w:tcPr>
          <w:p w:rsidR="00F41AB9" w:rsidRPr="002719A2" w:rsidRDefault="00F41AB9" w:rsidP="00FE24A1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5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экспрессивной речи. </w:t>
            </w:r>
          </w:p>
        </w:tc>
      </w:tr>
      <w:tr w:rsidR="00F41AB9" w:rsidRPr="002719A2" w:rsidTr="00FE24A1">
        <w:trPr>
          <w:trHeight w:val="295"/>
        </w:trPr>
        <w:tc>
          <w:tcPr>
            <w:tcW w:w="599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287" w:type="dxa"/>
            <w:vMerge/>
            <w:shd w:val="clear" w:color="auto" w:fill="auto"/>
          </w:tcPr>
          <w:p w:rsidR="00F41AB9" w:rsidRPr="002719A2" w:rsidRDefault="00F41AB9" w:rsidP="00FE24A1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5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сенсорного восприятия и развития. </w:t>
            </w:r>
          </w:p>
        </w:tc>
      </w:tr>
      <w:tr w:rsidR="00F41AB9" w:rsidRPr="002719A2" w:rsidTr="00FE24A1">
        <w:trPr>
          <w:trHeight w:val="295"/>
        </w:trPr>
        <w:tc>
          <w:tcPr>
            <w:tcW w:w="599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287" w:type="dxa"/>
            <w:vMerge/>
            <w:shd w:val="clear" w:color="auto" w:fill="auto"/>
          </w:tcPr>
          <w:p w:rsidR="00F41AB9" w:rsidRPr="002719A2" w:rsidRDefault="00F41AB9" w:rsidP="00FE24A1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5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>Оценка эмоционально-личностных особенностей.</w:t>
            </w:r>
          </w:p>
        </w:tc>
      </w:tr>
      <w:tr w:rsidR="00F41AB9" w:rsidRPr="002719A2" w:rsidTr="00FE24A1">
        <w:trPr>
          <w:trHeight w:val="295"/>
        </w:trPr>
        <w:tc>
          <w:tcPr>
            <w:tcW w:w="599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287" w:type="dxa"/>
            <w:vMerge/>
            <w:shd w:val="clear" w:color="auto" w:fill="auto"/>
          </w:tcPr>
          <w:p w:rsidR="00F41AB9" w:rsidRPr="002719A2" w:rsidRDefault="00F41AB9" w:rsidP="00FE24A1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5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>Оценка моторных функций (общая, мелкая моторика).</w:t>
            </w:r>
          </w:p>
        </w:tc>
      </w:tr>
      <w:tr w:rsidR="00F41AB9" w:rsidRPr="002719A2" w:rsidTr="00FE24A1">
        <w:trPr>
          <w:trHeight w:val="295"/>
        </w:trPr>
        <w:tc>
          <w:tcPr>
            <w:tcW w:w="599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287" w:type="dxa"/>
            <w:vMerge/>
            <w:shd w:val="clear" w:color="auto" w:fill="auto"/>
          </w:tcPr>
          <w:p w:rsidR="00F41AB9" w:rsidRPr="002719A2" w:rsidRDefault="00F41AB9" w:rsidP="00FE24A1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5" w:type="dxa"/>
            <w:shd w:val="clear" w:color="auto" w:fill="auto"/>
          </w:tcPr>
          <w:p w:rsidR="00F41AB9" w:rsidRPr="002719A2" w:rsidRDefault="00F41AB9" w:rsidP="00FE2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A2">
              <w:rPr>
                <w:rFonts w:ascii="Times New Roman" w:hAnsi="Times New Roman" w:cs="Times New Roman"/>
                <w:sz w:val="24"/>
                <w:szCs w:val="24"/>
              </w:rPr>
              <w:t>Оценка социального взаимодействия: социально- ответная реакция и социальное поведение. Оценка умений выражать просьбы, требования.</w:t>
            </w:r>
          </w:p>
        </w:tc>
      </w:tr>
    </w:tbl>
    <w:p w:rsidR="006557D0" w:rsidRPr="002719A2" w:rsidRDefault="006557D0">
      <w:pPr>
        <w:rPr>
          <w:rFonts w:ascii="Times New Roman" w:hAnsi="Times New Roman" w:cs="Times New Roman"/>
          <w:sz w:val="24"/>
          <w:szCs w:val="24"/>
        </w:rPr>
      </w:pPr>
    </w:p>
    <w:sectPr w:rsidR="006557D0" w:rsidRPr="002719A2" w:rsidSect="004E3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AB9"/>
    <w:rsid w:val="00234A88"/>
    <w:rsid w:val="002719A2"/>
    <w:rsid w:val="00353F69"/>
    <w:rsid w:val="0043665A"/>
    <w:rsid w:val="004E3355"/>
    <w:rsid w:val="006557D0"/>
    <w:rsid w:val="008E1137"/>
    <w:rsid w:val="00C23F30"/>
    <w:rsid w:val="00C32EF3"/>
    <w:rsid w:val="00F4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Ахметшина</dc:creator>
  <cp:keywords/>
  <dc:description/>
  <cp:lastModifiedBy>Анастасия Ахметшина</cp:lastModifiedBy>
  <cp:revision>7</cp:revision>
  <dcterms:created xsi:type="dcterms:W3CDTF">2019-09-22T18:14:00Z</dcterms:created>
  <dcterms:modified xsi:type="dcterms:W3CDTF">2019-09-24T19:36:00Z</dcterms:modified>
</cp:coreProperties>
</file>