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F4" w:rsidRDefault="005A71F4" w:rsidP="005A71F4">
      <w:pPr>
        <w:pStyle w:val="a5"/>
        <w:pageBreakBefore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5A71F4" w:rsidRDefault="005A71F4" w:rsidP="005A71F4">
      <w:pPr>
        <w:pStyle w:val="a5"/>
        <w:ind w:left="502" w:right="1701"/>
        <w:rPr>
          <w:rFonts w:ascii="Times New Roman" w:hAnsi="Times New Roman"/>
          <w:sz w:val="24"/>
          <w:szCs w:val="24"/>
        </w:rPr>
      </w:pPr>
    </w:p>
    <w:tbl>
      <w:tblPr>
        <w:tblStyle w:val="afc"/>
        <w:tblpPr w:leftFromText="180" w:rightFromText="180" w:vertAnchor="text" w:tblpX="392" w:tblpY="1"/>
        <w:tblOverlap w:val="never"/>
        <w:tblW w:w="13860" w:type="dxa"/>
        <w:tblLayout w:type="fixed"/>
        <w:tblLook w:val="04A0" w:firstRow="1" w:lastRow="0" w:firstColumn="1" w:lastColumn="0" w:noHBand="0" w:noVBand="1"/>
      </w:tblPr>
      <w:tblGrid>
        <w:gridCol w:w="960"/>
        <w:gridCol w:w="4286"/>
        <w:gridCol w:w="1100"/>
        <w:gridCol w:w="7514"/>
      </w:tblGrid>
      <w:tr w:rsidR="005A71F4" w:rsidTr="008A0630">
        <w:trPr>
          <w:cantSplit/>
          <w:trHeight w:val="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ind w:firstLine="4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деятельности учащихся</w:t>
            </w:r>
          </w:p>
        </w:tc>
      </w:tr>
      <w:tr w:rsidR="005A71F4" w:rsidTr="008A0630">
        <w:trPr>
          <w:cantSplit/>
        </w:trPr>
        <w:tc>
          <w:tcPr>
            <w:tcW w:w="13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</w:rPr>
              <w:t>Повторение курса математики 8 класса ( 6 часов)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tabs>
                <w:tab w:val="left" w:pos="284"/>
              </w:tabs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iCs/>
                <w:sz w:val="22"/>
                <w:szCs w:val="22"/>
              </w:rPr>
              <w:t>Повторить понятие "Рациональные дроби. Действия с рациональными дробями"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Повторить действия с рациональными дробями.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tabs>
                <w:tab w:val="left" w:pos="284"/>
              </w:tabs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iCs/>
                <w:sz w:val="22"/>
                <w:szCs w:val="22"/>
              </w:rPr>
              <w:t>Повторить тему"Арифметический квадратный корень. свойства арифметического квадратного корня"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Повторить понятия арифметический квадратный корень. вспомнить свойства арифметического квадратного корня. Выполнять вычисления по теме"Арифметический квадратный корень"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tabs>
                <w:tab w:val="left" w:pos="284"/>
              </w:tabs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iCs/>
                <w:sz w:val="22"/>
                <w:szCs w:val="22"/>
              </w:rPr>
              <w:t>Повторить тему "Квадратное уравнение и его корни"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Напомнить вычисления корней квадратного уравнения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tabs>
                <w:tab w:val="left" w:pos="284"/>
              </w:tabs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iCs/>
                <w:sz w:val="22"/>
                <w:szCs w:val="22"/>
              </w:rPr>
              <w:t>Повторить тему "Неравенства"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Повторить алгоритм решения неравенств.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b/>
                <w:iCs/>
                <w:sz w:val="22"/>
                <w:szCs w:val="22"/>
              </w:rPr>
              <w:t>Контрольная работа №1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 (Вводная)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iCs/>
                <w:sz w:val="22"/>
                <w:szCs w:val="22"/>
              </w:rPr>
              <w:t>Научиться применять приобретенные знания, умения, навыки на практике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iCs/>
                <w:sz w:val="22"/>
                <w:szCs w:val="22"/>
              </w:rPr>
            </w:pPr>
            <w:r w:rsidRPr="00BF789C">
              <w:rPr>
                <w:rFonts w:ascii="Times New Roman" w:hAnsi="Times New Roman"/>
                <w:iCs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iCs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Использовать различные приёмы проверки правильности выполняемых заданий</w:t>
            </w:r>
          </w:p>
        </w:tc>
      </w:tr>
      <w:tr w:rsidR="005A71F4" w:rsidTr="008A0630">
        <w:trPr>
          <w:cantSplit/>
        </w:trPr>
        <w:tc>
          <w:tcPr>
            <w:tcW w:w="13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after="0"/>
              <w:rPr>
                <w:b/>
                <w:iCs/>
                <w:sz w:val="22"/>
                <w:szCs w:val="22"/>
              </w:rPr>
            </w:pPr>
            <w:r w:rsidRPr="00BF789C">
              <w:rPr>
                <w:b/>
                <w:iCs/>
                <w:sz w:val="22"/>
                <w:szCs w:val="22"/>
              </w:rPr>
              <w:t xml:space="preserve">Глава 1.Квадратичная функция </w:t>
            </w:r>
            <w:r>
              <w:rPr>
                <w:b/>
                <w:iCs/>
                <w:sz w:val="22"/>
                <w:szCs w:val="22"/>
              </w:rPr>
              <w:t>( 18</w:t>
            </w:r>
            <w:r w:rsidRPr="00BF789C">
              <w:rPr>
                <w:b/>
                <w:iCs/>
                <w:sz w:val="22"/>
                <w:szCs w:val="22"/>
              </w:rPr>
              <w:t>ч.)</w:t>
            </w:r>
          </w:p>
        </w:tc>
      </w:tr>
      <w:tr w:rsidR="005A71F4" w:rsidTr="008A0630">
        <w:trPr>
          <w:cantSplit/>
        </w:trPr>
        <w:tc>
          <w:tcPr>
            <w:tcW w:w="13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after="0"/>
              <w:rPr>
                <w:b/>
                <w:iCs/>
                <w:sz w:val="22"/>
                <w:szCs w:val="22"/>
              </w:rPr>
            </w:pP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 xml:space="preserve">Функция.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Область определения и область значений функции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Формулировать: определения: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 нуля функции; промежутков знакопостоянства функции; функции, возрастающей (убывающей) на множестве; квадратичной функции; квадратного неравенства;</w:t>
            </w:r>
            <w:r w:rsidRPr="00BF789C">
              <w:rPr>
                <w:rFonts w:ascii="Times New Roman" w:hAnsi="Times New Roman"/>
                <w:sz w:val="22"/>
                <w:szCs w:val="22"/>
              </w:rPr>
              <w:cr/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свойства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 квадратичной функции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Область определения и область значений функции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iCs/>
                <w:sz w:val="22"/>
                <w:szCs w:val="22"/>
              </w:rPr>
              <w:t xml:space="preserve"> Уметь строить графики по заданным свойствам 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Свойства функций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sz w:val="22"/>
                <w:szCs w:val="22"/>
              </w:rPr>
            </w:pP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Свойства функций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Описывать свойства функций на основе их графического представления. Интерпретировать графики реальных зависимостей.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Свойства функций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Формулировать: определения: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 нуля функции; промежутков знакопостоянства функции; функции, возрастающей (убывающей) на множестве; квадратичной функции; квадратного неравенства;</w:t>
            </w:r>
            <w:r w:rsidRPr="00BF789C">
              <w:rPr>
                <w:rFonts w:ascii="Times New Roman" w:hAnsi="Times New Roman"/>
                <w:sz w:val="22"/>
                <w:szCs w:val="22"/>
              </w:rPr>
              <w:cr/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свойства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 квадратичной функции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Свойства функций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iCs/>
                <w:sz w:val="22"/>
                <w:szCs w:val="22"/>
              </w:rPr>
              <w:t>Закрепить навыки и умение в построение графиков.</w:t>
            </w:r>
          </w:p>
        </w:tc>
      </w:tr>
      <w:tr w:rsidR="005A71F4" w:rsidTr="008A0630">
        <w:trPr>
          <w:cantSplit/>
          <w:trHeight w:val="5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Квадратный трехчлен и его корни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Закрепить умения решения квадратных уравнений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Квадратный трехчлен и его корни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Закрепить умения решения квадратных уравнений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Разложение квадратного трехчлена на множители.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Научиться раскладывать квадратный трехчлен на множители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Разложение квадратного трехчлена на множители.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Закрепить навыки раскладывать квадратный трехчлен на множители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Разложение квадратного трехчлена на множители.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Закрепить умения применять формулы при разложении квадратного трехчлена на множители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Контрольная работа №1 «Свойства функции. Квадратный трехчлен».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Научиться применять на практике теоретический материал по теме «Свойства функции. Квадратный трехчлен»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iCs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Обобщить знания и умения по теме"Свойства функции. Квадратный трехчлен".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iCs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Функция </w:t>
            </w:r>
            <w:r w:rsidRPr="00BF789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y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=</w:t>
            </w:r>
            <w:r w:rsidRPr="00BF789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ax</w:t>
            </w:r>
            <w:r w:rsidRPr="00BF789C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>ее график и свойства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</w:pPr>
            <w:r w:rsidRPr="00BF789C">
              <w:rPr>
                <w:rFonts w:ascii="Times New Roman" w:hAnsi="Times New Roman"/>
                <w:iCs/>
                <w:sz w:val="22"/>
                <w:szCs w:val="22"/>
              </w:rPr>
              <w:t>Уметь сроить график функции у=х</w:t>
            </w:r>
            <w:r w:rsidRPr="00BF789C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2</w:t>
            </w:r>
            <w:r w:rsidRPr="00BF789C">
              <w:rPr>
                <w:rFonts w:ascii="Times New Roman" w:hAnsi="Times New Roman"/>
                <w:iCs/>
                <w:sz w:val="22"/>
                <w:szCs w:val="22"/>
              </w:rPr>
              <w:t>. Описывать свойства функции у=х</w:t>
            </w:r>
            <w:r w:rsidRPr="00BF789C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2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iCs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Функция </w:t>
            </w:r>
            <w:r w:rsidRPr="00BF789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y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=</w:t>
            </w:r>
            <w:r w:rsidRPr="00BF789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ax</w:t>
            </w:r>
            <w:r w:rsidRPr="00BF789C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>ее график и свойства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Уметь строить схематически графики линейной функции, функции у=х</w:t>
            </w:r>
            <w:r w:rsidRPr="00BF789C">
              <w:rPr>
                <w:rFonts w:ascii="Times New Roman" w:hAnsi="Times New Roman"/>
                <w:sz w:val="22"/>
                <w:szCs w:val="22"/>
                <w:vertAlign w:val="superscript"/>
              </w:rPr>
              <w:t>2.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iCs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Функция </w:t>
            </w:r>
            <w:r w:rsidRPr="00BF789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y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=</w:t>
            </w:r>
            <w:r w:rsidRPr="00BF789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ax</w:t>
            </w:r>
            <w:r w:rsidRPr="00BF789C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>ее график и свойства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Систематизировать знания и умения по теме" Функция </w:t>
            </w:r>
            <w:r w:rsidRPr="00BF789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y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=</w:t>
            </w:r>
            <w:r w:rsidRPr="00BF789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ax</w:t>
            </w:r>
            <w:r w:rsidRPr="00BF789C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>ее график и свойства"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iCs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Графики функций  </w:t>
            </w:r>
            <w:r w:rsidRPr="00BF789C">
              <w:rPr>
                <w:rFonts w:ascii="Times New Roman" w:eastAsiaTheme="minorEastAsia" w:hAnsi="Times New Roman"/>
                <w:position w:val="-10"/>
                <w:sz w:val="22"/>
                <w:szCs w:val="22"/>
              </w:rPr>
              <w:object w:dxaOrig="1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8.75pt" o:ole="">
                  <v:imagedata r:id="rId6" o:title=""/>
                </v:shape>
                <o:OLEObject Type="Embed" ProgID="Equation.3" ShapeID="_x0000_i1025" DrawAspect="Content" ObjectID="_1615190443" r:id="rId7"/>
              </w:objec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 и  </w:t>
            </w:r>
            <w:r w:rsidRPr="00BF789C">
              <w:rPr>
                <w:rFonts w:ascii="Times New Roman" w:eastAsiaTheme="minorEastAsia" w:hAnsi="Times New Roman"/>
                <w:position w:val="-10"/>
                <w:sz w:val="22"/>
                <w:szCs w:val="22"/>
              </w:rPr>
              <w:object w:dxaOrig="1380" w:dyaOrig="360">
                <v:shape id="_x0000_i1026" type="#_x0000_t75" style="width:69pt;height:18.75pt" o:ole="">
                  <v:imagedata r:id="rId8" o:title=""/>
                </v:shape>
                <o:OLEObject Type="Embed" ProgID="Equation.3" ShapeID="_x0000_i1026" DrawAspect="Content" ObjectID="_1615190444" r:id="rId9"/>
              </w:object>
            </w:r>
            <w:r w:rsidRPr="00BF789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Показывать схематически положение на координатной плоскости графиков функций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  <m:r>
                <w:rPr>
                  <w:rFonts w:ascii="Cambria Math" w:hAnsi="Times New Roman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ax</m:t>
                  </m:r>
                </m:e>
                <m:sup>
                  <m:r>
                    <w:rPr>
                      <w:rFonts w:ascii="Cambria Math" w:hAnsi="Times New Roman"/>
                      <w:sz w:val="22"/>
                      <w:szCs w:val="22"/>
                    </w:rPr>
                    <m:t>2</m:t>
                  </m:r>
                </m:sup>
              </m:sSup>
            </m:oMath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y</m:t>
              </m:r>
              <m:r>
                <w:rPr>
                  <w:rFonts w:ascii="Cambria Math" w:eastAsiaTheme="minorEastAsia" w:hAnsi="Times New Roman"/>
                  <w:sz w:val="22"/>
                  <w:szCs w:val="22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Times New Roman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/>
                  <w:sz w:val="22"/>
                  <w:szCs w:val="22"/>
                </w:rPr>
                <m:t>+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n</m:t>
              </m:r>
            </m:oMath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y</m:t>
              </m:r>
              <m:r>
                <w:rPr>
                  <w:rFonts w:ascii="Cambria Math" w:eastAsiaTheme="minorEastAsia" w:hAnsi="Times New Roman"/>
                  <w:sz w:val="22"/>
                  <w:szCs w:val="22"/>
                </w:rPr>
                <m:t>=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x</m:t>
                      </m:r>
                      <m:r>
                        <w:rPr>
                          <w:rFonts w:ascii="Times New Roman" w:eastAsiaTheme="minorEastAsia" w:hAnsi="Times New Roman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m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Times New Roman"/>
                      <w:sz w:val="22"/>
                      <w:szCs w:val="22"/>
                    </w:rPr>
                    <m:t>2</m:t>
                  </m:r>
                </m:sup>
              </m:sSup>
            </m:oMath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  <w:p w:rsidR="005A71F4" w:rsidRPr="00BF789C" w:rsidRDefault="005A71F4" w:rsidP="008A0630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iCs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Графики функций  </w:t>
            </w:r>
            <w:r w:rsidRPr="00BF789C">
              <w:rPr>
                <w:rFonts w:ascii="Times New Roman" w:eastAsiaTheme="minorEastAsia" w:hAnsi="Times New Roman"/>
                <w:position w:val="-10"/>
                <w:sz w:val="22"/>
                <w:szCs w:val="22"/>
              </w:rPr>
              <w:object w:dxaOrig="1180" w:dyaOrig="360">
                <v:shape id="_x0000_i1027" type="#_x0000_t75" style="width:59.25pt;height:18.75pt" o:ole="">
                  <v:imagedata r:id="rId6" o:title=""/>
                </v:shape>
                <o:OLEObject Type="Embed" ProgID="Equation.3" ShapeID="_x0000_i1027" DrawAspect="Content" ObjectID="_1615190445" r:id="rId10"/>
              </w:objec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 и  </w:t>
            </w:r>
            <w:r w:rsidRPr="00BF789C">
              <w:rPr>
                <w:rFonts w:ascii="Times New Roman" w:eastAsiaTheme="minorEastAsia" w:hAnsi="Times New Roman"/>
                <w:position w:val="-10"/>
                <w:sz w:val="22"/>
                <w:szCs w:val="22"/>
              </w:rPr>
              <w:object w:dxaOrig="1380" w:dyaOrig="360">
                <v:shape id="_x0000_i1028" type="#_x0000_t75" style="width:69pt;height:18.75pt" o:ole="">
                  <v:imagedata r:id="rId8" o:title=""/>
                </v:shape>
                <o:OLEObject Type="Embed" ProgID="Equation.3" ShapeID="_x0000_i1028" DrawAspect="Content" ObjectID="_1615190446" r:id="rId11"/>
              </w:object>
            </w:r>
            <w:r w:rsidRPr="00BF789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Строить графики функций </w:t>
            </w:r>
            <m:oMath>
              <m:r>
                <w:rPr>
                  <w:rFonts w:ascii="Cambria Math" w:hAnsi="Times New Roman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  <m:r>
                <w:rPr>
                  <w:rFonts w:ascii="Cambria Math" w:hAnsi="Times New Roman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ax</m:t>
                  </m:r>
                </m:e>
                <m:sup>
                  <m:r>
                    <w:rPr>
                      <w:rFonts w:ascii="Cambria Math" w:hAnsi="Times New Roman"/>
                      <w:sz w:val="22"/>
                      <w:szCs w:val="22"/>
                    </w:rPr>
                    <m:t>2</m:t>
                  </m:r>
                </m:sup>
              </m:sSup>
            </m:oMath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y</m:t>
              </m:r>
              <m:r>
                <w:rPr>
                  <w:rFonts w:ascii="Cambria Math" w:eastAsiaTheme="minorEastAsia" w:hAnsi="Times New Roman"/>
                  <w:sz w:val="22"/>
                  <w:szCs w:val="22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Times New Roman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/>
                  <w:sz w:val="22"/>
                  <w:szCs w:val="22"/>
                </w:rPr>
                <m:t>+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n</m:t>
              </m:r>
            </m:oMath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y</m:t>
              </m:r>
              <m:r>
                <w:rPr>
                  <w:rFonts w:ascii="Cambria Math" w:eastAsiaTheme="minorEastAsia" w:hAnsi="Times New Roman"/>
                  <w:sz w:val="22"/>
                  <w:szCs w:val="22"/>
                </w:rPr>
                <m:t>=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x</m:t>
                      </m:r>
                      <m:r>
                        <w:rPr>
                          <w:rFonts w:ascii="Times New Roman" w:eastAsiaTheme="minorEastAsia" w:hAnsi="Times New Roman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m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Times New Roman"/>
                      <w:sz w:val="22"/>
                      <w:szCs w:val="22"/>
                    </w:rPr>
                    <m:t>2</m:t>
                  </m:r>
                </m:sup>
              </m:sSup>
            </m:oMath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  <w:p w:rsidR="005A71F4" w:rsidRPr="00BF789C" w:rsidRDefault="005A71F4" w:rsidP="008A0630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iCs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Графики функций  </w:t>
            </w:r>
            <w:r w:rsidRPr="00BF789C">
              <w:rPr>
                <w:rFonts w:ascii="Times New Roman" w:eastAsiaTheme="minorEastAsia" w:hAnsi="Times New Roman"/>
                <w:position w:val="-10"/>
                <w:sz w:val="22"/>
                <w:szCs w:val="22"/>
              </w:rPr>
              <w:object w:dxaOrig="1180" w:dyaOrig="360">
                <v:shape id="_x0000_i1029" type="#_x0000_t75" style="width:59.25pt;height:18.75pt" o:ole="">
                  <v:imagedata r:id="rId6" o:title=""/>
                </v:shape>
                <o:OLEObject Type="Embed" ProgID="Equation.3" ShapeID="_x0000_i1029" DrawAspect="Content" ObjectID="_1615190447" r:id="rId12"/>
              </w:objec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 и  </w:t>
            </w:r>
            <w:r w:rsidRPr="00BF789C">
              <w:rPr>
                <w:rFonts w:ascii="Times New Roman" w:eastAsiaTheme="minorEastAsia" w:hAnsi="Times New Roman"/>
                <w:position w:val="-10"/>
                <w:sz w:val="22"/>
                <w:szCs w:val="22"/>
              </w:rPr>
              <w:object w:dxaOrig="1380" w:dyaOrig="360">
                <v:shape id="_x0000_i1030" type="#_x0000_t75" style="width:69pt;height:18.75pt" o:ole="">
                  <v:imagedata r:id="rId8" o:title=""/>
                </v:shape>
                <o:OLEObject Type="Embed" ProgID="Equation.3" ShapeID="_x0000_i1030" DrawAspect="Content" ObjectID="_1615190448" r:id="rId13"/>
              </w:object>
            </w:r>
            <w:r w:rsidRPr="00BF789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Уметь строить графики функций </w:t>
            </w:r>
            <m:oMath>
              <m:r>
                <w:rPr>
                  <w:rFonts w:ascii="Cambria Math" w:hAnsi="Times New Roman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  <m:r>
                <w:rPr>
                  <w:rFonts w:ascii="Cambria Math" w:hAnsi="Times New Roman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ax</m:t>
                  </m:r>
                </m:e>
                <m:sup>
                  <m:r>
                    <w:rPr>
                      <w:rFonts w:ascii="Cambria Math" w:hAnsi="Times New Roman"/>
                      <w:sz w:val="22"/>
                      <w:szCs w:val="22"/>
                    </w:rPr>
                    <m:t>2</m:t>
                  </m:r>
                </m:sup>
              </m:sSup>
            </m:oMath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y</m:t>
              </m:r>
              <m:r>
                <w:rPr>
                  <w:rFonts w:ascii="Cambria Math" w:eastAsiaTheme="minorEastAsia" w:hAnsi="Times New Roman"/>
                  <w:sz w:val="22"/>
                  <w:szCs w:val="22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Times New Roman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/>
                  <w:sz w:val="22"/>
                  <w:szCs w:val="22"/>
                </w:rPr>
                <m:t>+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n</m:t>
              </m:r>
            </m:oMath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y</m:t>
              </m:r>
              <m:r>
                <w:rPr>
                  <w:rFonts w:ascii="Cambria Math" w:eastAsiaTheme="minorEastAsia" w:hAnsi="Times New Roman"/>
                  <w:sz w:val="22"/>
                  <w:szCs w:val="22"/>
                </w:rPr>
                <m:t>=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x</m:t>
                      </m:r>
                      <m:r>
                        <w:rPr>
                          <w:rFonts w:ascii="Times New Roman" w:eastAsiaTheme="minorEastAsia" w:hAnsi="Times New Roman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m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Times New Roman"/>
                      <w:sz w:val="22"/>
                      <w:szCs w:val="22"/>
                    </w:rPr>
                    <m:t>2</m:t>
                  </m:r>
                </m:sup>
              </m:sSup>
            </m:oMath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  <w:p w:rsidR="005A71F4" w:rsidRPr="00BF789C" w:rsidRDefault="005A71F4" w:rsidP="008A0630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по шаблону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iCs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Построение графика квадратичной функции.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 xml:space="preserve">Строить графики функции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y</m:t>
              </m:r>
              <m:r>
                <w:rPr>
                  <w:rFonts w:ascii="Cambria Math" w:eastAsiaTheme="minorEastAsia" w:hAnsi="Times New Roman"/>
                  <w:sz w:val="22"/>
                  <w:szCs w:val="22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Times New Roman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/>
                  <w:sz w:val="22"/>
                  <w:szCs w:val="22"/>
                </w:rPr>
                <m:t>+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bx</m:t>
              </m:r>
              <m:r>
                <w:rPr>
                  <w:rFonts w:ascii="Cambria Math" w:eastAsiaTheme="minorEastAsia" w:hAnsi="Times New Roman"/>
                  <w:sz w:val="22"/>
                  <w:szCs w:val="22"/>
                </w:rPr>
                <m:t>+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c</m:t>
              </m:r>
            </m:oMath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 xml:space="preserve">, уметь указывать координаты вершины параболы, ее ось симметрии, направление ветвей параболы </w:t>
            </w:r>
          </w:p>
          <w:p w:rsidR="005A71F4" w:rsidRPr="00BF789C" w:rsidRDefault="005A71F4" w:rsidP="008A0630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iCs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Построение графика квадратичной функции.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 xml:space="preserve">Строить графики функции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y</m:t>
              </m:r>
              <m:r>
                <w:rPr>
                  <w:rFonts w:ascii="Cambria Math" w:eastAsiaTheme="minorEastAsia" w:hAnsi="Times New Roman"/>
                  <w:sz w:val="22"/>
                  <w:szCs w:val="22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Times New Roman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/>
                  <w:sz w:val="22"/>
                  <w:szCs w:val="22"/>
                </w:rPr>
                <m:t>+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bx</m:t>
              </m:r>
              <m:r>
                <w:rPr>
                  <w:rFonts w:ascii="Cambria Math" w:eastAsiaTheme="minorEastAsia" w:hAnsi="Times New Roman"/>
                  <w:sz w:val="22"/>
                  <w:szCs w:val="22"/>
                </w:rPr>
                <m:t>+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c</m:t>
              </m:r>
            </m:oMath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 xml:space="preserve">, уметь указывать координаты вершины параболы, ее ось симметрии, направление ветвей параболы </w:t>
            </w:r>
          </w:p>
          <w:p w:rsidR="005A71F4" w:rsidRPr="00BF789C" w:rsidRDefault="005A71F4" w:rsidP="008A0630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29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iCs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Построение графика квадратичной функции.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 xml:space="preserve">Строить графики функции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y</m:t>
              </m:r>
              <m:r>
                <w:rPr>
                  <w:rFonts w:ascii="Cambria Math" w:eastAsiaTheme="minorEastAsia" w:hAnsi="Times New Roman"/>
                  <w:sz w:val="22"/>
                  <w:szCs w:val="22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Times New Roman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/>
                  <w:sz w:val="22"/>
                  <w:szCs w:val="22"/>
                </w:rPr>
                <m:t>+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bx</m:t>
              </m:r>
              <m:r>
                <w:rPr>
                  <w:rFonts w:ascii="Cambria Math" w:eastAsiaTheme="minorEastAsia" w:hAnsi="Times New Roman"/>
                  <w:sz w:val="22"/>
                  <w:szCs w:val="22"/>
                </w:rPr>
                <m:t>+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c</m:t>
              </m:r>
            </m:oMath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 xml:space="preserve">, уметь указывать координаты вершины параболы, ее ось симметрии, направление ветвей параболы </w:t>
            </w:r>
          </w:p>
          <w:p w:rsidR="005A71F4" w:rsidRPr="00BF789C" w:rsidRDefault="005A71F4" w:rsidP="008A0630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iCs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Построение графика квадратичной функции.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Закрепить навыки в построение графика </w:t>
            </w:r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 xml:space="preserve"> функции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y</m:t>
              </m:r>
              <m:r>
                <w:rPr>
                  <w:rFonts w:ascii="Cambria Math" w:eastAsiaTheme="minorEastAsia" w:hAnsi="Times New Roman"/>
                  <w:sz w:val="22"/>
                  <w:szCs w:val="22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Times New Roman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/>
                  <w:sz w:val="22"/>
                  <w:szCs w:val="22"/>
                </w:rPr>
                <m:t>+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bx</m:t>
              </m:r>
              <m:r>
                <w:rPr>
                  <w:rFonts w:ascii="Cambria Math" w:eastAsiaTheme="minorEastAsia" w:hAnsi="Times New Roman"/>
                  <w:sz w:val="22"/>
                  <w:szCs w:val="22"/>
                </w:rPr>
                <m:t>+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c</m:t>
              </m:r>
            </m:oMath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iCs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Функция 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у=х</w:t>
            </w:r>
            <w:r w:rsidRPr="00BF789C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п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>..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 xml:space="preserve">Изображать схематически график функции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y</m:t>
              </m:r>
              <m:r>
                <w:rPr>
                  <w:rFonts w:ascii="Cambria Math" w:eastAsiaTheme="minorEastAsia" w:hAnsi="Times New Roman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n</m:t>
                  </m:r>
                </m:sup>
              </m:sSup>
            </m:oMath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 xml:space="preserve"> с четным и нечетным </w:t>
            </w:r>
            <w:r w:rsidRPr="00BF789C">
              <w:rPr>
                <w:rFonts w:ascii="Times New Roman" w:eastAsiaTheme="minorEastAsia" w:hAnsi="Times New Roman"/>
                <w:i/>
                <w:sz w:val="22"/>
                <w:szCs w:val="22"/>
              </w:rPr>
              <w:t>n</w:t>
            </w:r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iCs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Корень 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п</w:t>
            </w:r>
            <w:r w:rsidRPr="00BF789C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>ой</w:t>
            </w:r>
            <w:r w:rsidRPr="00BF789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>степени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eastAsiaTheme="minorEastAsia" w:hAnsi="Times New Roman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Times New Roman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a</m:t>
                  </m:r>
                </m:e>
              </m:rad>
            </m:oMath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Theme="minorEastAsia" w:hAnsi="Times New Roman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eastAsiaTheme="minorEastAsia" w:hAnsi="Times New Roman"/>
                      <w:sz w:val="22"/>
                      <w:szCs w:val="22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a</m:t>
                  </m:r>
                </m:e>
              </m:rad>
            </m:oMath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 xml:space="preserve"> и т.д., где а – некоторое число. Иметь представление о нахождении корней </w:t>
            </w:r>
            <w:r w:rsidRPr="00BF789C">
              <w:rPr>
                <w:rFonts w:ascii="Times New Roman" w:eastAsiaTheme="minorEastAsia" w:hAnsi="Times New Roman"/>
                <w:i/>
                <w:sz w:val="22"/>
                <w:szCs w:val="22"/>
              </w:rPr>
              <w:t>n</w:t>
            </w:r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>-й степени с помощью калькулятора.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iCs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Корень 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п</w:t>
            </w:r>
            <w:r w:rsidRPr="00BF789C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>ой</w:t>
            </w:r>
            <w:r w:rsidRPr="00BF789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>степени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iCs/>
                <w:sz w:val="22"/>
                <w:szCs w:val="22"/>
              </w:rPr>
            </w:pPr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 xml:space="preserve"> Уметь находить корень  </w:t>
            </w:r>
            <w:r w:rsidRPr="00BF789C">
              <w:rPr>
                <w:rFonts w:ascii="Times New Roman" w:eastAsiaTheme="minorEastAsia" w:hAnsi="Times New Roman"/>
                <w:i/>
                <w:sz w:val="22"/>
                <w:szCs w:val="22"/>
              </w:rPr>
              <w:t>n</w:t>
            </w:r>
            <w:r w:rsidRPr="00BF789C">
              <w:rPr>
                <w:rFonts w:ascii="Times New Roman" w:eastAsiaTheme="minorEastAsia" w:hAnsi="Times New Roman"/>
                <w:sz w:val="22"/>
                <w:szCs w:val="22"/>
              </w:rPr>
              <w:t>-й степени с помощью калькулятора.</w:t>
            </w:r>
          </w:p>
        </w:tc>
      </w:tr>
      <w:tr w:rsidR="005A71F4" w:rsidTr="008A0630">
        <w:trPr>
          <w:cantSplit/>
        </w:trPr>
        <w:tc>
          <w:tcPr>
            <w:tcW w:w="13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A71F4" w:rsidTr="008A0630">
        <w:trPr>
          <w:cantSplit/>
        </w:trPr>
        <w:tc>
          <w:tcPr>
            <w:tcW w:w="13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rPr>
                <w:iCs/>
                <w:sz w:val="22"/>
                <w:szCs w:val="22"/>
              </w:rPr>
            </w:pP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Дробно-линейная функция и ее график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iCs/>
                <w:sz w:val="22"/>
                <w:szCs w:val="22"/>
              </w:rPr>
              <w:t>Уметь стоить дробно-линейные функции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Степень с рациональным показателем.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iCs/>
                <w:sz w:val="22"/>
                <w:szCs w:val="22"/>
              </w:rPr>
              <w:t>Уметь представлять степень с дробным показателем в виде корня и представление арифметического корня в виде степени с дробным показателем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Степень с рациональным показателем.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iCs/>
                <w:sz w:val="22"/>
                <w:szCs w:val="22"/>
              </w:rPr>
              <w:t>Закрепление навыков в преобразовании выражений с дробным показателем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Контрольная работа № 2 «Квадратичная функция. Степенная функция».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Научиться применять на практике теоретический материал по теме « Квадратичная функция. Степенная функция»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iCs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iCs/>
                <w:sz w:val="22"/>
                <w:szCs w:val="22"/>
              </w:rPr>
              <w:t>Систематизировать знания и умения по теме"</w:t>
            </w:r>
            <w:r w:rsidRPr="00BF789C">
              <w:rPr>
                <w:sz w:val="22"/>
                <w:szCs w:val="22"/>
              </w:rPr>
              <w:t>«Квадратичная функция. Степенная функция».</w:t>
            </w:r>
          </w:p>
        </w:tc>
      </w:tr>
      <w:tr w:rsidR="005A71F4" w:rsidTr="008A0630">
        <w:trPr>
          <w:cantSplit/>
        </w:trPr>
        <w:tc>
          <w:tcPr>
            <w:tcW w:w="13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Pr="00BF789C" w:rsidRDefault="005A71F4" w:rsidP="008A0630">
            <w:pPr>
              <w:pStyle w:val="aa"/>
              <w:spacing w:before="0" w:after="0"/>
              <w:rPr>
                <w:b/>
                <w:iCs/>
                <w:sz w:val="22"/>
                <w:szCs w:val="22"/>
              </w:rPr>
            </w:pPr>
            <w:r w:rsidRPr="00BF789C">
              <w:rPr>
                <w:b/>
                <w:iCs/>
                <w:sz w:val="22"/>
                <w:szCs w:val="22"/>
              </w:rPr>
              <w:t>Глава 2. Уравнения и</w:t>
            </w:r>
            <w:r>
              <w:rPr>
                <w:b/>
                <w:iCs/>
                <w:sz w:val="22"/>
                <w:szCs w:val="22"/>
              </w:rPr>
              <w:t xml:space="preserve"> неравенства с одной переменной(18ч.)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color w:val="000000"/>
                <w:sz w:val="22"/>
                <w:szCs w:val="22"/>
              </w:rPr>
              <w:t>Целое уравнение и его корни.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Решать уравнения третьей и четвертой степени с помощью разложения на множители в введение вспомогательных переменных, в частности решать биквадратные уравнения. </w:t>
            </w:r>
          </w:p>
          <w:p w:rsidR="005A71F4" w:rsidRPr="00BF789C" w:rsidRDefault="005A71F4" w:rsidP="008A0630">
            <w:pPr>
              <w:pStyle w:val="aa"/>
              <w:spacing w:before="0" w:after="0"/>
              <w:rPr>
                <w:b/>
                <w:iCs/>
                <w:sz w:val="22"/>
                <w:szCs w:val="22"/>
              </w:rPr>
            </w:pP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color w:val="000000"/>
                <w:sz w:val="22"/>
                <w:szCs w:val="22"/>
              </w:rPr>
              <w:t>Целое уравнение и его корни.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Решать уравнения третьей и четвертой степени с помощью разложения на множители в введение вспомогательных переменных, в частности решать биквадратные уравнения. </w:t>
            </w:r>
          </w:p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Целое уравнение и его корни.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Закрепить навыки в нахождении корней целого уравнения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Дробные рациональные уравнения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Решать дробные рациональные уравнения, сводя их к целым уравнениям с последующей проверкой корней.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43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Дробные рациональные уравнения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Решать дробные рациональные уравнения, сводя их к целым уравнениям с последующей проверкой корней.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Дробные рациональные уравнения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Решать дробные рациональные уравнения, сводя их к целым уравнениям с последующей проверкой корней.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Дробные рациональные уравнения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Закрепить навыки в решении дробных рациональных уравнений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Дробные рациональные уравнения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iCs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Закрепить навыки в решении дробных рациональных уравнений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Решение неравенств второй степени с одной переменной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Познакомиться с понятием неравенства с одной переменной и методами их решений. Решать неравенства второй степени, используя графические представления.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Решение неравенств второй степени с одной переменной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Решать неравенства второй степени, используя графические представления.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Решение неравенств второй степени с одной переменной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Решать неравенства второй степени, используя графические представления.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Решение неравенств методом интервалов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Научиться решать неравенства второй степени методом интервалов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Решение неравенств методом интервалов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Закрепить навыки решения неравенства методом интрвалов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Решение неравенств методом интервалов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Использовать метод интервалов для решения несложных рациональных неравенств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Некоторые приемы решения целых уравнений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Познакомиться с некоторыми приемами решения целых уравнений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Некоторые приемы решения целых уравнений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5"/>
              <w:rPr>
                <w:rFonts w:ascii="Times New Roman" w:hAnsi="Times New Roman"/>
                <w:iCs/>
                <w:sz w:val="22"/>
                <w:szCs w:val="22"/>
              </w:rPr>
            </w:pPr>
            <w:r w:rsidRPr="00BF789C">
              <w:rPr>
                <w:rFonts w:ascii="Times New Roman" w:hAnsi="Times New Roman"/>
                <w:iCs/>
                <w:sz w:val="22"/>
                <w:szCs w:val="22"/>
              </w:rPr>
              <w:t>Закрепить навыки решения целых уравнений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Контрольная работа № 3 «Уравнения и неравенства с одной переменной».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Научиться применять на практике теоретический материал по теме «Уравнения и неравенства с одной переменной»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Систематизировать знания и умения по теме"«Уравнения и неравенства с одной переменной».</w:t>
            </w:r>
          </w:p>
        </w:tc>
      </w:tr>
      <w:tr w:rsidR="005A71F4" w:rsidTr="008A0630">
        <w:trPr>
          <w:cantSplit/>
        </w:trPr>
        <w:tc>
          <w:tcPr>
            <w:tcW w:w="13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Pr="00BF789C" w:rsidRDefault="005A71F4" w:rsidP="008A06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F789C">
              <w:rPr>
                <w:rFonts w:ascii="Times New Roman" w:hAnsi="Times New Roman"/>
                <w:b/>
                <w:sz w:val="22"/>
                <w:szCs w:val="22"/>
              </w:rPr>
              <w:t xml:space="preserve">Глава </w:t>
            </w:r>
            <w:r w:rsidRPr="00BF789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3.Уравнения и неравенства с двумя переменными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(27ч.)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Уравнение с двумя переменными и его график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Уравнение с двумя переменными и его график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Уравнение с двумя переменными и его график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Закрепить навыки и умения  в решении уравнений с двумя переменными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Уравнение с двумя переменными и его график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Закрепить навыки и умения  в решении уравнений с двумя переменными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Графический способ решения систем уравнений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Научиться решать систему уравнений с помощью графиков прямой, параболы, гиперболы и окружности.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62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Графический способ решения систем уравнений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Графический способ решения систем уравнений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Закрепление навыков и умений в решении систем уравнений с помощью графиков функций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Графический способ решения систем уравнений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Закрепление навыков и умений в решении систем уравнений с помощью графиков функций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Решение систем уравнений второй степени.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Решение систем уравнений второй степени.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Решение систем уравнений второй степени.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ind w:left="34"/>
              <w:rPr>
                <w:rFonts w:ascii="Times New Roman" w:hAnsi="Times New Roman"/>
                <w:iCs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Решение систем уравнений второй степени.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Закрепить навыки в решении систем второй степени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Решение систем уравнений второй степени.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Закрепить навыки в решении систем второй степени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Решение задач с помощью систем уравнений второй степени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Решение задач с помощью систем уравнений второй степени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Решение задач с помощью систем уравнений второй степени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Решение задач с помощью систем уравнений второй степени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Закрепить навыки в решении задач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Решение задач с помощью систем уравнений второй степени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Закрепить навыки в решении задач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Неравенства с двумя переменными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Познакомиться с понятием  неравенства с двумя переменными и методами  их решений.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>Решать неравенства с двумя переменными; применять графическое представление для решения неравенств второй степени с двумя переменными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76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Неравенства с двумя переменными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Познакомиться с понятием  неравенства с двумя переменными и методами  их решений.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>Решать неравенства с двумя переменными; применять графическое представление для решения неравенств второй степени с двумя переменными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Системы неравенств с двумя переменными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Познакомиться с понятием  неравенства с двумя переменными и методами  их решений. Решать неравенства с двумя переменными; применять графическое представление для решения неравенств второй степени с двумя переменными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Системы неравенств с двумя переменными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Познакомиться с понятием  неравенства с двумя переменными и методами  их решений. Решать неравенства с двумя переменными; применять графическое представление для решения неравенств второй степени с двумя переменными</w:t>
            </w:r>
          </w:p>
        </w:tc>
      </w:tr>
      <w:tr w:rsidR="005A71F4" w:rsidTr="008A0630">
        <w:trPr>
          <w:cantSplit/>
          <w:trHeight w:val="6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Системы неравенств с двумя переменными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shd w:val="clear" w:color="auto" w:fill="FFFFFF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Закрепление навыков и умений в решении систем второй степени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Некоторые приемы решения систем уравнений второй степени с двумя переменными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Познакомиться с понятием  неравенства с двумя переменными и методами  их решений. Решать неравенства с двумя переменными; применять графическое представление для решения неравенств второй степени с двумя переменными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Некоторые приемы решения систем уравнений второй степени с двумя переменными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Познакомиться с понятием  неравенства с двумя переменными и методами  их решений.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>Решать неравенства с двумя переменными; применять графическое представление для решения неравенств второй степени с двумя переменными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Контрольная работа № 4 «Уравнения и неравенства с двумя переменными».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Научиться применять на практике теоретический материал по теме «Уравнения и неравенства с двумя переменными»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Анализ контрольной работы по теме «Уравнения и неравенства с двумя переменными».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Систематизировать умения и навыки по теме «Уравнения и неравенства с двумя переменными».</w:t>
            </w:r>
          </w:p>
        </w:tc>
      </w:tr>
      <w:tr w:rsidR="005A71F4" w:rsidTr="008A0630">
        <w:trPr>
          <w:cantSplit/>
        </w:trPr>
        <w:tc>
          <w:tcPr>
            <w:tcW w:w="13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Pr="00BF789C" w:rsidRDefault="005A71F4" w:rsidP="008A06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F789C">
              <w:rPr>
                <w:rFonts w:ascii="Times New Roman" w:hAnsi="Times New Roman"/>
                <w:b/>
                <w:sz w:val="22"/>
                <w:szCs w:val="22"/>
              </w:rPr>
              <w:t>Глава 4. Арифметичес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кая и геометрическая прогрессии(19ч)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Последовательности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>-го члена и рекуррентной формулой.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Последовательности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>-го члена и рекуррентной формулой.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Определение   арифметической   прогрессии. Формула </w:t>
            </w:r>
            <w:r w:rsidRPr="00BF789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</w:t>
            </w: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-го члена арифметической прогрессии.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Выводить формулу 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-го члена арифметической прогрессии, суммы первых 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 членов арифметической прогрессии, решать задачи с использованием этих формул. Доказывать характеристическое свойство арифметической прогрессии.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87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Определение   арифметической   прогрессии. Формула </w:t>
            </w:r>
            <w:r w:rsidRPr="00BF789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</w:t>
            </w: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-го члена арифметической прогрессии.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Выводить формулу 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-го члена арифметической прогрессии, суммы первых 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 членов арифметической прогрессии, решать задачи с использованием этих формул. Доказывать характеристическое свойство арифметической прогрессии.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Определение   арифметической   прогрессии. Формула </w:t>
            </w:r>
            <w:r w:rsidRPr="00BF789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</w:t>
            </w: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-го члена арифметической прогрессии.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Закрепить навыки в нахождении </w:t>
            </w:r>
            <w:r w:rsidRPr="00BF789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 -го члена арифметической прогрессии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Формула суммы </w:t>
            </w:r>
            <w:r w:rsidRPr="00BF789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п </w:t>
            </w: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первых членов арифметической прогрессии.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Выводить формулу 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-го члена арифметической прогрессии, суммы первых 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 членов арифметической прогрессии, решать задачи с использованием этих формул. Доказывать характеристическое свойство арифметической прогрессии.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Формула суммы </w:t>
            </w:r>
            <w:r w:rsidRPr="00BF789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п </w:t>
            </w: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первых членов арифметической прогрессии.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Выводить формулу 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-го члена арифметической прогрессии, суммы первых 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 членов арифметической прогрессии, решать задачи с использованием этих формул. Доказывать характеристическое свойство арифметической прогрессии.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Формула суммы </w:t>
            </w:r>
            <w:r w:rsidRPr="00BF789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п </w:t>
            </w: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первых членов арифметической прогрессии.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Уметь находить сумму </w:t>
            </w:r>
            <w:r w:rsidRPr="00BF789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 -первых членов арифметической прогрессии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Контрольная работа №5  </w:t>
            </w: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«Арифметическая прогрессия».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Научиться применять на практике теоретический материал по теме «Арифметическая прогрессия»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Систематизировать знания и умения по теме"Арифметическая прогрессия"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Определение   геометрической   прогрессии. Формула </w:t>
            </w:r>
            <w:r w:rsidRPr="00BF789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</w:t>
            </w: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-го  члена  геометрической  прогрессии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Выводить формулу 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-го члена геометрической прогрессии, суммы первых 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 членов геометрической прогрессии, решать задачи с использованием этих формул. Доказывать характеристическое свойство геометрической прогрессии.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Определение   геометрической   прогрессии. Формула </w:t>
            </w:r>
            <w:r w:rsidRPr="00BF789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</w:t>
            </w: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-го  члена  геометрической  прогрессии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Выводить формулу 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-го члена геометрической прогрессии, суммы первых 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 членов геометрической прогрессии, решать задачи с использованием этих формул. Доказывать характеристическое свойство геометрической прогрессии.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Определение   геометрической   прогрессии. Формула </w:t>
            </w:r>
            <w:r w:rsidRPr="00BF789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</w:t>
            </w: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-го  члена  геометрической  про</w:t>
            </w: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грессии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Закрепить навыки в нахождении </w:t>
            </w:r>
            <w:r w:rsidRPr="00BF789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 -го члена геометрической прогрессии 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Формула суммы </w:t>
            </w:r>
            <w:r w:rsidRPr="00BF789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п </w:t>
            </w: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первых членов геометрической прогрессии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Выводить формулу  суммы первых 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 членов геометрической прогрессии, решать задачи с использованием этих формул. Доказывать характеристическое свойство геометрической прогрессии.</w:t>
            </w:r>
          </w:p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Формула суммы </w:t>
            </w:r>
            <w:r w:rsidRPr="00BF789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п </w:t>
            </w: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первых членов геометрической прогрессии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Выводить формулу  суммы первых 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 членов геометрической прогрессии, решать задачи с использованием этих формул. Доказывать характеристическое свойство геометрической прогрессии.</w:t>
            </w:r>
          </w:p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99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Формула суммы </w:t>
            </w:r>
            <w:r w:rsidRPr="00BF789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п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первых членов геометри</w:t>
            </w: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ческой прогрессии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Закрепить навыки и умения в решении заданий по теме"Геометрическая прогрессия"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Метод математической индукции.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Решать задачи повышенной сложности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Контрольная работа № 6  «Геометрическая прогрессия»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Научиться применять на практике теоретический материал по теме «Геометрическая прогрессия»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Систематизировать знания и умения по теме"Геометрическая прогрессия"</w:t>
            </w:r>
          </w:p>
        </w:tc>
      </w:tr>
      <w:tr w:rsidR="005A71F4" w:rsidTr="008A0630">
        <w:trPr>
          <w:cantSplit/>
        </w:trPr>
        <w:tc>
          <w:tcPr>
            <w:tcW w:w="13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Pr="00BF789C" w:rsidRDefault="005A71F4" w:rsidP="008A06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b/>
                <w:sz w:val="22"/>
                <w:szCs w:val="22"/>
              </w:rPr>
              <w:t>Глава 5. Элементы комбинаторики и теории вероятностей</w:t>
            </w:r>
            <w:r w:rsidRPr="003C2F8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(15ч.)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Примеры комбинаторных задач.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Выполнять перебор всех возможных вариантов для пересчета объектов и комбинаций.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Примеры комбинаторных задач.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Выполнять перебор всех возможных вариантов для пересчета объектов и комбинаций.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Перестановки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Научиться решать задачи применив с помощью формулу перестановки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Перестановки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Закрепить навыки в решении задач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Размещения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Научиться решать задачи применив с помощью формулу размещения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Размещения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Закрепить навыки в решении задач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Сочетания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Научиться решать задачи применив с помощью формулу сочетания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Сочетания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Закрепить навыки в решении задач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5A71F4" w:rsidRPr="00BF789C" w:rsidRDefault="005A71F4" w:rsidP="008A0630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Относительная частота случайного события.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Относительная частота случайного события.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Вероятность равновозможных событий.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Вероятность равновозможных событий.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116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Сложение и умножение вероятностей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Контрольная работа 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>№7 «Элементы комбинаторики и теории вероятностей»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Научиться применять на практике теоретический материал по теме « Элементы комбинаторики и теории вероятностей»</w:t>
            </w:r>
          </w:p>
        </w:tc>
      </w:tr>
      <w:tr w:rsidR="005A71F4" w:rsidTr="008A0630">
        <w:trPr>
          <w:cantSplit/>
        </w:trPr>
        <w:tc>
          <w:tcPr>
            <w:tcW w:w="13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Pr="00401791" w:rsidRDefault="005A71F4" w:rsidP="008A0630">
            <w:pPr>
              <w:pStyle w:val="aa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(23ч)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Функции и их свойства.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9 класса: </w:t>
            </w:r>
          </w:p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строить и читать графики квадратичной и степенной функций;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Функции и их свойства.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9 класса: </w:t>
            </w:r>
          </w:p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строить и читать графики квадратичной и степенной функций;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Квадратный трёхчлен.</w:t>
            </w: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Раскладывать квадратный трехчлен на множители, применяя соответствующую формулу;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Квадратичная функция и её график.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Решать уравнения и неравенства с одной переменной;</w:t>
            </w:r>
          </w:p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решать уравнения и неравенства с двумя переменными;</w:t>
            </w:r>
          </w:p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Квадратичная функция и её график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решать уравнения и неравенства с одной переменной;</w:t>
            </w:r>
          </w:p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решать уравнения и неравенства с двумя переменными;</w:t>
            </w:r>
          </w:p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Степенная функция. Корень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 xml:space="preserve"> п</w:t>
            </w:r>
            <w:r w:rsidRPr="00BF789C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>ой</w:t>
            </w:r>
            <w:r w:rsidRPr="00BF789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>степени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Познакомиться с некоторыми приближенными значениями иррациональных чисел под корнем. Развивать умение  вычислять приближённые значения  квадратного  корня из чисел на калькуляторе и с помощью таблицы в учебнике.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Степенная функция. Корень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 xml:space="preserve"> п</w:t>
            </w:r>
            <w:r w:rsidRPr="00BF789C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>ой</w:t>
            </w:r>
            <w:r w:rsidRPr="00BF789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>степени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Закрепить навыки решения заданий по теме" Степенная функция. Корень</w:t>
            </w:r>
            <w:r w:rsidRPr="00BF789C">
              <w:rPr>
                <w:i/>
                <w:sz w:val="22"/>
                <w:szCs w:val="22"/>
              </w:rPr>
              <w:t xml:space="preserve"> п</w:t>
            </w:r>
            <w:r w:rsidRPr="00BF789C">
              <w:rPr>
                <w:b/>
                <w:i/>
                <w:sz w:val="22"/>
                <w:szCs w:val="22"/>
              </w:rPr>
              <w:t>-</w:t>
            </w:r>
            <w:r w:rsidRPr="00BF789C">
              <w:rPr>
                <w:sz w:val="22"/>
                <w:szCs w:val="22"/>
              </w:rPr>
              <w:t>ой</w:t>
            </w:r>
            <w:r w:rsidRPr="00BF789C">
              <w:rPr>
                <w:b/>
                <w:sz w:val="22"/>
                <w:szCs w:val="22"/>
              </w:rPr>
              <w:t xml:space="preserve">  </w:t>
            </w:r>
            <w:r w:rsidRPr="00BF789C">
              <w:rPr>
                <w:sz w:val="22"/>
                <w:szCs w:val="22"/>
              </w:rPr>
              <w:t>степени"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Уравнения и неравенства с одной переменной.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Вспомнить методы решения уравнений и неравенств с одной переменной.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Уравнения и неравенства с одной переменной.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Закрепить навыки решения уравнений и неравенств с одной переменной.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Уравнения и неравенства с двумя переменными.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iCs/>
                <w:sz w:val="22"/>
                <w:szCs w:val="22"/>
              </w:rPr>
              <w:t>Вспомнить метод решения неравенств с двумя переменными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Уравнения и неравенства с двумя переменными.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iCs/>
                <w:sz w:val="22"/>
                <w:szCs w:val="22"/>
              </w:rPr>
              <w:t>Закрепить навыки решения неравенств с двумя переменными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129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Арифметическая и геометрическая  прогрессия.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iCs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Применять формулу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 xml:space="preserve"> n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-го члена арифметической и геометрической прогрессий» находить суммы первых 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 членов арифметической и геометрической прогрессии, решать задачи с использованием этих формул;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color w:val="000000"/>
                <w:sz w:val="22"/>
                <w:szCs w:val="22"/>
              </w:rPr>
              <w:t>Арифметическая и геометрическая  прогрессия.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iCs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Применять формулу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 xml:space="preserve"> n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-го члена арифметической и геометрической прогрессий» находить суммы первых </w:t>
            </w:r>
            <w:r w:rsidRPr="00BF789C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Pr="00BF789C">
              <w:rPr>
                <w:rFonts w:ascii="Times New Roman" w:hAnsi="Times New Roman"/>
                <w:sz w:val="22"/>
                <w:szCs w:val="22"/>
              </w:rPr>
              <w:t xml:space="preserve"> членов арифметической и геометрической прогрессии, решать задачи с использованием этих формул;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Решение заданий по материалам ОГЭ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iCs/>
                <w:sz w:val="22"/>
                <w:szCs w:val="22"/>
              </w:rPr>
              <w:t>Закрепление навыков в решении учебно-тренировочных материалов ОГЭ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Решение заданий по материалам ОГЭ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iCs/>
                <w:sz w:val="22"/>
                <w:szCs w:val="22"/>
              </w:rPr>
              <w:t>Закрепление навыков в решении учебно-тренировочных материалов ОГЭ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Решение заданий по материалам ОГЭ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iCs/>
                <w:sz w:val="22"/>
                <w:szCs w:val="22"/>
              </w:rPr>
              <w:t>Закрепление навыков в решении учебно-тренировочных материалов ОГЭ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Решение заданий по материалам ОГЭ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iCs/>
                <w:sz w:val="22"/>
                <w:szCs w:val="22"/>
              </w:rPr>
              <w:t>Закрепление навыков в решении учебно-тренировочных материалов ОГЭ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Решение заданий по материалам ОГЭ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iCs/>
                <w:sz w:val="22"/>
                <w:szCs w:val="22"/>
              </w:rPr>
              <w:t>Закрепление навыков в решении учебно-тренировочных материалов ОГЭ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136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Решение заданий по материалам ОГЭ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iCs/>
                <w:sz w:val="22"/>
                <w:szCs w:val="22"/>
              </w:rPr>
              <w:t>Закрепление навыков в решении учебно-тренировочных материалов ОГЭ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Итоговое тестирование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Научиться применять на практике теоретический материал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Итоговое тестирование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sz w:val="22"/>
                <w:szCs w:val="22"/>
              </w:rPr>
              <w:t>Научиться применять на практике теоретический материал</w:t>
            </w:r>
          </w:p>
        </w:tc>
      </w:tr>
      <w:tr w:rsidR="005A71F4" w:rsidTr="008A0630">
        <w:trPr>
          <w:cantSplit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139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Обобщение материала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iCs/>
                <w:sz w:val="22"/>
                <w:szCs w:val="22"/>
              </w:rPr>
              <w:t>Закрепить навыки и умение в решение заданий по материалам ОГЭ</w:t>
            </w:r>
          </w:p>
        </w:tc>
      </w:tr>
      <w:tr w:rsidR="005A71F4" w:rsidTr="008A0630">
        <w:trPr>
          <w:cantSplit/>
          <w:trHeight w:val="2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F4" w:rsidRDefault="005A71F4" w:rsidP="008A0630">
            <w:pPr>
              <w:pStyle w:val="aa"/>
              <w:spacing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140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rPr>
                <w:rFonts w:ascii="Times New Roman" w:hAnsi="Times New Roman"/>
                <w:sz w:val="22"/>
                <w:szCs w:val="22"/>
              </w:rPr>
            </w:pPr>
            <w:r w:rsidRPr="00BF789C">
              <w:rPr>
                <w:rFonts w:ascii="Times New Roman" w:hAnsi="Times New Roman"/>
                <w:sz w:val="22"/>
                <w:szCs w:val="22"/>
              </w:rPr>
              <w:t>Обобщение материала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801E80" w:rsidRDefault="005A71F4" w:rsidP="008A0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1F4" w:rsidRPr="00BF789C" w:rsidRDefault="005A71F4" w:rsidP="008A0630">
            <w:pPr>
              <w:pStyle w:val="aa"/>
              <w:spacing w:before="0" w:after="0"/>
              <w:rPr>
                <w:iCs/>
                <w:sz w:val="22"/>
                <w:szCs w:val="22"/>
              </w:rPr>
            </w:pPr>
            <w:r w:rsidRPr="00BF789C">
              <w:rPr>
                <w:iCs/>
                <w:sz w:val="22"/>
                <w:szCs w:val="22"/>
              </w:rPr>
              <w:t>Закрепить навыки и умение в решение заданий по материалам ОГЭ</w:t>
            </w:r>
          </w:p>
        </w:tc>
      </w:tr>
    </w:tbl>
    <w:p w:rsidR="00B30116" w:rsidRPr="005A71F4" w:rsidRDefault="005A71F4">
      <w:pPr>
        <w:rPr>
          <w:lang w:val="en-US"/>
        </w:rPr>
      </w:pPr>
      <w:bookmarkStart w:id="0" w:name="_GoBack"/>
      <w:bookmarkEnd w:id="0"/>
    </w:p>
    <w:sectPr w:rsidR="00B30116" w:rsidRPr="005A71F4" w:rsidSect="005A71F4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FCB"/>
    <w:multiLevelType w:val="hybridMultilevel"/>
    <w:tmpl w:val="516E789E"/>
    <w:lvl w:ilvl="0" w:tplc="770A37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C0DC384C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E473B"/>
    <w:multiLevelType w:val="multilevel"/>
    <w:tmpl w:val="DD00E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F333E"/>
    <w:multiLevelType w:val="hybridMultilevel"/>
    <w:tmpl w:val="27EA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242BD"/>
    <w:multiLevelType w:val="hybridMultilevel"/>
    <w:tmpl w:val="79D09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80E6F"/>
    <w:multiLevelType w:val="hybridMultilevel"/>
    <w:tmpl w:val="DB16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15A84"/>
    <w:multiLevelType w:val="multilevel"/>
    <w:tmpl w:val="8B82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F4"/>
    <w:rsid w:val="00014091"/>
    <w:rsid w:val="00075273"/>
    <w:rsid w:val="00124E7E"/>
    <w:rsid w:val="001A2A60"/>
    <w:rsid w:val="001F7167"/>
    <w:rsid w:val="00314EB8"/>
    <w:rsid w:val="003975D5"/>
    <w:rsid w:val="00407125"/>
    <w:rsid w:val="00445D97"/>
    <w:rsid w:val="00480A23"/>
    <w:rsid w:val="004C2E9F"/>
    <w:rsid w:val="00582CAF"/>
    <w:rsid w:val="005A71F4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1F4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1F4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1"/>
    <w:qFormat/>
    <w:rsid w:val="0040712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A71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71F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8">
    <w:name w:val="Hyperlink"/>
    <w:semiHidden/>
    <w:unhideWhenUsed/>
    <w:rsid w:val="005A71F4"/>
    <w:rPr>
      <w:color w:val="0066CC"/>
      <w:u w:val="single"/>
    </w:rPr>
  </w:style>
  <w:style w:type="character" w:styleId="a9">
    <w:name w:val="FollowedHyperlink"/>
    <w:basedOn w:val="a0"/>
    <w:uiPriority w:val="99"/>
    <w:semiHidden/>
    <w:unhideWhenUsed/>
    <w:rsid w:val="005A71F4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5A7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semiHidden/>
    <w:rsid w:val="005A71F4"/>
    <w:rPr>
      <w:rFonts w:ascii="Courier New" w:eastAsia="PMingLiU" w:hAnsi="Courier New" w:cs="Courier New"/>
      <w:sz w:val="20"/>
      <w:szCs w:val="20"/>
      <w:lang w:eastAsia="zh-TW"/>
    </w:rPr>
  </w:style>
  <w:style w:type="paragraph" w:styleId="aa">
    <w:name w:val="Normal (Web)"/>
    <w:basedOn w:val="a"/>
    <w:uiPriority w:val="99"/>
    <w:unhideWhenUsed/>
    <w:rsid w:val="005A71F4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footnote text"/>
    <w:basedOn w:val="a"/>
    <w:link w:val="11"/>
    <w:uiPriority w:val="99"/>
    <w:semiHidden/>
    <w:unhideWhenUsed/>
    <w:rsid w:val="005A71F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5A71F4"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A71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A71F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5A71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A71F4"/>
    <w:rPr>
      <w:rFonts w:ascii="Calibri" w:eastAsia="Times New Roman" w:hAnsi="Calibri" w:cs="Times New Roman"/>
      <w:lang w:eastAsia="ru-RU"/>
    </w:rPr>
  </w:style>
  <w:style w:type="paragraph" w:styleId="af1">
    <w:name w:val="caption"/>
    <w:basedOn w:val="a"/>
    <w:next w:val="a"/>
    <w:uiPriority w:val="99"/>
    <w:semiHidden/>
    <w:unhideWhenUsed/>
    <w:qFormat/>
    <w:rsid w:val="005A7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5A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A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5A71F4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A7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A71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1F4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1F4"/>
    <w:rPr>
      <w:rFonts w:ascii="Calibri" w:eastAsia="Times New Roman" w:hAnsi="Calibri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A71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5A71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">
    <w:name w:val="Заголовок №3_"/>
    <w:link w:val="34"/>
    <w:locked/>
    <w:rsid w:val="005A71F4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4">
    <w:name w:val="Заголовок №3"/>
    <w:basedOn w:val="a"/>
    <w:link w:val="33"/>
    <w:rsid w:val="005A71F4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f8">
    <w:name w:val="Основной текст_"/>
    <w:link w:val="12"/>
    <w:locked/>
    <w:rsid w:val="005A71F4"/>
    <w:rPr>
      <w:rFonts w:ascii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8"/>
    <w:rsid w:val="005A71F4"/>
    <w:pPr>
      <w:shd w:val="clear" w:color="auto" w:fill="FFFFFF"/>
      <w:spacing w:before="300" w:after="480" w:line="240" w:lineRule="exact"/>
      <w:ind w:hanging="340"/>
    </w:pPr>
    <w:rPr>
      <w:rFonts w:ascii="Times New Roman" w:hAnsi="Times New Roman" w:cs="Times New Roman"/>
    </w:rPr>
  </w:style>
  <w:style w:type="character" w:customStyle="1" w:styleId="13">
    <w:name w:val="Заголовок №1_"/>
    <w:link w:val="14"/>
    <w:locked/>
    <w:rsid w:val="005A71F4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4">
    <w:name w:val="Заголовок №1"/>
    <w:basedOn w:val="a"/>
    <w:link w:val="13"/>
    <w:rsid w:val="005A71F4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</w:rPr>
  </w:style>
  <w:style w:type="character" w:customStyle="1" w:styleId="23">
    <w:name w:val="Основной текст (2)_"/>
    <w:link w:val="24"/>
    <w:locked/>
    <w:rsid w:val="005A71F4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A71F4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35">
    <w:name w:val="Основной текст (3)_"/>
    <w:link w:val="36"/>
    <w:locked/>
    <w:rsid w:val="005A71F4"/>
    <w:rPr>
      <w:rFonts w:ascii="Times New Roman" w:hAnsi="Times New Roman" w:cs="Times New Roman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A71F4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 w:cs="Times New Roman"/>
    </w:rPr>
  </w:style>
  <w:style w:type="character" w:customStyle="1" w:styleId="8">
    <w:name w:val="Основной текст (8)_"/>
    <w:link w:val="80"/>
    <w:locked/>
    <w:rsid w:val="005A71F4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71F4"/>
    <w:pPr>
      <w:shd w:val="clear" w:color="auto" w:fill="FFFFFF"/>
      <w:spacing w:before="360" w:after="60" w:line="247" w:lineRule="exact"/>
      <w:jc w:val="center"/>
    </w:pPr>
    <w:rPr>
      <w:rFonts w:ascii="Times New Roman" w:hAnsi="Times New Roman" w:cs="Times New Roman"/>
    </w:rPr>
  </w:style>
  <w:style w:type="character" w:customStyle="1" w:styleId="4">
    <w:name w:val="Заголовок №4_"/>
    <w:link w:val="40"/>
    <w:locked/>
    <w:rsid w:val="005A71F4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5A71F4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5A71F4"/>
    <w:pPr>
      <w:spacing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customStyle="1" w:styleId="210">
    <w:name w:val="Заголовок 21"/>
    <w:basedOn w:val="a"/>
    <w:next w:val="a"/>
    <w:uiPriority w:val="9"/>
    <w:semiHidden/>
    <w:qFormat/>
    <w:rsid w:val="005A71F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5A71F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16">
    <w:name w:val="Название1"/>
    <w:basedOn w:val="a"/>
    <w:uiPriority w:val="99"/>
    <w:rsid w:val="005A71F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 МОЙ"/>
    <w:basedOn w:val="a"/>
    <w:next w:val="1"/>
    <w:uiPriority w:val="99"/>
    <w:rsid w:val="005A71F4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0">
    <w:name w:val="c0"/>
    <w:basedOn w:val="a"/>
    <w:uiPriority w:val="99"/>
    <w:rsid w:val="005A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"/>
    <w:basedOn w:val="a"/>
    <w:uiPriority w:val="99"/>
    <w:rsid w:val="005A71F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6c17">
    <w:name w:val="c6 c17"/>
    <w:basedOn w:val="a"/>
    <w:uiPriority w:val="99"/>
    <w:rsid w:val="005A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5A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7c70">
    <w:name w:val="c3 c17 c70"/>
    <w:basedOn w:val="a"/>
    <w:uiPriority w:val="99"/>
    <w:rsid w:val="005A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5A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99"/>
    <w:qFormat/>
    <w:rsid w:val="005A71F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A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5A7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5A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5A71F4"/>
    <w:pPr>
      <w:widowControl w:val="0"/>
      <w:suppressAutoHyphens/>
      <w:spacing w:after="120" w:line="480" w:lineRule="auto"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25">
    <w:name w:val="Заголовок №2"/>
    <w:rsid w:val="005A71F4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fa">
    <w:name w:val="Основной текст + Полужирный"/>
    <w:rsid w:val="005A71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b">
    <w:name w:val="Основной текст + Курсив"/>
    <w:rsid w:val="005A71F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7">
    <w:name w:val="Основной текст (3) + Не полужирный"/>
    <w:rsid w:val="005A71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5A71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19">
    <w:name w:val="Название Знак1"/>
    <w:basedOn w:val="a0"/>
    <w:uiPriority w:val="10"/>
    <w:locked/>
    <w:rsid w:val="005A71F4"/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Текст сноски Знак1"/>
    <w:basedOn w:val="a0"/>
    <w:link w:val="ab"/>
    <w:uiPriority w:val="99"/>
    <w:semiHidden/>
    <w:locked/>
    <w:rsid w:val="005A71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rvts243">
    <w:name w:val="rvts243"/>
    <w:basedOn w:val="a0"/>
    <w:rsid w:val="005A71F4"/>
  </w:style>
  <w:style w:type="character" w:customStyle="1" w:styleId="apple-converted-space">
    <w:name w:val="apple-converted-space"/>
    <w:basedOn w:val="a0"/>
    <w:rsid w:val="005A71F4"/>
  </w:style>
  <w:style w:type="character" w:customStyle="1" w:styleId="212">
    <w:name w:val="Заголовок 2 Знак1"/>
    <w:basedOn w:val="a0"/>
    <w:uiPriority w:val="9"/>
    <w:semiHidden/>
    <w:rsid w:val="005A71F4"/>
    <w:rPr>
      <w:rFonts w:ascii="Cambria" w:eastAsia="Times New Roman" w:hAnsi="Cambria" w:cs="Times New Roman" w:hint="default"/>
      <w:b/>
      <w:bCs/>
      <w:color w:val="4F81BD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5A71F4"/>
    <w:rPr>
      <w:rFonts w:ascii="Cambria" w:eastAsia="Times New Roman" w:hAnsi="Cambria" w:cs="Times New Roman" w:hint="default"/>
      <w:i/>
      <w:iCs/>
      <w:color w:val="243F60"/>
      <w:lang w:eastAsia="ru-RU"/>
    </w:rPr>
  </w:style>
  <w:style w:type="character" w:customStyle="1" w:styleId="c8">
    <w:name w:val="c8"/>
    <w:basedOn w:val="a0"/>
    <w:rsid w:val="005A71F4"/>
  </w:style>
  <w:style w:type="character" w:customStyle="1" w:styleId="apple-style-span">
    <w:name w:val="apple-style-span"/>
    <w:basedOn w:val="a0"/>
    <w:rsid w:val="005A71F4"/>
  </w:style>
  <w:style w:type="character" w:customStyle="1" w:styleId="day7">
    <w:name w:val="da y7"/>
    <w:basedOn w:val="a0"/>
    <w:rsid w:val="005A71F4"/>
  </w:style>
  <w:style w:type="character" w:customStyle="1" w:styleId="t7">
    <w:name w:val="t7"/>
    <w:basedOn w:val="a0"/>
    <w:rsid w:val="005A71F4"/>
  </w:style>
  <w:style w:type="character" w:customStyle="1" w:styleId="c2c23">
    <w:name w:val="c2 c23"/>
    <w:basedOn w:val="a0"/>
    <w:rsid w:val="005A71F4"/>
  </w:style>
  <w:style w:type="character" w:customStyle="1" w:styleId="c2">
    <w:name w:val="c2"/>
    <w:basedOn w:val="a0"/>
    <w:rsid w:val="005A71F4"/>
  </w:style>
  <w:style w:type="character" w:customStyle="1" w:styleId="c2c21">
    <w:name w:val="c2 c21"/>
    <w:basedOn w:val="a0"/>
    <w:rsid w:val="005A71F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71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5A71F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5A71F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5A71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A71F4"/>
    <w:rPr>
      <w:b/>
      <w:bCs/>
    </w:rPr>
  </w:style>
  <w:style w:type="character" w:customStyle="1" w:styleId="1a">
    <w:name w:val="Основной шрифт абзаца1"/>
    <w:rsid w:val="005A71F4"/>
  </w:style>
  <w:style w:type="character" w:customStyle="1" w:styleId="1b">
    <w:name w:val="Основной текст + Полужирный1"/>
    <w:rsid w:val="005A71F4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20">
    <w:name w:val="Основной текст + Полужирный12"/>
    <w:rsid w:val="005A71F4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8pt5">
    <w:name w:val="Основной текст + 8 pt5"/>
    <w:rsid w:val="005A71F4"/>
    <w:rPr>
      <w:rFonts w:ascii="Lucida Sans Unicode" w:hAnsi="Lucida Sans Unicode" w:cs="Lucida Sans Unicode" w:hint="default"/>
      <w:i/>
      <w:iCs/>
      <w:spacing w:val="0"/>
      <w:sz w:val="16"/>
      <w:szCs w:val="16"/>
    </w:rPr>
  </w:style>
  <w:style w:type="character" w:customStyle="1" w:styleId="110">
    <w:name w:val="Основной текст + Полужирный11"/>
    <w:rsid w:val="005A71F4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100">
    <w:name w:val="Основной текст + Полужирный10"/>
    <w:rsid w:val="005A71F4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table" w:styleId="afc">
    <w:name w:val="Table Grid"/>
    <w:basedOn w:val="a1"/>
    <w:uiPriority w:val="59"/>
    <w:rsid w:val="005A7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rsid w:val="005A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5A7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uiPriority w:val="99"/>
    <w:rsid w:val="005A71F4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sonormalbullet2gif">
    <w:name w:val="msonormalbullet2.gif"/>
    <w:basedOn w:val="a"/>
    <w:uiPriority w:val="99"/>
    <w:rsid w:val="005A71F4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sonormalbullet3gif">
    <w:name w:val="msonormalbullet3.gif"/>
    <w:basedOn w:val="a"/>
    <w:uiPriority w:val="99"/>
    <w:rsid w:val="005A71F4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5A7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1F4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1F4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1"/>
    <w:qFormat/>
    <w:rsid w:val="0040712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A71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71F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8">
    <w:name w:val="Hyperlink"/>
    <w:semiHidden/>
    <w:unhideWhenUsed/>
    <w:rsid w:val="005A71F4"/>
    <w:rPr>
      <w:color w:val="0066CC"/>
      <w:u w:val="single"/>
    </w:rPr>
  </w:style>
  <w:style w:type="character" w:styleId="a9">
    <w:name w:val="FollowedHyperlink"/>
    <w:basedOn w:val="a0"/>
    <w:uiPriority w:val="99"/>
    <w:semiHidden/>
    <w:unhideWhenUsed/>
    <w:rsid w:val="005A71F4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5A7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semiHidden/>
    <w:rsid w:val="005A71F4"/>
    <w:rPr>
      <w:rFonts w:ascii="Courier New" w:eastAsia="PMingLiU" w:hAnsi="Courier New" w:cs="Courier New"/>
      <w:sz w:val="20"/>
      <w:szCs w:val="20"/>
      <w:lang w:eastAsia="zh-TW"/>
    </w:rPr>
  </w:style>
  <w:style w:type="paragraph" w:styleId="aa">
    <w:name w:val="Normal (Web)"/>
    <w:basedOn w:val="a"/>
    <w:uiPriority w:val="99"/>
    <w:unhideWhenUsed/>
    <w:rsid w:val="005A71F4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footnote text"/>
    <w:basedOn w:val="a"/>
    <w:link w:val="11"/>
    <w:uiPriority w:val="99"/>
    <w:semiHidden/>
    <w:unhideWhenUsed/>
    <w:rsid w:val="005A71F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5A71F4"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A71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A71F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5A71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A71F4"/>
    <w:rPr>
      <w:rFonts w:ascii="Calibri" w:eastAsia="Times New Roman" w:hAnsi="Calibri" w:cs="Times New Roman"/>
      <w:lang w:eastAsia="ru-RU"/>
    </w:rPr>
  </w:style>
  <w:style w:type="paragraph" w:styleId="af1">
    <w:name w:val="caption"/>
    <w:basedOn w:val="a"/>
    <w:next w:val="a"/>
    <w:uiPriority w:val="99"/>
    <w:semiHidden/>
    <w:unhideWhenUsed/>
    <w:qFormat/>
    <w:rsid w:val="005A7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5A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A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5A71F4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A7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A71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1F4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1F4"/>
    <w:rPr>
      <w:rFonts w:ascii="Calibri" w:eastAsia="Times New Roman" w:hAnsi="Calibri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A71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5A71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">
    <w:name w:val="Заголовок №3_"/>
    <w:link w:val="34"/>
    <w:locked/>
    <w:rsid w:val="005A71F4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4">
    <w:name w:val="Заголовок №3"/>
    <w:basedOn w:val="a"/>
    <w:link w:val="33"/>
    <w:rsid w:val="005A71F4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f8">
    <w:name w:val="Основной текст_"/>
    <w:link w:val="12"/>
    <w:locked/>
    <w:rsid w:val="005A71F4"/>
    <w:rPr>
      <w:rFonts w:ascii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8"/>
    <w:rsid w:val="005A71F4"/>
    <w:pPr>
      <w:shd w:val="clear" w:color="auto" w:fill="FFFFFF"/>
      <w:spacing w:before="300" w:after="480" w:line="240" w:lineRule="exact"/>
      <w:ind w:hanging="340"/>
    </w:pPr>
    <w:rPr>
      <w:rFonts w:ascii="Times New Roman" w:hAnsi="Times New Roman" w:cs="Times New Roman"/>
    </w:rPr>
  </w:style>
  <w:style w:type="character" w:customStyle="1" w:styleId="13">
    <w:name w:val="Заголовок №1_"/>
    <w:link w:val="14"/>
    <w:locked/>
    <w:rsid w:val="005A71F4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4">
    <w:name w:val="Заголовок №1"/>
    <w:basedOn w:val="a"/>
    <w:link w:val="13"/>
    <w:rsid w:val="005A71F4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</w:rPr>
  </w:style>
  <w:style w:type="character" w:customStyle="1" w:styleId="23">
    <w:name w:val="Основной текст (2)_"/>
    <w:link w:val="24"/>
    <w:locked/>
    <w:rsid w:val="005A71F4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A71F4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35">
    <w:name w:val="Основной текст (3)_"/>
    <w:link w:val="36"/>
    <w:locked/>
    <w:rsid w:val="005A71F4"/>
    <w:rPr>
      <w:rFonts w:ascii="Times New Roman" w:hAnsi="Times New Roman" w:cs="Times New Roman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A71F4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 w:cs="Times New Roman"/>
    </w:rPr>
  </w:style>
  <w:style w:type="character" w:customStyle="1" w:styleId="8">
    <w:name w:val="Основной текст (8)_"/>
    <w:link w:val="80"/>
    <w:locked/>
    <w:rsid w:val="005A71F4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71F4"/>
    <w:pPr>
      <w:shd w:val="clear" w:color="auto" w:fill="FFFFFF"/>
      <w:spacing w:before="360" w:after="60" w:line="247" w:lineRule="exact"/>
      <w:jc w:val="center"/>
    </w:pPr>
    <w:rPr>
      <w:rFonts w:ascii="Times New Roman" w:hAnsi="Times New Roman" w:cs="Times New Roman"/>
    </w:rPr>
  </w:style>
  <w:style w:type="character" w:customStyle="1" w:styleId="4">
    <w:name w:val="Заголовок №4_"/>
    <w:link w:val="40"/>
    <w:locked/>
    <w:rsid w:val="005A71F4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5A71F4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5A71F4"/>
    <w:pPr>
      <w:spacing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customStyle="1" w:styleId="210">
    <w:name w:val="Заголовок 21"/>
    <w:basedOn w:val="a"/>
    <w:next w:val="a"/>
    <w:uiPriority w:val="9"/>
    <w:semiHidden/>
    <w:qFormat/>
    <w:rsid w:val="005A71F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5A71F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16">
    <w:name w:val="Название1"/>
    <w:basedOn w:val="a"/>
    <w:uiPriority w:val="99"/>
    <w:rsid w:val="005A71F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 МОЙ"/>
    <w:basedOn w:val="a"/>
    <w:next w:val="1"/>
    <w:uiPriority w:val="99"/>
    <w:rsid w:val="005A71F4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0">
    <w:name w:val="c0"/>
    <w:basedOn w:val="a"/>
    <w:uiPriority w:val="99"/>
    <w:rsid w:val="005A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"/>
    <w:basedOn w:val="a"/>
    <w:uiPriority w:val="99"/>
    <w:rsid w:val="005A71F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6c17">
    <w:name w:val="c6 c17"/>
    <w:basedOn w:val="a"/>
    <w:uiPriority w:val="99"/>
    <w:rsid w:val="005A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5A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7c70">
    <w:name w:val="c3 c17 c70"/>
    <w:basedOn w:val="a"/>
    <w:uiPriority w:val="99"/>
    <w:rsid w:val="005A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5A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99"/>
    <w:qFormat/>
    <w:rsid w:val="005A71F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A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5A7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5A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5A71F4"/>
    <w:pPr>
      <w:widowControl w:val="0"/>
      <w:suppressAutoHyphens/>
      <w:spacing w:after="120" w:line="480" w:lineRule="auto"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25">
    <w:name w:val="Заголовок №2"/>
    <w:rsid w:val="005A71F4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fa">
    <w:name w:val="Основной текст + Полужирный"/>
    <w:rsid w:val="005A71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b">
    <w:name w:val="Основной текст + Курсив"/>
    <w:rsid w:val="005A71F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7">
    <w:name w:val="Основной текст (3) + Не полужирный"/>
    <w:rsid w:val="005A71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5A71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19">
    <w:name w:val="Название Знак1"/>
    <w:basedOn w:val="a0"/>
    <w:uiPriority w:val="10"/>
    <w:locked/>
    <w:rsid w:val="005A71F4"/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Текст сноски Знак1"/>
    <w:basedOn w:val="a0"/>
    <w:link w:val="ab"/>
    <w:uiPriority w:val="99"/>
    <w:semiHidden/>
    <w:locked/>
    <w:rsid w:val="005A71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rvts243">
    <w:name w:val="rvts243"/>
    <w:basedOn w:val="a0"/>
    <w:rsid w:val="005A71F4"/>
  </w:style>
  <w:style w:type="character" w:customStyle="1" w:styleId="apple-converted-space">
    <w:name w:val="apple-converted-space"/>
    <w:basedOn w:val="a0"/>
    <w:rsid w:val="005A71F4"/>
  </w:style>
  <w:style w:type="character" w:customStyle="1" w:styleId="212">
    <w:name w:val="Заголовок 2 Знак1"/>
    <w:basedOn w:val="a0"/>
    <w:uiPriority w:val="9"/>
    <w:semiHidden/>
    <w:rsid w:val="005A71F4"/>
    <w:rPr>
      <w:rFonts w:ascii="Cambria" w:eastAsia="Times New Roman" w:hAnsi="Cambria" w:cs="Times New Roman" w:hint="default"/>
      <w:b/>
      <w:bCs/>
      <w:color w:val="4F81BD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5A71F4"/>
    <w:rPr>
      <w:rFonts w:ascii="Cambria" w:eastAsia="Times New Roman" w:hAnsi="Cambria" w:cs="Times New Roman" w:hint="default"/>
      <w:i/>
      <w:iCs/>
      <w:color w:val="243F60"/>
      <w:lang w:eastAsia="ru-RU"/>
    </w:rPr>
  </w:style>
  <w:style w:type="character" w:customStyle="1" w:styleId="c8">
    <w:name w:val="c8"/>
    <w:basedOn w:val="a0"/>
    <w:rsid w:val="005A71F4"/>
  </w:style>
  <w:style w:type="character" w:customStyle="1" w:styleId="apple-style-span">
    <w:name w:val="apple-style-span"/>
    <w:basedOn w:val="a0"/>
    <w:rsid w:val="005A71F4"/>
  </w:style>
  <w:style w:type="character" w:customStyle="1" w:styleId="day7">
    <w:name w:val="da y7"/>
    <w:basedOn w:val="a0"/>
    <w:rsid w:val="005A71F4"/>
  </w:style>
  <w:style w:type="character" w:customStyle="1" w:styleId="t7">
    <w:name w:val="t7"/>
    <w:basedOn w:val="a0"/>
    <w:rsid w:val="005A71F4"/>
  </w:style>
  <w:style w:type="character" w:customStyle="1" w:styleId="c2c23">
    <w:name w:val="c2 c23"/>
    <w:basedOn w:val="a0"/>
    <w:rsid w:val="005A71F4"/>
  </w:style>
  <w:style w:type="character" w:customStyle="1" w:styleId="c2">
    <w:name w:val="c2"/>
    <w:basedOn w:val="a0"/>
    <w:rsid w:val="005A71F4"/>
  </w:style>
  <w:style w:type="character" w:customStyle="1" w:styleId="c2c21">
    <w:name w:val="c2 c21"/>
    <w:basedOn w:val="a0"/>
    <w:rsid w:val="005A71F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71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5A71F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5A71F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5A71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A71F4"/>
    <w:rPr>
      <w:b/>
      <w:bCs/>
    </w:rPr>
  </w:style>
  <w:style w:type="character" w:customStyle="1" w:styleId="1a">
    <w:name w:val="Основной шрифт абзаца1"/>
    <w:rsid w:val="005A71F4"/>
  </w:style>
  <w:style w:type="character" w:customStyle="1" w:styleId="1b">
    <w:name w:val="Основной текст + Полужирный1"/>
    <w:rsid w:val="005A71F4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20">
    <w:name w:val="Основной текст + Полужирный12"/>
    <w:rsid w:val="005A71F4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8pt5">
    <w:name w:val="Основной текст + 8 pt5"/>
    <w:rsid w:val="005A71F4"/>
    <w:rPr>
      <w:rFonts w:ascii="Lucida Sans Unicode" w:hAnsi="Lucida Sans Unicode" w:cs="Lucida Sans Unicode" w:hint="default"/>
      <w:i/>
      <w:iCs/>
      <w:spacing w:val="0"/>
      <w:sz w:val="16"/>
      <w:szCs w:val="16"/>
    </w:rPr>
  </w:style>
  <w:style w:type="character" w:customStyle="1" w:styleId="110">
    <w:name w:val="Основной текст + Полужирный11"/>
    <w:rsid w:val="005A71F4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100">
    <w:name w:val="Основной текст + Полужирный10"/>
    <w:rsid w:val="005A71F4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table" w:styleId="afc">
    <w:name w:val="Table Grid"/>
    <w:basedOn w:val="a1"/>
    <w:uiPriority w:val="59"/>
    <w:rsid w:val="005A7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rsid w:val="005A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5A7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uiPriority w:val="99"/>
    <w:rsid w:val="005A71F4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sonormalbullet2gif">
    <w:name w:val="msonormalbullet2.gif"/>
    <w:basedOn w:val="a"/>
    <w:uiPriority w:val="99"/>
    <w:rsid w:val="005A71F4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sonormalbullet3gif">
    <w:name w:val="msonormalbullet3.gif"/>
    <w:basedOn w:val="a"/>
    <w:uiPriority w:val="99"/>
    <w:rsid w:val="005A71F4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5A7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2019-03-27T08:13:00Z</dcterms:created>
  <dcterms:modified xsi:type="dcterms:W3CDTF">2019-03-27T08:14:00Z</dcterms:modified>
</cp:coreProperties>
</file>