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4" w:rsidRDefault="00001CF4" w:rsidP="00001CF4">
      <w:pPr>
        <w:pStyle w:val="a3"/>
        <w:ind w:left="0"/>
        <w:jc w:val="center"/>
        <w:rPr>
          <w:sz w:val="28"/>
          <w:szCs w:val="28"/>
          <w:lang w:val="en-US"/>
        </w:rPr>
      </w:pPr>
      <w:r w:rsidRPr="00D23C1A">
        <w:rPr>
          <w:sz w:val="28"/>
          <w:szCs w:val="28"/>
        </w:rPr>
        <w:t>Упражнение «Верю-не</w:t>
      </w:r>
      <w:r>
        <w:rPr>
          <w:sz w:val="28"/>
          <w:szCs w:val="28"/>
        </w:rPr>
        <w:t xml:space="preserve"> </w:t>
      </w:r>
      <w:r w:rsidRPr="00D23C1A">
        <w:rPr>
          <w:sz w:val="28"/>
          <w:szCs w:val="28"/>
        </w:rPr>
        <w:t>верю»</w:t>
      </w:r>
    </w:p>
    <w:p w:rsidR="00001CF4" w:rsidRPr="002C2491" w:rsidRDefault="002626AC" w:rsidP="00001CF4">
      <w:pPr>
        <w:pStyle w:val="a3"/>
        <w:ind w:left="0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вами  карточка</w:t>
      </w:r>
      <w:bookmarkStart w:id="0" w:name="_GoBack"/>
      <w:bookmarkEnd w:id="0"/>
      <w:r w:rsidRPr="002C2491">
        <w:rPr>
          <w:rFonts w:ascii="Times New Roman" w:hAnsi="Times New Roman"/>
          <w:sz w:val="24"/>
          <w:szCs w:val="24"/>
        </w:rPr>
        <w:t xml:space="preserve"> с вопросами. </w:t>
      </w:r>
      <w:r w:rsidR="00001CF4" w:rsidRPr="002C2491">
        <w:rPr>
          <w:rFonts w:ascii="Times New Roman" w:hAnsi="Times New Roman"/>
          <w:sz w:val="24"/>
          <w:szCs w:val="24"/>
        </w:rPr>
        <w:t>Ответ на вопрос может быть только «да</w:t>
      </w:r>
      <w:proofErr w:type="gramStart"/>
      <w:r w:rsidR="00001CF4" w:rsidRPr="002C2491">
        <w:rPr>
          <w:rFonts w:ascii="Times New Roman" w:hAnsi="Times New Roman"/>
          <w:sz w:val="24"/>
          <w:szCs w:val="24"/>
        </w:rPr>
        <w:t xml:space="preserve">» (+) </w:t>
      </w:r>
      <w:proofErr w:type="gramEnd"/>
      <w:r w:rsidR="00001CF4" w:rsidRPr="002C2491">
        <w:rPr>
          <w:rFonts w:ascii="Times New Roman" w:hAnsi="Times New Roman"/>
          <w:sz w:val="24"/>
          <w:szCs w:val="24"/>
        </w:rPr>
        <w:t>или «нет» (-) Поставьте соответствующий знак в первом столбце (а).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709"/>
        <w:gridCol w:w="709"/>
      </w:tblGrid>
      <w:tr w:rsidR="00F70E0F" w:rsidRPr="00D23C1A" w:rsidTr="00001CF4"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C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3C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</w:tr>
      <w:tr w:rsidR="00F70E0F" w:rsidRPr="00D23C1A" w:rsidTr="00001CF4">
        <w:trPr>
          <w:trHeight w:val="453"/>
        </w:trPr>
        <w:tc>
          <w:tcPr>
            <w:tcW w:w="8505" w:type="dxa"/>
            <w:gridSpan w:val="2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Верите ли вы, что…..</w:t>
            </w:r>
          </w:p>
        </w:tc>
        <w:tc>
          <w:tcPr>
            <w:tcW w:w="709" w:type="dxa"/>
            <w:vMerge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Нарисованная картина-это пример аналоговой информации?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Дискретная информация это непрерывная информация?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Пиксель-это наибольший элемент растрового изображения.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 xml:space="preserve">Дискретизация </w:t>
            </w:r>
            <w:proofErr w:type="gramStart"/>
            <w:r w:rsidRPr="00D23C1A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D23C1A">
              <w:rPr>
                <w:rFonts w:ascii="Times New Roman" w:hAnsi="Times New Roman"/>
                <w:sz w:val="28"/>
                <w:szCs w:val="28"/>
              </w:rPr>
              <w:t>то процесс оцифровки изображения.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rPr>
          <w:trHeight w:val="655"/>
        </w:trPr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 xml:space="preserve">Дискретизация </w:t>
            </w:r>
            <w:proofErr w:type="gramStart"/>
            <w:r w:rsidRPr="00D23C1A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D23C1A">
              <w:rPr>
                <w:rFonts w:ascii="Times New Roman" w:hAnsi="Times New Roman"/>
                <w:sz w:val="28"/>
                <w:szCs w:val="28"/>
              </w:rPr>
              <w:t>то процесс перевода из аналоговой информации в цифровую.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E0F" w:rsidRPr="00D23C1A" w:rsidTr="00001CF4">
        <w:trPr>
          <w:trHeight w:val="655"/>
        </w:trPr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C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C1A">
              <w:rPr>
                <w:rFonts w:ascii="Times New Roman" w:hAnsi="Times New Roman"/>
                <w:sz w:val="28"/>
                <w:szCs w:val="28"/>
              </w:rPr>
              <w:t>Аналоговую</w:t>
            </w:r>
            <w:proofErr w:type="gramEnd"/>
            <w:r w:rsidRPr="00D23C1A">
              <w:rPr>
                <w:rFonts w:ascii="Times New Roman" w:hAnsi="Times New Roman"/>
                <w:sz w:val="28"/>
                <w:szCs w:val="28"/>
              </w:rPr>
              <w:t xml:space="preserve"> информация называют по-другому дискретной.</w:t>
            </w: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70E0F" w:rsidRPr="00D23C1A" w:rsidRDefault="00F70E0F" w:rsidP="00420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E0F" w:rsidRDefault="00F70E0F" w:rsidP="00F70E0F">
      <w:pPr>
        <w:spacing w:after="0" w:line="240" w:lineRule="auto"/>
        <w:rPr>
          <w:sz w:val="28"/>
          <w:szCs w:val="28"/>
        </w:rPr>
      </w:pPr>
    </w:p>
    <w:p w:rsidR="00CB6679" w:rsidRDefault="00CB6679"/>
    <w:sectPr w:rsidR="00CB6679" w:rsidSect="00001CF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EED"/>
    <w:multiLevelType w:val="hybridMultilevel"/>
    <w:tmpl w:val="F718F890"/>
    <w:lvl w:ilvl="0" w:tplc="2E1A14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0F"/>
    <w:rsid w:val="00001CF4"/>
    <w:rsid w:val="002626AC"/>
    <w:rsid w:val="00CB6679"/>
    <w:rsid w:val="00F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2019-02-10T11:32:00Z</dcterms:created>
  <dcterms:modified xsi:type="dcterms:W3CDTF">2019-02-10T11:41:00Z</dcterms:modified>
</cp:coreProperties>
</file>