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3" w:rsidRPr="001275E3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1275E3" w:rsidRPr="0086377A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114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Интерактивное</w:t>
      </w: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</w:t>
      </w: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решает несколько </w:t>
      </w:r>
      <w:r w:rsidRPr="00114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развивает коммуникативные умения и навыки, помогает установлению эмоциональных контактов между участниками процесса обучения, 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 развивает общие учебные умения и навыки обеспечивает воспитательную задачу, поскольку приучает работать в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Существует несколько </w:t>
      </w:r>
      <w:r w:rsidRPr="00863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интерактивного обучения: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275E3" w:rsidRPr="004C3C6A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«Карусель».</w:t>
      </w:r>
    </w:p>
    <w:p w:rsidR="001275E3" w:rsidRPr="004C3C6A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многие интерактивные технологии, карусель позаимствована из психологических тренингов. Детям такой вид работы, обычно, очень нравится. Образуется два кольца: внутреннее и внешнее. Внутреннее кольцо-это стоящие неподвижно ученики, обращенные лицом к внешнему кругу, а внешнее – это ученики, перемещающиеся по кругу через каждые 30 секунд. Таким образом, они успевают проговорить за несколько минут несколько тем и постараться убедить в своей правоте собеседника. Прекрасно отрабатываются диалоги этикетного характера, тема знакомство, национальности, разговор в общественном месте и т.д. Ребята увлеченно беседуют, занятие проходит динамично и результативно.</w:t>
      </w:r>
    </w:p>
    <w:p w:rsidR="001275E3" w:rsidRPr="0011430C" w:rsidRDefault="001275E3" w:rsidP="00127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Технология «Театр»</w:t>
      </w:r>
      <w:r w:rsidRPr="0011430C">
        <w:rPr>
          <w:rFonts w:ascii="Times New Roman" w:hAnsi="Times New Roman" w:cs="Times New Roman"/>
          <w:sz w:val="28"/>
          <w:szCs w:val="28"/>
          <w:lang w:eastAsia="ru-RU"/>
        </w:rPr>
        <w:t xml:space="preserve"> чем-то сродни спектаклю, где зрители выступают в роли наблюдателей, экспертов, критиков и аналитиков. Несколько учеников разыгрывают ситуацию в круге, а остальные наблюдают и анализируют. Задача актеров передать соответствующее настроение, эмоцию, особенность характера, а задача зрителей – заметить, объяснить свои выводы, сказать на чем они основывались, чем руководствовались  </w:t>
      </w:r>
    </w:p>
    <w:p w:rsidR="001275E3" w:rsidRPr="004C3C6A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«Социологический опрос»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движение учеников по всему классу с целью сбора информации по предложенной теме. Каждый участник получает лист с перечнем вопросов-заданий. Учитель помогает формулировать вопросы и ответы, следит, чтобы взаимодействие велось на английском языке.</w:t>
      </w:r>
    </w:p>
    <w:p w:rsidR="001275E3" w:rsidRPr="00061F5F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Технология «Незаконченное предложение».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прочитать незаконченное предложение и быстро продолжить его любыми словами, первой пришедшей в голову мыслью. Предложения начинаются весьма неопределенно, поэтому у ребят практически неограниченные возможности закончить его. Они касаются различных жизненных сфер и могут охватывать любые темы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1275E3" w:rsidRPr="0086377A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«Групповой рассказ»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двумя способами. Во время первого способа, каждый учащийся добавляет одно предложение к уже начатому рассказу. По определенному сигналу (через минуту) лист с незаконченным рассказом передается дальше по кругу. Второй способ хорошо подходит для отработки темы «Вопросительные слова». Учитель задает вопросы в определенном порядке, каждый участник процесса пишет ответ, складывает лист бумаги так, чтобы никто его не видел и передает соседу. Движение происходит по кругу. Таким образом, в конце получаются сразу несколько неожиданных рассказов.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1275E3" w:rsidRPr="004C3C6A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«Верите ли вы, что…» 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языковой практики можно использовать на любую тему. Причем учащимся сначала предлагается «поверить» учителю, а затем придумать свои высказывания в рамках заданной темы.</w:t>
      </w:r>
    </w:p>
    <w:p w:rsidR="001275E3" w:rsidRPr="004C3C6A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«Брейн-ринг»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хорошо подходит для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обобщения изученного материала. Содержательное наполнение раундов может быть абсолютно разнообразным, и охватывать такие разделы как лексику, грамматику, чтение, аудирования и письмо. Данная технология требует серьезной подготовительной работы, которая включает в себя: выбор темы, составление задания, создание презентации, продумывание вопросов на внимание, заготовка бланков ответов, дипломов. В начале игры происходит выбор жюри, разбиение учащихся на команды. Каждый раунд длится 3 минуты, после чего, ответы сдаются в жюри в письменном виде. Правильность ответов проверяется и обсуждается после каждого раунда, а затем задается серия вопросов на внимание, что тоже приносит дополнительные очки командам.</w:t>
      </w:r>
    </w:p>
    <w:p w:rsidR="00B30116" w:rsidRPr="001275E3" w:rsidRDefault="001275E3" w:rsidP="001275E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</w:t>
      </w:r>
      <w:r w:rsidRPr="004C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логия «Ролевая игра»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Ролевая игра – это речевая, игровая и учебная деятельности одновременно. С точки зрения учащихся, ролевая игра – это игровая </w:t>
      </w:r>
      <w:r w:rsidRPr="004C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в процессе которой они выступают в разных ролях. Учебный характер игры ими часто не осознается. Для учителя же цель игры – формирование и развитие речевых навыков и умений учащихся. Ролевая игра управляема, ее учебный характер четко осознается учителем. Поскольку ролевая игра строится на межличностных отношениях, она вызывает потребность в общении, стимулирует интерес к участию в нем на иностранном языке, т.е. выполняет мотивационно-побудительную функцию. Ролевую игру в значительной степени определяет выбор языковых средств, способствует развитию речевых навыков и умений, позволяет моделировать общение учащихся в различных речевых ситуациях. Другими словами, она представляет собой упражнение для овладения навыками и умениями в условиях межличностного общения. В этом плане ролевая игра обеспечивает обучающую функцию. Ролевая игра формирует у школьников способность сыграть роль другого.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</w:p>
    <w:sectPr w:rsidR="00B30116" w:rsidRPr="001275E3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3"/>
    <w:rsid w:val="00014091"/>
    <w:rsid w:val="00075273"/>
    <w:rsid w:val="00124E7E"/>
    <w:rsid w:val="001275E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C4BE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2019-04-22T13:42:00Z</dcterms:created>
  <dcterms:modified xsi:type="dcterms:W3CDTF">2019-04-22T13:43:00Z</dcterms:modified>
</cp:coreProperties>
</file>