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B" w:rsidRDefault="00251FDB" w:rsidP="00251FDB">
      <w:pPr>
        <w:jc w:val="right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Приложение 1</w:t>
      </w:r>
    </w:p>
    <w:p w:rsidR="00251FDB" w:rsidRPr="00E8032F" w:rsidRDefault="00251FDB" w:rsidP="00251FDB">
      <w:pPr>
        <w:jc w:val="center"/>
        <w:rPr>
          <w:rFonts w:eastAsia="Times New Roman" w:cstheme="minorHAnsi"/>
          <w:bCs/>
          <w:color w:val="FF0000"/>
          <w:lang w:eastAsia="ar-SA"/>
        </w:rPr>
      </w:pPr>
      <w:r w:rsidRPr="00E8032F">
        <w:rPr>
          <w:rFonts w:eastAsia="Times New Roman" w:cstheme="minorHAnsi"/>
          <w:bCs/>
          <w:color w:val="FF0000"/>
          <w:lang w:eastAsia="ar-SA"/>
        </w:rPr>
        <w:t>Наблюдения</w:t>
      </w:r>
    </w:p>
    <w:p w:rsidR="00251FDB" w:rsidRPr="00AE15A5" w:rsidRDefault="00251FDB" w:rsidP="00251FDB">
      <w:pPr>
        <w:ind w:left="360"/>
        <w:rPr>
          <w:rFonts w:eastAsia="Times New Roman" w:cstheme="minorHAnsi"/>
          <w:bCs/>
          <w:lang w:eastAsia="ar-SA"/>
        </w:rPr>
      </w:pPr>
      <w:r w:rsidRPr="00AE15A5">
        <w:rPr>
          <w:rFonts w:eastAsia="Times New Roman" w:cstheme="minorHAnsi"/>
          <w:bCs/>
          <w:lang w:eastAsia="ar-SA"/>
        </w:rPr>
        <w:t>Рассматриваем тело червя через лупу. Отмечаем, что оно состоит из отдельных колец, между кольцами сегменты или части.</w:t>
      </w:r>
    </w:p>
    <w:p w:rsidR="00251FDB" w:rsidRPr="00AE15A5" w:rsidRDefault="00251FDB" w:rsidP="00251FDB">
      <w:pPr>
        <w:ind w:left="360"/>
        <w:rPr>
          <w:rFonts w:eastAsia="Times New Roman" w:cstheme="minorHAnsi"/>
          <w:bCs/>
          <w:lang w:eastAsia="ar-SA"/>
        </w:rPr>
      </w:pPr>
      <w:r w:rsidRPr="00AE15A5">
        <w:rPr>
          <w:rFonts w:eastAsia="Times New Roman" w:cstheme="minorHAnsi"/>
          <w:bCs/>
          <w:lang w:eastAsia="ar-SA"/>
        </w:rPr>
        <w:t>•</w:t>
      </w:r>
      <w:r w:rsidRPr="00AE15A5">
        <w:rPr>
          <w:rFonts w:eastAsia="Times New Roman" w:cstheme="minorHAnsi"/>
          <w:bCs/>
          <w:lang w:eastAsia="ar-SA"/>
        </w:rPr>
        <w:tab/>
        <w:t>Посмотрим, куда он ползет… там головной конец червя. Ближе к головному концу находится поясок (орган размножения). Это легко определить и увидеть.</w:t>
      </w:r>
    </w:p>
    <w:p w:rsidR="00251FDB" w:rsidRPr="00AE15A5" w:rsidRDefault="00251FDB" w:rsidP="00251FDB">
      <w:pPr>
        <w:ind w:left="360"/>
        <w:rPr>
          <w:rFonts w:eastAsia="Times New Roman" w:cstheme="minorHAnsi"/>
          <w:bCs/>
          <w:lang w:eastAsia="ar-SA"/>
        </w:rPr>
      </w:pPr>
      <w:r w:rsidRPr="00AE15A5">
        <w:rPr>
          <w:rFonts w:eastAsia="Times New Roman" w:cstheme="minorHAnsi"/>
          <w:bCs/>
          <w:lang w:eastAsia="ar-SA"/>
        </w:rPr>
        <w:t>•</w:t>
      </w:r>
      <w:r w:rsidRPr="00AE15A5">
        <w:rPr>
          <w:rFonts w:eastAsia="Times New Roman" w:cstheme="minorHAnsi"/>
          <w:bCs/>
          <w:lang w:eastAsia="ar-SA"/>
        </w:rPr>
        <w:tab/>
        <w:t xml:space="preserve">А еще, у червя есть не только головной конец и задний конец, но и "верх" и "низ". Чтобы убедиться в этом, достаточно просто перевернуть червяка на "спинку". Вы увидите, что нижняя его часть (брюшко) более светлого цвета, чем верхняя (спинка). А сам червь тут же перевернется обратно. Т.е. ему не все равно, какой стороной лежать кверху. </w:t>
      </w:r>
    </w:p>
    <w:p w:rsidR="00251FDB" w:rsidRPr="00AE15A5" w:rsidRDefault="00251FDB" w:rsidP="00251FDB">
      <w:pPr>
        <w:ind w:left="360"/>
        <w:rPr>
          <w:rFonts w:eastAsia="Times New Roman" w:cstheme="minorHAnsi"/>
          <w:bCs/>
          <w:lang w:eastAsia="ar-SA"/>
        </w:rPr>
      </w:pPr>
      <w:r w:rsidRPr="00AE15A5">
        <w:rPr>
          <w:rFonts w:eastAsia="Times New Roman" w:cstheme="minorHAnsi"/>
          <w:bCs/>
          <w:lang w:eastAsia="ar-SA"/>
        </w:rPr>
        <w:t>•</w:t>
      </w:r>
      <w:r w:rsidRPr="00AE15A5">
        <w:rPr>
          <w:rFonts w:eastAsia="Times New Roman" w:cstheme="minorHAnsi"/>
          <w:bCs/>
          <w:lang w:eastAsia="ar-SA"/>
        </w:rPr>
        <w:tab/>
        <w:t>Погладим червяка от головного конца к заднему концу. Какое тельце червяка? (гладкое). А теперь погладим червя в обратном направлении. Какое теперь тельце? (слегка шероховатое). Шероховатость создают щетинки. При движении в почве они упираются в стенки прорытого хода, не позволяя червю скользить.</w:t>
      </w:r>
    </w:p>
    <w:p w:rsidR="00251FDB" w:rsidRPr="00AE15A5" w:rsidRDefault="00251FDB" w:rsidP="00251FDB">
      <w:pPr>
        <w:ind w:left="360"/>
        <w:rPr>
          <w:rFonts w:eastAsia="Times New Roman" w:cstheme="minorHAnsi"/>
          <w:bCs/>
          <w:lang w:eastAsia="ar-SA"/>
        </w:rPr>
      </w:pPr>
      <w:r w:rsidRPr="00AE15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AE15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E15A5">
        <w:rPr>
          <w:rFonts w:eastAsia="Times New Roman" w:cstheme="minorHAnsi"/>
          <w:bCs/>
          <w:lang w:eastAsia="ar-SA"/>
        </w:rPr>
        <w:t>Как видит червяк? Есть ли у него глаза? Ставим перед ним препятствие (червь обогнет ее).</w:t>
      </w:r>
    </w:p>
    <w:p w:rsidR="00251FDB" w:rsidRPr="00AE15A5" w:rsidRDefault="00251FDB" w:rsidP="00251FDB">
      <w:pPr>
        <w:ind w:left="360"/>
        <w:rPr>
          <w:rFonts w:eastAsia="Times New Roman" w:cstheme="minorHAnsi"/>
          <w:bCs/>
          <w:lang w:eastAsia="ar-SA"/>
        </w:rPr>
      </w:pPr>
      <w:r w:rsidRPr="00AE15A5">
        <w:rPr>
          <w:rFonts w:eastAsia="Times New Roman" w:cstheme="minorHAnsi"/>
          <w:bCs/>
          <w:lang w:eastAsia="ar-SA"/>
        </w:rPr>
        <w:t>•</w:t>
      </w:r>
      <w:r w:rsidRPr="00AE15A5">
        <w:rPr>
          <w:rFonts w:eastAsia="Times New Roman" w:cstheme="minorHAnsi"/>
          <w:bCs/>
          <w:lang w:eastAsia="ar-SA"/>
        </w:rPr>
        <w:tab/>
        <w:t>Кладем червя на бумагу разного цвета. Червяк имеет окраску цвета землю, в почве темно, яркая окраска не нужна, ее никто не увидит (защитная окраска).</w:t>
      </w:r>
    </w:p>
    <w:p w:rsidR="00B30116" w:rsidRDefault="00251FDB" w:rsidP="00251FDB">
      <w:r w:rsidRPr="00AE15A5">
        <w:rPr>
          <w:rFonts w:eastAsia="Times New Roman" w:cstheme="minorHAnsi"/>
          <w:bCs/>
          <w:lang w:eastAsia="ar-SA"/>
        </w:rPr>
        <w:t>•</w:t>
      </w:r>
      <w:r w:rsidRPr="00AE15A5">
        <w:rPr>
          <w:rFonts w:eastAsia="Times New Roman" w:cstheme="minorHAnsi"/>
          <w:bCs/>
          <w:lang w:eastAsia="ar-SA"/>
        </w:rPr>
        <w:tab/>
        <w:t>Потрогаем землю, она влажная. Черви живут только во влажной земле.</w:t>
      </w:r>
      <w:r>
        <w:rPr>
          <w:rFonts w:eastAsia="Times New Roman" w:cstheme="minorHAnsi"/>
          <w:bCs/>
          <w:lang w:eastAsia="ar-SA"/>
        </w:rPr>
        <w:br/>
      </w:r>
      <w:bookmarkStart w:id="0" w:name="_GoBack"/>
      <w:bookmarkEnd w:id="0"/>
    </w:p>
    <w:sectPr w:rsidR="00B30116" w:rsidSect="00251FD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DB"/>
    <w:rsid w:val="00014091"/>
    <w:rsid w:val="00075273"/>
    <w:rsid w:val="00124E7E"/>
    <w:rsid w:val="001A2A60"/>
    <w:rsid w:val="001F7167"/>
    <w:rsid w:val="00251FDB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2018-08-27T14:05:00Z</dcterms:created>
  <dcterms:modified xsi:type="dcterms:W3CDTF">2018-08-27T14:05:00Z</dcterms:modified>
</cp:coreProperties>
</file>