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E6" w:rsidRPr="00E043B5" w:rsidRDefault="00F3551D">
      <w:pPr>
        <w:rPr>
          <w:rFonts w:ascii="Times New Roman" w:hAnsi="Times New Roman" w:cs="Times New Roman"/>
          <w:b/>
          <w:sz w:val="24"/>
          <w:szCs w:val="24"/>
        </w:rPr>
      </w:pPr>
      <w:r w:rsidRPr="00E043B5">
        <w:rPr>
          <w:rFonts w:ascii="Times New Roman" w:hAnsi="Times New Roman" w:cs="Times New Roman"/>
          <w:b/>
          <w:sz w:val="24"/>
          <w:szCs w:val="24"/>
        </w:rPr>
        <w:t>Рабочий лист № 2 «Физические величины, формулы, законы. Раздел «Электричество»»</w:t>
      </w:r>
    </w:p>
    <w:p w:rsidR="00D83CCD" w:rsidRDefault="00D83C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83CCD" w:rsidTr="00D83CCD">
        <w:tc>
          <w:tcPr>
            <w:tcW w:w="2091" w:type="dxa"/>
          </w:tcPr>
          <w:p w:rsidR="00D83CCD" w:rsidRPr="00E043B5" w:rsidRDefault="00D83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величина</w:t>
            </w:r>
          </w:p>
        </w:tc>
        <w:tc>
          <w:tcPr>
            <w:tcW w:w="2091" w:type="dxa"/>
          </w:tcPr>
          <w:p w:rsidR="00D83CCD" w:rsidRPr="00E043B5" w:rsidRDefault="00D83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</w:p>
        </w:tc>
        <w:tc>
          <w:tcPr>
            <w:tcW w:w="2091" w:type="dxa"/>
          </w:tcPr>
          <w:p w:rsidR="00D83CCD" w:rsidRPr="00E043B5" w:rsidRDefault="00D83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2091" w:type="dxa"/>
          </w:tcPr>
          <w:p w:rsidR="00D83CCD" w:rsidRPr="00E043B5" w:rsidRDefault="00D83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</w:t>
            </w:r>
          </w:p>
        </w:tc>
        <w:tc>
          <w:tcPr>
            <w:tcW w:w="2092" w:type="dxa"/>
          </w:tcPr>
          <w:p w:rsidR="00D83CCD" w:rsidRPr="00E043B5" w:rsidRDefault="00D83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Формула</w:t>
            </w:r>
          </w:p>
        </w:tc>
      </w:tr>
      <w:tr w:rsidR="00D83CCD" w:rsidTr="00D83CCD">
        <w:tc>
          <w:tcPr>
            <w:tcW w:w="2091" w:type="dxa"/>
          </w:tcPr>
          <w:p w:rsidR="00D83CCD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Сила тока</w:t>
            </w: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CD" w:rsidTr="00D83CCD">
        <w:tc>
          <w:tcPr>
            <w:tcW w:w="2091" w:type="dxa"/>
          </w:tcPr>
          <w:p w:rsidR="00D83CCD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CD" w:rsidTr="00D83CCD">
        <w:tc>
          <w:tcPr>
            <w:tcW w:w="2091" w:type="dxa"/>
          </w:tcPr>
          <w:p w:rsidR="00D83CCD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</w:t>
            </w: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CD" w:rsidTr="00D83CCD">
        <w:tc>
          <w:tcPr>
            <w:tcW w:w="2091" w:type="dxa"/>
          </w:tcPr>
          <w:p w:rsidR="00D83CCD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тока</w:t>
            </w: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CD" w:rsidTr="00D83CCD">
        <w:tc>
          <w:tcPr>
            <w:tcW w:w="2091" w:type="dxa"/>
          </w:tcPr>
          <w:p w:rsidR="00D83CCD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тока</w:t>
            </w: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23" w:rsidRPr="003C60E4" w:rsidRDefault="0092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3CCD" w:rsidRDefault="00D8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CD" w:rsidRDefault="00D83CCD">
      <w:pPr>
        <w:rPr>
          <w:rFonts w:ascii="Times New Roman" w:hAnsi="Times New Roman" w:cs="Times New Roman"/>
          <w:sz w:val="24"/>
          <w:szCs w:val="24"/>
        </w:rPr>
      </w:pPr>
    </w:p>
    <w:p w:rsidR="00B17D32" w:rsidRDefault="00B17D32">
      <w:pPr>
        <w:rPr>
          <w:rFonts w:ascii="Times New Roman" w:hAnsi="Times New Roman" w:cs="Times New Roman"/>
          <w:sz w:val="24"/>
          <w:szCs w:val="24"/>
        </w:rPr>
      </w:pPr>
    </w:p>
    <w:p w:rsidR="00B17D32" w:rsidRDefault="00B17D32">
      <w:pPr>
        <w:rPr>
          <w:rFonts w:ascii="Times New Roman" w:hAnsi="Times New Roman" w:cs="Times New Roman"/>
          <w:sz w:val="24"/>
          <w:szCs w:val="24"/>
        </w:rPr>
      </w:pPr>
    </w:p>
    <w:p w:rsidR="00B17D32" w:rsidRDefault="00B17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7D32" w:rsidTr="00B17D32">
        <w:tc>
          <w:tcPr>
            <w:tcW w:w="2614" w:type="dxa"/>
          </w:tcPr>
          <w:p w:rsidR="00B17D32" w:rsidRPr="00E043B5" w:rsidRDefault="00B17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закона</w:t>
            </w:r>
          </w:p>
        </w:tc>
        <w:tc>
          <w:tcPr>
            <w:tcW w:w="2614" w:type="dxa"/>
          </w:tcPr>
          <w:p w:rsidR="00B17D32" w:rsidRPr="00E043B5" w:rsidRDefault="00B17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закона</w:t>
            </w:r>
          </w:p>
        </w:tc>
        <w:tc>
          <w:tcPr>
            <w:tcW w:w="2614" w:type="dxa"/>
          </w:tcPr>
          <w:p w:rsidR="00B17D32" w:rsidRPr="00E043B5" w:rsidRDefault="00073A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Фо</w:t>
            </w:r>
            <w:r w:rsidR="00B17D32"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рмула</w:t>
            </w:r>
          </w:p>
        </w:tc>
        <w:tc>
          <w:tcPr>
            <w:tcW w:w="2614" w:type="dxa"/>
          </w:tcPr>
          <w:p w:rsidR="00B17D32" w:rsidRPr="00E043B5" w:rsidRDefault="00B17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</w:t>
            </w:r>
            <w:r w:rsidR="00073AC7" w:rsidRPr="00E04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здесь могут быть необходимые схемы или графики)</w:t>
            </w:r>
          </w:p>
        </w:tc>
      </w:tr>
      <w:tr w:rsidR="00B17D32" w:rsidTr="00B17D32">
        <w:tc>
          <w:tcPr>
            <w:tcW w:w="2614" w:type="dxa"/>
          </w:tcPr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</w:t>
            </w: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2" w:rsidTr="00B17D32">
        <w:tc>
          <w:tcPr>
            <w:tcW w:w="2614" w:type="dxa"/>
          </w:tcPr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 соединение</w:t>
            </w: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2" w:rsidTr="00B17D32">
        <w:tc>
          <w:tcPr>
            <w:tcW w:w="2614" w:type="dxa"/>
          </w:tcPr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Параллельное соединение</w:t>
            </w: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32" w:rsidTr="00B17D32">
        <w:tc>
          <w:tcPr>
            <w:tcW w:w="2614" w:type="dxa"/>
          </w:tcPr>
          <w:p w:rsidR="00B17D32" w:rsidRPr="003C60E4" w:rsidRDefault="00CB2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E4">
              <w:rPr>
                <w:rFonts w:ascii="Times New Roman" w:hAnsi="Times New Roman" w:cs="Times New Roman"/>
                <w:b/>
                <w:sz w:val="24"/>
                <w:szCs w:val="24"/>
              </w:rPr>
              <w:t>Закон Джоуля-Ленца</w:t>
            </w: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32" w:rsidRPr="003C60E4" w:rsidRDefault="00B1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7D32" w:rsidRDefault="00B1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D32" w:rsidRPr="00F3551D" w:rsidRDefault="00B17D32">
      <w:pPr>
        <w:rPr>
          <w:rFonts w:ascii="Times New Roman" w:hAnsi="Times New Roman" w:cs="Times New Roman"/>
          <w:sz w:val="24"/>
          <w:szCs w:val="24"/>
        </w:rPr>
      </w:pPr>
    </w:p>
    <w:sectPr w:rsidR="00B17D32" w:rsidRPr="00F3551D" w:rsidSect="00F3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4"/>
    <w:rsid w:val="00073AC7"/>
    <w:rsid w:val="003A72C4"/>
    <w:rsid w:val="003C60E4"/>
    <w:rsid w:val="00923623"/>
    <w:rsid w:val="00B17D32"/>
    <w:rsid w:val="00CB2FD9"/>
    <w:rsid w:val="00D83CCD"/>
    <w:rsid w:val="00E043B5"/>
    <w:rsid w:val="00ED59E6"/>
    <w:rsid w:val="00F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7BD"/>
  <w15:chartTrackingRefBased/>
  <w15:docId w15:val="{AC93BC68-DE5A-414B-A460-99704C8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2024-07-15T11:42:00Z</dcterms:created>
  <dcterms:modified xsi:type="dcterms:W3CDTF">2024-07-15T11:50:00Z</dcterms:modified>
</cp:coreProperties>
</file>