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9F" w:rsidRDefault="00E5509F" w:rsidP="00704C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</w:p>
    <w:p w:rsidR="00E5509F" w:rsidRPr="00E027B3" w:rsidRDefault="00E5509F" w:rsidP="00E5509F">
      <w:pPr>
        <w:rPr>
          <w:rFonts w:eastAsia="Times New Roman" w:cs="Times New Roman"/>
          <w:b/>
          <w:spacing w:val="2"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Рецензия  на </w:t>
      </w:r>
      <w:r>
        <w:rPr>
          <w:rFonts w:eastAsia="Times New Roman" w:cs="Times New Roman"/>
          <w:b/>
          <w:spacing w:val="2"/>
          <w:sz w:val="24"/>
          <w:szCs w:val="24"/>
          <w:lang w:eastAsia="ru-RU"/>
        </w:rPr>
        <w:t>рассказ</w:t>
      </w:r>
      <w:r w:rsidRPr="00E027B3">
        <w:rPr>
          <w:rFonts w:eastAsia="Times New Roman" w:cs="Times New Roman"/>
          <w:b/>
          <w:spacing w:val="2"/>
          <w:sz w:val="24"/>
          <w:szCs w:val="24"/>
          <w:lang w:eastAsia="ru-RU"/>
        </w:rPr>
        <w:t xml:space="preserve"> Е.Г. </w:t>
      </w:r>
      <w:proofErr w:type="spellStart"/>
      <w:r w:rsidRPr="00E027B3">
        <w:rPr>
          <w:rFonts w:eastAsia="Times New Roman" w:cs="Times New Roman"/>
          <w:b/>
          <w:spacing w:val="2"/>
          <w:sz w:val="24"/>
          <w:szCs w:val="24"/>
          <w:lang w:eastAsia="ru-RU"/>
        </w:rPr>
        <w:t>Водолазкина</w:t>
      </w:r>
      <w:proofErr w:type="spellEnd"/>
      <w:r w:rsidRPr="00E027B3">
        <w:rPr>
          <w:rFonts w:eastAsia="Times New Roman" w:cs="Times New Roman"/>
          <w:b/>
          <w:spacing w:val="2"/>
          <w:sz w:val="24"/>
          <w:szCs w:val="24"/>
          <w:lang w:eastAsia="ru-RU"/>
        </w:rPr>
        <w:t xml:space="preserve"> «Моя бабушка и королева Елизавета</w:t>
      </w:r>
    </w:p>
    <w:p w:rsidR="00E5509F" w:rsidRPr="00E027B3" w:rsidRDefault="00E5509F" w:rsidP="00E5509F">
      <w:pPr>
        <w:rPr>
          <w:rFonts w:eastAsia="Times New Roman" w:cs="Times New Roman"/>
          <w:b/>
          <w:spacing w:val="2"/>
          <w:sz w:val="24"/>
          <w:szCs w:val="24"/>
          <w:lang w:eastAsia="ru-RU"/>
        </w:rPr>
      </w:pPr>
      <w:r w:rsidRPr="00E027B3">
        <w:rPr>
          <w:rFonts w:eastAsia="Times New Roman" w:cs="Times New Roman"/>
          <w:b/>
          <w:spacing w:val="2"/>
          <w:sz w:val="24"/>
          <w:szCs w:val="24"/>
          <w:lang w:eastAsia="ru-RU"/>
        </w:rPr>
        <w:t xml:space="preserve"> (заметки к юбилею)»  </w:t>
      </w:r>
      <w:r>
        <w:rPr>
          <w:rFonts w:eastAsia="Times New Roman" w:cs="Times New Roman"/>
          <w:b/>
          <w:spacing w:val="2"/>
          <w:sz w:val="24"/>
          <w:szCs w:val="24"/>
          <w:lang w:eastAsia="ru-RU"/>
        </w:rPr>
        <w:t>(гран-при конкурса «Власть слова» СГУ им. Н. Г. Чернышевского</w:t>
      </w:r>
      <w:r w:rsidR="00903A95">
        <w:rPr>
          <w:rFonts w:eastAsia="Times New Roman" w:cs="Times New Roman"/>
          <w:b/>
          <w:spacing w:val="2"/>
          <w:sz w:val="24"/>
          <w:szCs w:val="24"/>
          <w:lang w:eastAsia="ru-RU"/>
        </w:rPr>
        <w:t>)</w:t>
      </w:r>
    </w:p>
    <w:p w:rsidR="00E5509F" w:rsidRDefault="00E5509F" w:rsidP="00704CF2">
      <w:pPr>
        <w:rPr>
          <w:b/>
          <w:sz w:val="24"/>
          <w:szCs w:val="24"/>
        </w:rPr>
      </w:pPr>
    </w:p>
    <w:p w:rsidR="00DD534E" w:rsidRPr="00E027B3" w:rsidRDefault="00DD534E" w:rsidP="00704CF2">
      <w:pPr>
        <w:rPr>
          <w:b/>
          <w:sz w:val="24"/>
          <w:szCs w:val="24"/>
        </w:rPr>
      </w:pPr>
      <w:proofErr w:type="spellStart"/>
      <w:r w:rsidRPr="00E027B3">
        <w:rPr>
          <w:b/>
          <w:sz w:val="24"/>
          <w:szCs w:val="24"/>
        </w:rPr>
        <w:t>Айдашкина</w:t>
      </w:r>
      <w:proofErr w:type="spellEnd"/>
      <w:r w:rsidRPr="00E027B3">
        <w:rPr>
          <w:b/>
          <w:sz w:val="24"/>
          <w:szCs w:val="24"/>
        </w:rPr>
        <w:t xml:space="preserve"> Анастасия Дмитриевна</w:t>
      </w:r>
    </w:p>
    <w:p w:rsidR="00704CF2" w:rsidRPr="00E027B3" w:rsidRDefault="00E5509F" w:rsidP="00704CF2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704CF2" w:rsidRPr="00E027B3">
        <w:rPr>
          <w:b/>
          <w:sz w:val="24"/>
          <w:szCs w:val="24"/>
        </w:rPr>
        <w:t xml:space="preserve"> класс</w:t>
      </w:r>
    </w:p>
    <w:p w:rsidR="00704CF2" w:rsidRPr="00E027B3" w:rsidRDefault="00704CF2" w:rsidP="00704CF2">
      <w:pPr>
        <w:rPr>
          <w:b/>
          <w:sz w:val="24"/>
          <w:szCs w:val="24"/>
        </w:rPr>
      </w:pPr>
      <w:proofErr w:type="spellStart"/>
      <w:r w:rsidRPr="00E027B3">
        <w:rPr>
          <w:b/>
          <w:sz w:val="24"/>
          <w:szCs w:val="24"/>
        </w:rPr>
        <w:t>Моу</w:t>
      </w:r>
      <w:proofErr w:type="spellEnd"/>
      <w:r w:rsidRPr="00E027B3">
        <w:rPr>
          <w:b/>
          <w:sz w:val="24"/>
          <w:szCs w:val="24"/>
        </w:rPr>
        <w:t xml:space="preserve"> «</w:t>
      </w:r>
      <w:proofErr w:type="spellStart"/>
      <w:r w:rsidRPr="00E027B3">
        <w:rPr>
          <w:b/>
          <w:sz w:val="24"/>
          <w:szCs w:val="24"/>
        </w:rPr>
        <w:t>сош</w:t>
      </w:r>
      <w:proofErr w:type="spellEnd"/>
      <w:r w:rsidRPr="00E027B3">
        <w:rPr>
          <w:b/>
          <w:sz w:val="24"/>
          <w:szCs w:val="24"/>
        </w:rPr>
        <w:t xml:space="preserve"> № 1 г. Хвалынска Саратовской области»</w:t>
      </w:r>
    </w:p>
    <w:p w:rsidR="00704CF2" w:rsidRPr="00E027B3" w:rsidRDefault="00704CF2">
      <w:pPr>
        <w:rPr>
          <w:rFonts w:eastAsia="Times New Roman" w:cs="Times New Roman"/>
          <w:spacing w:val="2"/>
          <w:sz w:val="24"/>
          <w:szCs w:val="24"/>
          <w:lang w:eastAsia="ru-RU"/>
        </w:rPr>
      </w:pPr>
    </w:p>
    <w:p w:rsidR="00A91DBA" w:rsidRPr="00E027B3" w:rsidRDefault="0039755F">
      <w:pPr>
        <w:rPr>
          <w:sz w:val="24"/>
          <w:szCs w:val="24"/>
        </w:rPr>
      </w:pPr>
      <w:r w:rsidRPr="00E027B3">
        <w:rPr>
          <w:sz w:val="24"/>
          <w:szCs w:val="24"/>
        </w:rPr>
        <w:tab/>
        <w:t xml:space="preserve">О чём можно говорить иронично, без кокетства, боясь сентиментальности, избегая патетики? </w:t>
      </w:r>
      <w:proofErr w:type="gramStart"/>
      <w:r w:rsidRPr="00E027B3">
        <w:rPr>
          <w:sz w:val="24"/>
          <w:szCs w:val="24"/>
        </w:rPr>
        <w:t xml:space="preserve">О любви, имя которой – родство </w:t>
      </w:r>
      <w:r w:rsidR="00657ED5" w:rsidRPr="00E027B3">
        <w:rPr>
          <w:sz w:val="24"/>
          <w:szCs w:val="24"/>
        </w:rPr>
        <w:t>душ, судьбы с</w:t>
      </w:r>
      <w:r w:rsidR="00E62159" w:rsidRPr="00E027B3">
        <w:rPr>
          <w:sz w:val="24"/>
          <w:szCs w:val="24"/>
        </w:rPr>
        <w:t>плетенье, сравнимое (</w:t>
      </w:r>
      <w:r w:rsidR="00657ED5" w:rsidRPr="00E027B3">
        <w:rPr>
          <w:sz w:val="24"/>
          <w:szCs w:val="24"/>
        </w:rPr>
        <w:t>когда от  жизни, что называется твоим «домом»</w:t>
      </w:r>
      <w:r w:rsidR="00A91DBA" w:rsidRPr="00E027B3">
        <w:rPr>
          <w:sz w:val="24"/>
          <w:szCs w:val="24"/>
        </w:rPr>
        <w:t>, остаются «обломки», вывозимые самосвалами</w:t>
      </w:r>
      <w:r w:rsidR="00E62159" w:rsidRPr="00E027B3">
        <w:rPr>
          <w:sz w:val="24"/>
          <w:szCs w:val="24"/>
        </w:rPr>
        <w:t>)</w:t>
      </w:r>
      <w:r w:rsidR="00A91DBA" w:rsidRPr="00E027B3">
        <w:rPr>
          <w:sz w:val="24"/>
          <w:szCs w:val="24"/>
        </w:rPr>
        <w:t xml:space="preserve"> с «кованой скобой». </w:t>
      </w:r>
      <w:proofErr w:type="gramEnd"/>
    </w:p>
    <w:p w:rsidR="00C47A6E" w:rsidRPr="00E027B3" w:rsidRDefault="00A91DBA" w:rsidP="002E3BED">
      <w:pPr>
        <w:ind w:firstLine="708"/>
        <w:rPr>
          <w:sz w:val="24"/>
          <w:szCs w:val="24"/>
        </w:rPr>
      </w:pPr>
      <w:r w:rsidRPr="00E027B3">
        <w:rPr>
          <w:sz w:val="24"/>
          <w:szCs w:val="24"/>
        </w:rPr>
        <w:t xml:space="preserve">Когда </w:t>
      </w:r>
      <w:r w:rsidR="002E3BED" w:rsidRPr="00E027B3">
        <w:rPr>
          <w:sz w:val="24"/>
          <w:szCs w:val="24"/>
        </w:rPr>
        <w:t>рассуждают об ответственности и служении, о терпении и справедливости, о доброте и нравственности, о независимости и абсолютной порядочности человека?</w:t>
      </w:r>
      <w:r w:rsidR="00657ED5" w:rsidRPr="00E027B3">
        <w:rPr>
          <w:sz w:val="24"/>
          <w:szCs w:val="24"/>
        </w:rPr>
        <w:t xml:space="preserve"> </w:t>
      </w:r>
      <w:r w:rsidR="002E3BED" w:rsidRPr="00E027B3">
        <w:rPr>
          <w:sz w:val="24"/>
          <w:szCs w:val="24"/>
        </w:rPr>
        <w:t>Когда любят</w:t>
      </w:r>
      <w:r w:rsidR="00561211" w:rsidRPr="00E027B3">
        <w:rPr>
          <w:sz w:val="24"/>
          <w:szCs w:val="24"/>
        </w:rPr>
        <w:t xml:space="preserve"> его</w:t>
      </w:r>
      <w:r w:rsidR="002E3BED" w:rsidRPr="00E027B3">
        <w:rPr>
          <w:sz w:val="24"/>
          <w:szCs w:val="24"/>
        </w:rPr>
        <w:t xml:space="preserve"> безотчётно</w:t>
      </w:r>
      <w:r w:rsidR="00561211" w:rsidRPr="00E027B3">
        <w:rPr>
          <w:sz w:val="24"/>
          <w:szCs w:val="24"/>
        </w:rPr>
        <w:t>, «</w:t>
      </w:r>
      <w:proofErr w:type="spellStart"/>
      <w:r w:rsidR="00561211" w:rsidRPr="00E027B3">
        <w:rPr>
          <w:sz w:val="24"/>
          <w:szCs w:val="24"/>
        </w:rPr>
        <w:t>аисторически</w:t>
      </w:r>
      <w:proofErr w:type="spellEnd"/>
      <w:r w:rsidR="00561211" w:rsidRPr="00E027B3">
        <w:rPr>
          <w:sz w:val="24"/>
          <w:szCs w:val="24"/>
        </w:rPr>
        <w:t>», доверя</w:t>
      </w:r>
      <w:r w:rsidR="00E62159" w:rsidRPr="00E027B3">
        <w:rPr>
          <w:sz w:val="24"/>
          <w:szCs w:val="24"/>
        </w:rPr>
        <w:t>я</w:t>
      </w:r>
      <w:r w:rsidR="00561211" w:rsidRPr="00E027B3">
        <w:rPr>
          <w:sz w:val="24"/>
          <w:szCs w:val="24"/>
        </w:rPr>
        <w:t xml:space="preserve"> «перспективе вечности» и «</w:t>
      </w:r>
      <w:proofErr w:type="spellStart"/>
      <w:r w:rsidR="00561211" w:rsidRPr="00E027B3">
        <w:rPr>
          <w:sz w:val="24"/>
          <w:szCs w:val="24"/>
        </w:rPr>
        <w:t>расчислению</w:t>
      </w:r>
      <w:proofErr w:type="spellEnd"/>
      <w:r w:rsidR="00561211" w:rsidRPr="00E027B3">
        <w:rPr>
          <w:sz w:val="24"/>
          <w:szCs w:val="24"/>
        </w:rPr>
        <w:t xml:space="preserve"> </w:t>
      </w:r>
      <w:r w:rsidR="00E62159" w:rsidRPr="00E027B3">
        <w:rPr>
          <w:sz w:val="24"/>
          <w:szCs w:val="24"/>
        </w:rPr>
        <w:t xml:space="preserve">людей </w:t>
      </w:r>
      <w:r w:rsidR="00561211" w:rsidRPr="00E027B3">
        <w:rPr>
          <w:sz w:val="24"/>
          <w:szCs w:val="24"/>
        </w:rPr>
        <w:t>у Господа</w:t>
      </w:r>
      <w:r w:rsidR="00E62159" w:rsidRPr="00E027B3">
        <w:rPr>
          <w:sz w:val="24"/>
          <w:szCs w:val="24"/>
        </w:rPr>
        <w:t xml:space="preserve">». </w:t>
      </w:r>
    </w:p>
    <w:p w:rsidR="00E62159" w:rsidRPr="00E027B3" w:rsidRDefault="00AF3CBD" w:rsidP="002E3BED">
      <w:pPr>
        <w:ind w:firstLine="708"/>
        <w:rPr>
          <w:sz w:val="24"/>
          <w:szCs w:val="24"/>
        </w:rPr>
      </w:pPr>
      <w:r w:rsidRPr="00E027B3">
        <w:rPr>
          <w:sz w:val="24"/>
          <w:szCs w:val="24"/>
        </w:rPr>
        <w:t xml:space="preserve">Почему хочется рассказать о человеке? </w:t>
      </w:r>
      <w:r w:rsidR="00202BAD" w:rsidRPr="00E027B3">
        <w:rPr>
          <w:sz w:val="24"/>
          <w:szCs w:val="24"/>
        </w:rPr>
        <w:t xml:space="preserve">Когда вечность стирает годы, отдаляющие людей друг от друга, когда «старость из отвлечённой идеи превращается в реальную перспективу»,  ставится </w:t>
      </w:r>
      <w:r w:rsidRPr="00E027B3">
        <w:rPr>
          <w:sz w:val="24"/>
          <w:szCs w:val="24"/>
        </w:rPr>
        <w:t>«точка безвременья»</w:t>
      </w:r>
      <w:r w:rsidR="00202BAD" w:rsidRPr="00E027B3">
        <w:rPr>
          <w:sz w:val="24"/>
          <w:szCs w:val="24"/>
        </w:rPr>
        <w:t>, точка «</w:t>
      </w:r>
      <w:proofErr w:type="spellStart"/>
      <w:r w:rsidR="00202BAD" w:rsidRPr="00E027B3">
        <w:rPr>
          <w:sz w:val="24"/>
          <w:szCs w:val="24"/>
        </w:rPr>
        <w:t>нездешности</w:t>
      </w:r>
      <w:proofErr w:type="spellEnd"/>
      <w:r w:rsidR="00202BAD" w:rsidRPr="00E027B3">
        <w:rPr>
          <w:sz w:val="24"/>
          <w:szCs w:val="24"/>
        </w:rPr>
        <w:t>», замыкающая круг</w:t>
      </w:r>
      <w:r w:rsidR="00A77A4A" w:rsidRPr="00E027B3">
        <w:rPr>
          <w:sz w:val="24"/>
          <w:szCs w:val="24"/>
        </w:rPr>
        <w:t xml:space="preserve">, в котором ты оказываешься вместе с теми, кто был тебе знаком и незнаком, известен и неизвестен. Люди-зеркала. Люди-отражения. </w:t>
      </w:r>
      <w:proofErr w:type="gramStart"/>
      <w:r w:rsidR="00A37672" w:rsidRPr="00E027B3">
        <w:rPr>
          <w:sz w:val="24"/>
          <w:szCs w:val="24"/>
        </w:rPr>
        <w:t>Тебе хочется «найти себя» в ком-то правильном, с твоей точки зрения, «абсолютно порядочном», эталонном, показательном, идеальном, образцово</w:t>
      </w:r>
      <w:r w:rsidR="00AC044B" w:rsidRPr="00E027B3">
        <w:rPr>
          <w:sz w:val="24"/>
          <w:szCs w:val="24"/>
        </w:rPr>
        <w:t>м, кому « случилось обрести  в жизни главное».</w:t>
      </w:r>
      <w:proofErr w:type="gramEnd"/>
    </w:p>
    <w:p w:rsidR="009A051A" w:rsidRPr="00E027B3" w:rsidRDefault="009A051A" w:rsidP="002E3BED">
      <w:pPr>
        <w:ind w:firstLine="708"/>
        <w:rPr>
          <w:sz w:val="24"/>
          <w:szCs w:val="24"/>
        </w:rPr>
      </w:pPr>
      <w:r w:rsidRPr="00E027B3">
        <w:rPr>
          <w:sz w:val="24"/>
          <w:szCs w:val="24"/>
        </w:rPr>
        <w:t>Зачем человеку сопоставлять себя с кем-то? Чтобы убедиться в своей правоте, в своей правильности</w:t>
      </w:r>
      <w:r w:rsidR="00213D0C" w:rsidRPr="00E027B3">
        <w:rPr>
          <w:sz w:val="24"/>
          <w:szCs w:val="24"/>
        </w:rPr>
        <w:t>,</w:t>
      </w:r>
      <w:r w:rsidR="00EF5674" w:rsidRPr="00E027B3">
        <w:rPr>
          <w:sz w:val="24"/>
          <w:szCs w:val="24"/>
        </w:rPr>
        <w:t xml:space="preserve"> самому</w:t>
      </w:r>
      <w:r w:rsidR="00213D0C" w:rsidRPr="00E027B3">
        <w:rPr>
          <w:sz w:val="24"/>
          <w:szCs w:val="24"/>
        </w:rPr>
        <w:t xml:space="preserve"> «ощутить влияние исследуемого материала»</w:t>
      </w:r>
      <w:r w:rsidRPr="00E027B3">
        <w:rPr>
          <w:sz w:val="24"/>
          <w:szCs w:val="24"/>
        </w:rPr>
        <w:t xml:space="preserve">. </w:t>
      </w:r>
    </w:p>
    <w:p w:rsidR="00F46A37" w:rsidRPr="00E027B3" w:rsidRDefault="009A051A" w:rsidP="002E3BED">
      <w:pPr>
        <w:ind w:firstLine="708"/>
        <w:rPr>
          <w:sz w:val="24"/>
          <w:szCs w:val="24"/>
        </w:rPr>
      </w:pPr>
      <w:r w:rsidRPr="00E027B3">
        <w:rPr>
          <w:sz w:val="24"/>
          <w:szCs w:val="24"/>
        </w:rPr>
        <w:t xml:space="preserve">«Моя бабушка была права, - </w:t>
      </w:r>
      <w:r w:rsidR="00F46A37" w:rsidRPr="00E027B3">
        <w:rPr>
          <w:sz w:val="24"/>
          <w:szCs w:val="24"/>
        </w:rPr>
        <w:t xml:space="preserve">утверждает герой рассказа Е. </w:t>
      </w:r>
      <w:proofErr w:type="spellStart"/>
      <w:r w:rsidR="00F46A37" w:rsidRPr="00E027B3">
        <w:rPr>
          <w:sz w:val="24"/>
          <w:szCs w:val="24"/>
        </w:rPr>
        <w:t>Водолазкина</w:t>
      </w:r>
      <w:proofErr w:type="spellEnd"/>
      <w:r w:rsidR="00F46A37" w:rsidRPr="00E027B3">
        <w:rPr>
          <w:sz w:val="24"/>
          <w:szCs w:val="24"/>
        </w:rPr>
        <w:t xml:space="preserve">. – </w:t>
      </w:r>
      <w:r w:rsidR="001B06E2" w:rsidRPr="00E027B3">
        <w:rPr>
          <w:sz w:val="24"/>
          <w:szCs w:val="24"/>
        </w:rPr>
        <w:t>О</w:t>
      </w:r>
      <w:r w:rsidR="00F46A37" w:rsidRPr="00E027B3">
        <w:rPr>
          <w:sz w:val="24"/>
          <w:szCs w:val="24"/>
        </w:rPr>
        <w:t>д</w:t>
      </w:r>
      <w:r w:rsidR="001B06E2" w:rsidRPr="00E027B3">
        <w:rPr>
          <w:sz w:val="24"/>
          <w:szCs w:val="24"/>
        </w:rPr>
        <w:t>ин</w:t>
      </w:r>
      <w:r w:rsidR="00F46A37" w:rsidRPr="00E027B3">
        <w:rPr>
          <w:sz w:val="24"/>
          <w:szCs w:val="24"/>
        </w:rPr>
        <w:t xml:space="preserve"> из её учеников, выдающийся поэт Наум Коржавин (бабушка знала его как Эмму </w:t>
      </w:r>
      <w:proofErr w:type="spellStart"/>
      <w:r w:rsidR="00F46A37" w:rsidRPr="00E027B3">
        <w:rPr>
          <w:sz w:val="24"/>
          <w:szCs w:val="24"/>
        </w:rPr>
        <w:t>Манделя</w:t>
      </w:r>
      <w:proofErr w:type="spellEnd"/>
      <w:r w:rsidR="00F46A37" w:rsidRPr="00E027B3">
        <w:rPr>
          <w:sz w:val="24"/>
          <w:szCs w:val="24"/>
        </w:rPr>
        <w:t>), написал мне о ней: «Вокруг неё всегда создавалась атмосфера доброты и абсолютной порядочности»</w:t>
      </w:r>
      <w:proofErr w:type="gramStart"/>
      <w:r w:rsidR="00DE7F54" w:rsidRPr="00E027B3">
        <w:rPr>
          <w:sz w:val="24"/>
          <w:szCs w:val="24"/>
        </w:rPr>
        <w:t>. »</w:t>
      </w:r>
      <w:proofErr w:type="gramEnd"/>
      <w:r w:rsidR="00F46A37" w:rsidRPr="00E027B3">
        <w:rPr>
          <w:sz w:val="24"/>
          <w:szCs w:val="24"/>
        </w:rPr>
        <w:t xml:space="preserve"> </w:t>
      </w:r>
    </w:p>
    <w:p w:rsidR="005416FC" w:rsidRPr="00E027B3" w:rsidRDefault="005416FC" w:rsidP="002E3BED">
      <w:pPr>
        <w:ind w:firstLine="708"/>
        <w:rPr>
          <w:sz w:val="24"/>
          <w:szCs w:val="24"/>
        </w:rPr>
      </w:pPr>
      <w:r w:rsidRPr="00E027B3">
        <w:rPr>
          <w:sz w:val="24"/>
          <w:szCs w:val="24"/>
        </w:rPr>
        <w:t>«Моя бабушка», «моя любимая бабушка», «моя собственная бабушка», «бабушка только двух человек – меня и моего двоюродного брата»</w:t>
      </w:r>
      <w:r w:rsidR="005D4914" w:rsidRPr="00E027B3">
        <w:rPr>
          <w:sz w:val="24"/>
          <w:szCs w:val="24"/>
        </w:rPr>
        <w:t>;</w:t>
      </w:r>
      <w:r w:rsidRPr="00E027B3">
        <w:rPr>
          <w:sz w:val="24"/>
          <w:szCs w:val="24"/>
        </w:rPr>
        <w:t xml:space="preserve"> в «её сферу ответственности входили мой двоюродный брат </w:t>
      </w:r>
      <w:r w:rsidRPr="00E027B3">
        <w:rPr>
          <w:i/>
          <w:sz w:val="24"/>
          <w:szCs w:val="24"/>
        </w:rPr>
        <w:t>и я</w:t>
      </w:r>
      <w:r w:rsidRPr="00E027B3">
        <w:rPr>
          <w:sz w:val="24"/>
          <w:szCs w:val="24"/>
        </w:rPr>
        <w:t>»</w:t>
      </w:r>
      <w:r w:rsidR="005D4914" w:rsidRPr="00E027B3">
        <w:rPr>
          <w:sz w:val="24"/>
          <w:szCs w:val="24"/>
        </w:rPr>
        <w:t xml:space="preserve">; « не хочется хвастаться, но бабушка своими внуками </w:t>
      </w:r>
      <w:proofErr w:type="gramStart"/>
      <w:r w:rsidR="005D4914" w:rsidRPr="00E027B3">
        <w:rPr>
          <w:sz w:val="24"/>
          <w:szCs w:val="24"/>
        </w:rPr>
        <w:t>осталась в целом довольна</w:t>
      </w:r>
      <w:proofErr w:type="gramEnd"/>
      <w:r w:rsidR="005D4914" w:rsidRPr="00E027B3">
        <w:rPr>
          <w:sz w:val="24"/>
          <w:szCs w:val="24"/>
        </w:rPr>
        <w:t>»</w:t>
      </w:r>
      <w:r w:rsidRPr="00E027B3">
        <w:rPr>
          <w:sz w:val="24"/>
          <w:szCs w:val="24"/>
        </w:rPr>
        <w:t xml:space="preserve">. </w:t>
      </w:r>
      <w:r w:rsidR="005D4914" w:rsidRPr="00E027B3">
        <w:rPr>
          <w:sz w:val="24"/>
          <w:szCs w:val="24"/>
        </w:rPr>
        <w:t>«Кованая скоба» любви, родства, признания людей разных поколений, для которых неизбежное расставание в свете «всеобщего равенства перед смертью» не знает «слов утешения»</w:t>
      </w:r>
      <w:r w:rsidR="00EF5674" w:rsidRPr="00E027B3">
        <w:rPr>
          <w:sz w:val="24"/>
          <w:szCs w:val="24"/>
        </w:rPr>
        <w:t>: «Представил себе, что за спиной наши окна, что в одном из них – бабушка, что она меня зовёт. И я услышал её голос».</w:t>
      </w:r>
      <w:r w:rsidR="00805D5D" w:rsidRPr="00E027B3">
        <w:rPr>
          <w:sz w:val="24"/>
          <w:szCs w:val="24"/>
        </w:rPr>
        <w:t xml:space="preserve">  Голос  бабушки, «хорошо понимавшей, что всякая находка – чья-то потеря». Бабушка для </w:t>
      </w:r>
      <w:r w:rsidR="00AC0B92" w:rsidRPr="00E027B3">
        <w:rPr>
          <w:sz w:val="24"/>
          <w:szCs w:val="24"/>
        </w:rPr>
        <w:t xml:space="preserve">внука </w:t>
      </w:r>
      <w:r w:rsidR="00805D5D" w:rsidRPr="00E027B3">
        <w:rPr>
          <w:sz w:val="24"/>
          <w:szCs w:val="24"/>
        </w:rPr>
        <w:t>– «находка», подарок, обретение.</w:t>
      </w:r>
    </w:p>
    <w:p w:rsidR="00DA686E" w:rsidRPr="00E027B3" w:rsidRDefault="00805D5D" w:rsidP="00982297">
      <w:pPr>
        <w:ind w:firstLine="708"/>
        <w:rPr>
          <w:sz w:val="24"/>
          <w:szCs w:val="24"/>
        </w:rPr>
      </w:pPr>
      <w:r w:rsidRPr="00E027B3">
        <w:rPr>
          <w:sz w:val="24"/>
          <w:szCs w:val="24"/>
        </w:rPr>
        <w:t>Ключевое слово, раскрывающее отношение в</w:t>
      </w:r>
      <w:r w:rsidR="00E04EF7" w:rsidRPr="00E027B3">
        <w:rPr>
          <w:sz w:val="24"/>
          <w:szCs w:val="24"/>
        </w:rPr>
        <w:t xml:space="preserve">нука к бабушке, - «по-детски». «Уж ребёнком я понимал: всё-то от неё </w:t>
      </w:r>
      <w:proofErr w:type="gramStart"/>
      <w:r w:rsidR="00E04EF7" w:rsidRPr="00E027B3">
        <w:rPr>
          <w:sz w:val="24"/>
          <w:szCs w:val="24"/>
        </w:rPr>
        <w:t>уплывало… Мне было</w:t>
      </w:r>
      <w:proofErr w:type="gramEnd"/>
      <w:r w:rsidR="00E04EF7" w:rsidRPr="00E027B3">
        <w:rPr>
          <w:sz w:val="24"/>
          <w:szCs w:val="24"/>
        </w:rPr>
        <w:t xml:space="preserve"> по-детски жаль бабушку». </w:t>
      </w:r>
      <w:r w:rsidR="0054491B" w:rsidRPr="00E027B3">
        <w:rPr>
          <w:sz w:val="24"/>
          <w:szCs w:val="24"/>
        </w:rPr>
        <w:t xml:space="preserve">Внуку </w:t>
      </w:r>
      <w:r w:rsidR="00E04EF7" w:rsidRPr="00E027B3">
        <w:rPr>
          <w:sz w:val="24"/>
          <w:szCs w:val="24"/>
        </w:rPr>
        <w:t xml:space="preserve">хотелось порадовать бабушку. «Однажды я нашёл во дворе </w:t>
      </w:r>
      <w:r w:rsidR="00E04EF7" w:rsidRPr="00E027B3">
        <w:rPr>
          <w:i/>
          <w:sz w:val="24"/>
          <w:szCs w:val="24"/>
        </w:rPr>
        <w:t>золотое колечко с драгоценным</w:t>
      </w:r>
      <w:r w:rsidR="00E04EF7" w:rsidRPr="00E027B3">
        <w:rPr>
          <w:sz w:val="24"/>
          <w:szCs w:val="24"/>
        </w:rPr>
        <w:t xml:space="preserve">, хочется верить, </w:t>
      </w:r>
      <w:r w:rsidR="00E04EF7" w:rsidRPr="00E027B3">
        <w:rPr>
          <w:i/>
          <w:sz w:val="24"/>
          <w:szCs w:val="24"/>
        </w:rPr>
        <w:t>камнем</w:t>
      </w:r>
      <w:r w:rsidR="00E04EF7" w:rsidRPr="00E027B3">
        <w:rPr>
          <w:sz w:val="24"/>
          <w:szCs w:val="24"/>
        </w:rPr>
        <w:t xml:space="preserve"> и подарил ей. Я мало чего в своей жизни находил, но тут сосредоточился и нашёл – речь всё-таки шла о моей любимой бабушке. </w:t>
      </w:r>
      <w:r w:rsidR="00E04EF7" w:rsidRPr="00E027B3">
        <w:rPr>
          <w:i/>
          <w:sz w:val="24"/>
          <w:szCs w:val="24"/>
        </w:rPr>
        <w:t>Надев</w:t>
      </w:r>
      <w:r w:rsidR="00E04EF7" w:rsidRPr="00E027B3">
        <w:rPr>
          <w:sz w:val="24"/>
          <w:szCs w:val="24"/>
        </w:rPr>
        <w:t xml:space="preserve"> мой подарок на палец, она вышла во </w:t>
      </w:r>
      <w:r w:rsidR="00E04EF7" w:rsidRPr="00E027B3">
        <w:rPr>
          <w:i/>
          <w:sz w:val="24"/>
          <w:szCs w:val="24"/>
        </w:rPr>
        <w:t>двор</w:t>
      </w:r>
      <w:r w:rsidR="00E04EF7" w:rsidRPr="00E027B3">
        <w:rPr>
          <w:sz w:val="24"/>
          <w:szCs w:val="24"/>
        </w:rPr>
        <w:t xml:space="preserve"> и </w:t>
      </w:r>
      <w:r w:rsidR="00E04EF7" w:rsidRPr="00E027B3">
        <w:rPr>
          <w:i/>
          <w:sz w:val="24"/>
          <w:szCs w:val="24"/>
        </w:rPr>
        <w:t>села</w:t>
      </w:r>
      <w:r w:rsidR="00E04EF7" w:rsidRPr="00E027B3">
        <w:rPr>
          <w:sz w:val="24"/>
          <w:szCs w:val="24"/>
        </w:rPr>
        <w:t xml:space="preserve"> на скамейку». </w:t>
      </w:r>
      <w:r w:rsidR="00982297" w:rsidRPr="00E027B3">
        <w:rPr>
          <w:sz w:val="24"/>
          <w:szCs w:val="24"/>
        </w:rPr>
        <w:t xml:space="preserve">В детстве </w:t>
      </w:r>
      <w:r w:rsidR="0054491B" w:rsidRPr="00E027B3">
        <w:rPr>
          <w:sz w:val="24"/>
          <w:szCs w:val="24"/>
        </w:rPr>
        <w:t xml:space="preserve">внуку </w:t>
      </w:r>
      <w:r w:rsidR="00982297" w:rsidRPr="00E027B3">
        <w:rPr>
          <w:sz w:val="24"/>
          <w:szCs w:val="24"/>
        </w:rPr>
        <w:t xml:space="preserve">уже </w:t>
      </w:r>
      <w:r w:rsidR="00E04EF7" w:rsidRPr="00E027B3">
        <w:rPr>
          <w:sz w:val="24"/>
          <w:szCs w:val="24"/>
        </w:rPr>
        <w:t>хотел</w:t>
      </w:r>
      <w:r w:rsidR="00982297" w:rsidRPr="00E027B3">
        <w:rPr>
          <w:sz w:val="24"/>
          <w:szCs w:val="24"/>
        </w:rPr>
        <w:t>ось</w:t>
      </w:r>
      <w:r w:rsidR="00E04EF7" w:rsidRPr="00E027B3">
        <w:rPr>
          <w:sz w:val="24"/>
          <w:szCs w:val="24"/>
        </w:rPr>
        <w:t xml:space="preserve"> короновать бабушку</w:t>
      </w:r>
      <w:r w:rsidR="00982297" w:rsidRPr="00E027B3">
        <w:rPr>
          <w:sz w:val="24"/>
          <w:szCs w:val="24"/>
        </w:rPr>
        <w:t xml:space="preserve"> (золотое колечко, придворные, трон)</w:t>
      </w:r>
      <w:r w:rsidR="00E04EF7" w:rsidRPr="00E027B3">
        <w:rPr>
          <w:sz w:val="24"/>
          <w:szCs w:val="24"/>
        </w:rPr>
        <w:t>.</w:t>
      </w:r>
      <w:r w:rsidR="00982297" w:rsidRPr="00E027B3">
        <w:rPr>
          <w:sz w:val="24"/>
          <w:szCs w:val="24"/>
        </w:rPr>
        <w:t xml:space="preserve">  Став взрослым, совсем взрослым, как бабушка, он не утратил своего детского желания увидеть любимую бабушку королевой. Недолги были поиски образа </w:t>
      </w:r>
      <w:r w:rsidR="00D57F55" w:rsidRPr="00E027B3">
        <w:rPr>
          <w:sz w:val="24"/>
          <w:szCs w:val="24"/>
        </w:rPr>
        <w:t xml:space="preserve">для </w:t>
      </w:r>
      <w:r w:rsidR="00982297" w:rsidRPr="00E027B3">
        <w:rPr>
          <w:sz w:val="24"/>
          <w:szCs w:val="24"/>
        </w:rPr>
        <w:t>бабушки.</w:t>
      </w:r>
      <w:r w:rsidR="00D57F55" w:rsidRPr="00E027B3">
        <w:rPr>
          <w:sz w:val="24"/>
          <w:szCs w:val="24"/>
        </w:rPr>
        <w:t xml:space="preserve"> </w:t>
      </w:r>
      <w:r w:rsidR="00793597" w:rsidRPr="00E027B3">
        <w:rPr>
          <w:sz w:val="24"/>
          <w:szCs w:val="24"/>
        </w:rPr>
        <w:t xml:space="preserve"> Нужно было только</w:t>
      </w:r>
      <w:r w:rsidR="00D30EE3" w:rsidRPr="00E027B3">
        <w:rPr>
          <w:sz w:val="24"/>
          <w:szCs w:val="24"/>
        </w:rPr>
        <w:t>, как в детстве,</w:t>
      </w:r>
      <w:r w:rsidR="00793597" w:rsidRPr="00E027B3">
        <w:rPr>
          <w:sz w:val="24"/>
          <w:szCs w:val="24"/>
        </w:rPr>
        <w:t xml:space="preserve"> «сосредоточиться и найти». </w:t>
      </w:r>
      <w:r w:rsidR="00D57F55" w:rsidRPr="00E027B3">
        <w:rPr>
          <w:sz w:val="24"/>
          <w:szCs w:val="24"/>
        </w:rPr>
        <w:t>Всякий ребёнок скажет: «Моя бабушка – королева.</w:t>
      </w:r>
      <w:r w:rsidR="00386533" w:rsidRPr="00E027B3">
        <w:rPr>
          <w:sz w:val="24"/>
          <w:szCs w:val="24"/>
        </w:rPr>
        <w:t xml:space="preserve"> Я её рыцарь».</w:t>
      </w:r>
      <w:r w:rsidR="00793597" w:rsidRPr="00E027B3">
        <w:rPr>
          <w:sz w:val="24"/>
          <w:szCs w:val="24"/>
        </w:rPr>
        <w:t xml:space="preserve"> «Седовласый внук» сосредоточился и нашёл, с его точки зрения, самое выигрышное сопоставление: «Моя бабушка и королева Елизавета». «Вне всякого сомнения»,</w:t>
      </w:r>
      <w:r w:rsidR="00D30EE3" w:rsidRPr="00E027B3">
        <w:rPr>
          <w:sz w:val="24"/>
          <w:szCs w:val="24"/>
        </w:rPr>
        <w:t xml:space="preserve"> считает он,</w:t>
      </w:r>
      <w:r w:rsidR="00C203F4" w:rsidRPr="00E027B3">
        <w:rPr>
          <w:sz w:val="24"/>
          <w:szCs w:val="24"/>
        </w:rPr>
        <w:t xml:space="preserve"> перед ним </w:t>
      </w:r>
      <w:r w:rsidR="00D30EE3" w:rsidRPr="00E027B3">
        <w:rPr>
          <w:sz w:val="24"/>
          <w:szCs w:val="24"/>
        </w:rPr>
        <w:t xml:space="preserve"> «образцовые» бабушки, «общепризнанные»: «Я </w:t>
      </w:r>
      <w:r w:rsidR="00D30EE3" w:rsidRPr="00E027B3">
        <w:rPr>
          <w:sz w:val="24"/>
          <w:szCs w:val="24"/>
        </w:rPr>
        <w:lastRenderedPageBreak/>
        <w:t xml:space="preserve">смотрю на их фотографии и улавливаю сходство. Есть у стариков какое-то общее выражение – </w:t>
      </w:r>
      <w:proofErr w:type="gramStart"/>
      <w:r w:rsidR="00D30EE3" w:rsidRPr="00E027B3">
        <w:rPr>
          <w:sz w:val="24"/>
          <w:szCs w:val="24"/>
        </w:rPr>
        <w:t>доброты</w:t>
      </w:r>
      <w:proofErr w:type="gramEnd"/>
      <w:r w:rsidR="00D30EE3" w:rsidRPr="00E027B3">
        <w:rPr>
          <w:sz w:val="24"/>
          <w:szCs w:val="24"/>
        </w:rPr>
        <w:t>… Возможно, это выражение и отражает то главное, что им случилось обрести в жизни».</w:t>
      </w:r>
      <w:r w:rsidR="00C203F4" w:rsidRPr="00E027B3">
        <w:rPr>
          <w:sz w:val="24"/>
          <w:szCs w:val="24"/>
        </w:rPr>
        <w:t xml:space="preserve"> Только путь обретения доброты у них был разным. И судьбы их </w:t>
      </w:r>
      <w:proofErr w:type="gramStart"/>
      <w:r w:rsidR="00C203F4" w:rsidRPr="00E027B3">
        <w:rPr>
          <w:sz w:val="24"/>
          <w:szCs w:val="24"/>
        </w:rPr>
        <w:t>складывались</w:t>
      </w:r>
      <w:proofErr w:type="gramEnd"/>
      <w:r w:rsidR="00C203F4" w:rsidRPr="00E027B3">
        <w:rPr>
          <w:sz w:val="24"/>
          <w:szCs w:val="24"/>
        </w:rPr>
        <w:t xml:space="preserve"> поэтому по-разному.</w:t>
      </w:r>
      <w:r w:rsidR="004C18B8" w:rsidRPr="00E027B3">
        <w:rPr>
          <w:sz w:val="24"/>
          <w:szCs w:val="24"/>
        </w:rPr>
        <w:t xml:space="preserve"> </w:t>
      </w:r>
      <w:r w:rsidR="0054491B" w:rsidRPr="00E027B3">
        <w:rPr>
          <w:sz w:val="24"/>
          <w:szCs w:val="24"/>
        </w:rPr>
        <w:t>Но ведь г</w:t>
      </w:r>
      <w:r w:rsidR="004C18B8" w:rsidRPr="00E027B3">
        <w:rPr>
          <w:sz w:val="24"/>
          <w:szCs w:val="24"/>
        </w:rPr>
        <w:t xml:space="preserve">лавное, замечает «седовласый внук», «много </w:t>
      </w:r>
      <w:proofErr w:type="gramStart"/>
      <w:r w:rsidR="004C18B8" w:rsidRPr="00E027B3">
        <w:rPr>
          <w:sz w:val="24"/>
          <w:szCs w:val="24"/>
        </w:rPr>
        <w:t>лет</w:t>
      </w:r>
      <w:proofErr w:type="gramEnd"/>
      <w:r w:rsidR="004C18B8" w:rsidRPr="00E027B3">
        <w:rPr>
          <w:sz w:val="24"/>
          <w:szCs w:val="24"/>
        </w:rPr>
        <w:t xml:space="preserve"> занимающийся древнерусской литературой», чтобы </w:t>
      </w:r>
      <w:r w:rsidR="007945B5" w:rsidRPr="00E027B3">
        <w:rPr>
          <w:sz w:val="24"/>
          <w:szCs w:val="24"/>
        </w:rPr>
        <w:t xml:space="preserve">было </w:t>
      </w:r>
      <w:r w:rsidR="004C18B8" w:rsidRPr="00E027B3">
        <w:rPr>
          <w:sz w:val="24"/>
          <w:szCs w:val="24"/>
        </w:rPr>
        <w:t>«нравственное содержание»</w:t>
      </w:r>
      <w:r w:rsidR="0054491B" w:rsidRPr="00E027B3">
        <w:rPr>
          <w:sz w:val="24"/>
          <w:szCs w:val="24"/>
        </w:rPr>
        <w:t xml:space="preserve">, чтобы </w:t>
      </w:r>
      <w:r w:rsidR="004C18B8" w:rsidRPr="00E027B3">
        <w:rPr>
          <w:sz w:val="24"/>
          <w:szCs w:val="24"/>
        </w:rPr>
        <w:t xml:space="preserve"> </w:t>
      </w:r>
      <w:r w:rsidR="007945B5" w:rsidRPr="00E027B3">
        <w:rPr>
          <w:sz w:val="24"/>
          <w:szCs w:val="24"/>
        </w:rPr>
        <w:t>это</w:t>
      </w:r>
      <w:r w:rsidR="004C18B8" w:rsidRPr="00E027B3">
        <w:rPr>
          <w:sz w:val="24"/>
          <w:szCs w:val="24"/>
        </w:rPr>
        <w:t xml:space="preserve"> </w:t>
      </w:r>
      <w:r w:rsidR="0054491B" w:rsidRPr="00E027B3">
        <w:rPr>
          <w:sz w:val="24"/>
          <w:szCs w:val="24"/>
        </w:rPr>
        <w:t xml:space="preserve">«нравственное содержание» </w:t>
      </w:r>
      <w:r w:rsidR="004C18B8" w:rsidRPr="00E027B3">
        <w:rPr>
          <w:sz w:val="24"/>
          <w:szCs w:val="24"/>
        </w:rPr>
        <w:t>судьбы (жизни) говорило «о неизбежном торжестве справедливости»: «В конце концов, важен лишь ответ на Страшном суде,</w:t>
      </w:r>
      <w:r w:rsidR="000808F8" w:rsidRPr="00E027B3">
        <w:rPr>
          <w:sz w:val="24"/>
          <w:szCs w:val="24"/>
        </w:rPr>
        <w:t xml:space="preserve"> а всё остальное -  подробности</w:t>
      </w:r>
      <w:r w:rsidR="004C18B8" w:rsidRPr="00E027B3">
        <w:rPr>
          <w:sz w:val="24"/>
          <w:szCs w:val="24"/>
        </w:rPr>
        <w:t>».</w:t>
      </w:r>
    </w:p>
    <w:p w:rsidR="00D90DB3" w:rsidRPr="00E027B3" w:rsidRDefault="00DA686E" w:rsidP="00982297">
      <w:pPr>
        <w:ind w:firstLine="708"/>
        <w:rPr>
          <w:sz w:val="24"/>
          <w:szCs w:val="24"/>
        </w:rPr>
      </w:pPr>
      <w:r w:rsidRPr="00E027B3">
        <w:rPr>
          <w:sz w:val="24"/>
          <w:szCs w:val="24"/>
        </w:rPr>
        <w:t xml:space="preserve">Подробностей в рассказе много, цель которых – показать парадоксальность устоявшихся мнений. </w:t>
      </w:r>
      <w:r w:rsidR="00D90DB3" w:rsidRPr="00E027B3">
        <w:rPr>
          <w:sz w:val="24"/>
          <w:szCs w:val="24"/>
        </w:rPr>
        <w:t>На первый взгляд, кажется нелепым, абсурдным сопоставление:</w:t>
      </w:r>
    </w:p>
    <w:p w:rsidR="00982297" w:rsidRPr="00E027B3" w:rsidRDefault="00D90DB3" w:rsidP="00982297">
      <w:pPr>
        <w:ind w:firstLine="708"/>
        <w:rPr>
          <w:sz w:val="24"/>
          <w:szCs w:val="24"/>
        </w:rPr>
      </w:pPr>
      <w:r w:rsidRPr="00E027B3">
        <w:rPr>
          <w:sz w:val="24"/>
          <w:szCs w:val="24"/>
        </w:rPr>
        <w:t xml:space="preserve"> жизни чьей </w:t>
      </w:r>
      <w:proofErr w:type="gramStart"/>
      <w:r w:rsidRPr="00E027B3">
        <w:rPr>
          <w:sz w:val="24"/>
          <w:szCs w:val="24"/>
        </w:rPr>
        <w:t>–т</w:t>
      </w:r>
      <w:proofErr w:type="gramEnd"/>
      <w:r w:rsidRPr="00E027B3">
        <w:rPr>
          <w:sz w:val="24"/>
          <w:szCs w:val="24"/>
        </w:rPr>
        <w:t>о дочери, жены, матери, бабушки с жизнью королевы, королевы- матери, королевы-бабушки;</w:t>
      </w:r>
      <w:r w:rsidR="004C18B8" w:rsidRPr="00E027B3">
        <w:rPr>
          <w:sz w:val="24"/>
          <w:szCs w:val="24"/>
        </w:rPr>
        <w:t xml:space="preserve"> </w:t>
      </w:r>
    </w:p>
    <w:p w:rsidR="00D90DB3" w:rsidRPr="00E027B3" w:rsidRDefault="00D90DB3" w:rsidP="00982297">
      <w:pPr>
        <w:ind w:firstLine="708"/>
        <w:rPr>
          <w:sz w:val="24"/>
          <w:szCs w:val="24"/>
        </w:rPr>
      </w:pPr>
      <w:r w:rsidRPr="00E027B3">
        <w:rPr>
          <w:sz w:val="24"/>
          <w:szCs w:val="24"/>
        </w:rPr>
        <w:t>возможностей бедняка и богача;</w:t>
      </w:r>
    </w:p>
    <w:p w:rsidR="00D90DB3" w:rsidRPr="00E027B3" w:rsidRDefault="00D90DB3" w:rsidP="00982297">
      <w:pPr>
        <w:ind w:firstLine="708"/>
        <w:rPr>
          <w:sz w:val="24"/>
          <w:szCs w:val="24"/>
        </w:rPr>
      </w:pPr>
      <w:r w:rsidRPr="00E027B3">
        <w:rPr>
          <w:sz w:val="24"/>
          <w:szCs w:val="24"/>
        </w:rPr>
        <w:t>учительницы и королевы;</w:t>
      </w:r>
    </w:p>
    <w:p w:rsidR="00D90DB3" w:rsidRPr="00E027B3" w:rsidRDefault="00D90DB3" w:rsidP="00982297">
      <w:pPr>
        <w:ind w:firstLine="708"/>
        <w:rPr>
          <w:sz w:val="24"/>
          <w:szCs w:val="24"/>
        </w:rPr>
      </w:pPr>
      <w:r w:rsidRPr="00E027B3">
        <w:rPr>
          <w:sz w:val="24"/>
          <w:szCs w:val="24"/>
        </w:rPr>
        <w:t xml:space="preserve">коммуналки («с крысами, с соседом-алкоголиком, с очередью к единственному умывальнику с холодной водой») и  Букингемского </w:t>
      </w:r>
      <w:r w:rsidR="00332EC6" w:rsidRPr="00E027B3">
        <w:rPr>
          <w:sz w:val="24"/>
          <w:szCs w:val="24"/>
        </w:rPr>
        <w:t>дворца.</w:t>
      </w:r>
      <w:r w:rsidR="00BF1328" w:rsidRPr="00E027B3">
        <w:rPr>
          <w:sz w:val="24"/>
          <w:szCs w:val="24"/>
        </w:rPr>
        <w:t xml:space="preserve"> </w:t>
      </w:r>
    </w:p>
    <w:p w:rsidR="00332EC6" w:rsidRPr="00E027B3" w:rsidRDefault="00C57E8B" w:rsidP="00332EC6">
      <w:pPr>
        <w:ind w:firstLine="708"/>
        <w:rPr>
          <w:sz w:val="24"/>
          <w:szCs w:val="24"/>
        </w:rPr>
      </w:pPr>
      <w:r w:rsidRPr="00E027B3">
        <w:rPr>
          <w:sz w:val="24"/>
          <w:szCs w:val="24"/>
        </w:rPr>
        <w:t xml:space="preserve">Сопоставление кажется нелепым, потому что это сопоставление «невыигрышное». Но для кого </w:t>
      </w:r>
      <w:proofErr w:type="gramStart"/>
      <w:r w:rsidRPr="00E027B3">
        <w:rPr>
          <w:sz w:val="24"/>
          <w:szCs w:val="24"/>
        </w:rPr>
        <w:t>невыигрышное</w:t>
      </w:r>
      <w:proofErr w:type="gramEnd"/>
      <w:r w:rsidR="00332EC6" w:rsidRPr="00E027B3">
        <w:rPr>
          <w:sz w:val="24"/>
          <w:szCs w:val="24"/>
        </w:rPr>
        <w:t xml:space="preserve">? Для бабушки, конечно? Нет, для королевы.  </w:t>
      </w:r>
    </w:p>
    <w:p w:rsidR="00BF1328" w:rsidRPr="00E027B3" w:rsidRDefault="00332EC6" w:rsidP="00332EC6">
      <w:pPr>
        <w:ind w:firstLine="708"/>
        <w:rPr>
          <w:sz w:val="24"/>
          <w:szCs w:val="24"/>
        </w:rPr>
      </w:pPr>
      <w:r w:rsidRPr="00E027B3">
        <w:rPr>
          <w:sz w:val="24"/>
          <w:szCs w:val="24"/>
        </w:rPr>
        <w:t>«Моя бабушка была бабушкой только двух человек – меня и моего двоюродного брата. Именно поэтому она заслуживает особого внимания</w:t>
      </w:r>
      <w:proofErr w:type="gramStart"/>
      <w:r w:rsidRPr="00E027B3">
        <w:rPr>
          <w:sz w:val="24"/>
          <w:szCs w:val="24"/>
        </w:rPr>
        <w:t>…В</w:t>
      </w:r>
      <w:proofErr w:type="gramEnd"/>
      <w:r w:rsidRPr="00E027B3">
        <w:rPr>
          <w:sz w:val="24"/>
          <w:szCs w:val="24"/>
        </w:rPr>
        <w:t xml:space="preserve"> отличие от Елизаветы, бабушка своими внуками осталась в целом  довольна», - не хочет хвастаться, но хвастается внук. Его бабушка «своя, собственная», а у англичан – «</w:t>
      </w:r>
      <w:proofErr w:type="spellStart"/>
      <w:r w:rsidRPr="00E027B3">
        <w:rPr>
          <w:sz w:val="24"/>
          <w:szCs w:val="24"/>
        </w:rPr>
        <w:t>всешняя</w:t>
      </w:r>
      <w:proofErr w:type="spellEnd"/>
      <w:r w:rsidRPr="00E027B3">
        <w:rPr>
          <w:sz w:val="24"/>
          <w:szCs w:val="24"/>
        </w:rPr>
        <w:t xml:space="preserve">, </w:t>
      </w:r>
      <w:proofErr w:type="spellStart"/>
      <w:r w:rsidRPr="00E027B3">
        <w:rPr>
          <w:sz w:val="24"/>
          <w:szCs w:val="24"/>
        </w:rPr>
        <w:t>всехняя</w:t>
      </w:r>
      <w:proofErr w:type="spellEnd"/>
      <w:r w:rsidR="00AF0062" w:rsidRPr="00E027B3">
        <w:rPr>
          <w:sz w:val="24"/>
          <w:szCs w:val="24"/>
        </w:rPr>
        <w:t>»</w:t>
      </w:r>
      <w:r w:rsidRPr="00E027B3">
        <w:rPr>
          <w:sz w:val="24"/>
          <w:szCs w:val="24"/>
        </w:rPr>
        <w:t>, то есть ничья. Его бабушка  с обязанностями своими («</w:t>
      </w:r>
      <w:proofErr w:type="spellStart"/>
      <w:r w:rsidRPr="00E027B3">
        <w:rPr>
          <w:sz w:val="24"/>
          <w:szCs w:val="24"/>
        </w:rPr>
        <w:t>бабушкинскими</w:t>
      </w:r>
      <w:proofErr w:type="spellEnd"/>
      <w:r w:rsidRPr="00E027B3">
        <w:rPr>
          <w:sz w:val="24"/>
          <w:szCs w:val="24"/>
        </w:rPr>
        <w:t>»)</w:t>
      </w:r>
      <w:r w:rsidR="00AF0062" w:rsidRPr="00E027B3">
        <w:rPr>
          <w:sz w:val="24"/>
          <w:szCs w:val="24"/>
        </w:rPr>
        <w:t>,  «со сферой ответственности справилась», а «бабушка всех англичан» нет.</w:t>
      </w:r>
    </w:p>
    <w:p w:rsidR="00AF0062" w:rsidRPr="00E027B3" w:rsidRDefault="00AF0062" w:rsidP="00332EC6">
      <w:pPr>
        <w:ind w:firstLine="708"/>
        <w:rPr>
          <w:sz w:val="24"/>
          <w:szCs w:val="24"/>
        </w:rPr>
      </w:pPr>
      <w:r w:rsidRPr="00E027B3">
        <w:rPr>
          <w:sz w:val="24"/>
          <w:szCs w:val="24"/>
        </w:rPr>
        <w:t xml:space="preserve">У королевы есть подданные. Она «общепризнанная», известная. «У моей бабушки никогда не было подданных – за исключением разве что её учеников», - не отрицает </w:t>
      </w:r>
      <w:proofErr w:type="gramStart"/>
      <w:r w:rsidRPr="00E027B3">
        <w:rPr>
          <w:sz w:val="24"/>
          <w:szCs w:val="24"/>
        </w:rPr>
        <w:t>очевидного</w:t>
      </w:r>
      <w:proofErr w:type="gramEnd"/>
      <w:r w:rsidRPr="00E027B3">
        <w:rPr>
          <w:sz w:val="24"/>
          <w:szCs w:val="24"/>
        </w:rPr>
        <w:t xml:space="preserve"> внук. </w:t>
      </w:r>
      <w:r w:rsidR="00E24687" w:rsidRPr="00E027B3">
        <w:rPr>
          <w:sz w:val="24"/>
          <w:szCs w:val="24"/>
        </w:rPr>
        <w:t>Но замечает, что «подданные» бывают преданными и не</w:t>
      </w:r>
      <w:r w:rsidR="006B251F" w:rsidRPr="00E027B3">
        <w:rPr>
          <w:sz w:val="24"/>
          <w:szCs w:val="24"/>
        </w:rPr>
        <w:t xml:space="preserve"> </w:t>
      </w:r>
      <w:r w:rsidR="00E24687" w:rsidRPr="00E027B3">
        <w:rPr>
          <w:sz w:val="24"/>
          <w:szCs w:val="24"/>
        </w:rPr>
        <w:t>преданными королеве людьми, а у его бабушки ученики, то есть подданные, были исключительно преданными, верными ей учениками: «Бабушкины ученики посещали нас до самой её смерти». Да, королева Елизавета известна, но и бабушка не менее известна</w:t>
      </w:r>
      <w:r w:rsidR="00E64F8D" w:rsidRPr="00E027B3">
        <w:rPr>
          <w:sz w:val="24"/>
          <w:szCs w:val="24"/>
        </w:rPr>
        <w:t>. Её уч</w:t>
      </w:r>
      <w:r w:rsidR="0017455D" w:rsidRPr="00E027B3">
        <w:rPr>
          <w:sz w:val="24"/>
          <w:szCs w:val="24"/>
        </w:rPr>
        <w:t>еники приносят славу ей, славят её «правление» «абсолютной порядочности».</w:t>
      </w:r>
    </w:p>
    <w:p w:rsidR="00E64F8D" w:rsidRPr="00E027B3" w:rsidRDefault="00E64F8D" w:rsidP="00332EC6">
      <w:pPr>
        <w:ind w:firstLine="708"/>
        <w:rPr>
          <w:sz w:val="24"/>
          <w:szCs w:val="24"/>
        </w:rPr>
      </w:pPr>
      <w:r w:rsidRPr="00E027B3">
        <w:rPr>
          <w:sz w:val="24"/>
          <w:szCs w:val="24"/>
        </w:rPr>
        <w:t>Королева должна выглядеть по-королевски. Смогла бы Елизавета, случись ей пожить несколько лет в коммуналке («с крысами, с соседом-алкоголиком, с очередью к единственному умывальнику с холодной водой»), сохранить свой королевский вид? А бабушка смогла. Бабушка, которая, когда у неё украли чемоданы, «привыкла обходиться без вещей». Бабушка, которая, когда во время войны на южном базаре стали продавать сметану на пригоршни, «научилась подавлять в себе брезгливость»</w:t>
      </w:r>
      <w:r w:rsidR="001F38FE" w:rsidRPr="00E027B3">
        <w:rPr>
          <w:sz w:val="24"/>
          <w:szCs w:val="24"/>
        </w:rPr>
        <w:t>. «Учительское служение преображало бабушку и поднимало её над коммунальными буднями. Оно, кстати  говоря, производило впечатление  на неучёное большинство», - восхищается внук. Мы представляем, как его королева, « в нарядном платье», идёт преподавать биологию</w:t>
      </w:r>
      <w:r w:rsidR="0017455D" w:rsidRPr="00E027B3">
        <w:rPr>
          <w:sz w:val="24"/>
          <w:szCs w:val="24"/>
        </w:rPr>
        <w:t xml:space="preserve"> в 44-ю школу, где ждут её аудиенции ученики</w:t>
      </w:r>
      <w:r w:rsidR="001F38FE" w:rsidRPr="00E027B3">
        <w:rPr>
          <w:sz w:val="24"/>
          <w:szCs w:val="24"/>
        </w:rPr>
        <w:t xml:space="preserve">. </w:t>
      </w:r>
      <w:r w:rsidR="0017455D" w:rsidRPr="00E027B3">
        <w:rPr>
          <w:sz w:val="24"/>
          <w:szCs w:val="24"/>
        </w:rPr>
        <w:t>Учительница учит людей наукам, добру, справедливости. Королева учит, как правильно повиноваться её власти. И кто из них «просвещённый монарх»?</w:t>
      </w:r>
    </w:p>
    <w:p w:rsidR="004D73AD" w:rsidRPr="00E027B3" w:rsidRDefault="004C3489" w:rsidP="00332EC6">
      <w:pPr>
        <w:ind w:firstLine="708"/>
        <w:rPr>
          <w:sz w:val="24"/>
          <w:szCs w:val="24"/>
        </w:rPr>
      </w:pPr>
      <w:r w:rsidRPr="00E027B3">
        <w:rPr>
          <w:sz w:val="24"/>
          <w:szCs w:val="24"/>
        </w:rPr>
        <w:t>«Во</w:t>
      </w:r>
      <w:proofErr w:type="gramStart"/>
      <w:r w:rsidRPr="00E027B3">
        <w:rPr>
          <w:sz w:val="24"/>
          <w:szCs w:val="24"/>
        </w:rPr>
        <w:t xml:space="preserve"> В</w:t>
      </w:r>
      <w:proofErr w:type="gramEnd"/>
      <w:r w:rsidRPr="00E027B3">
        <w:rPr>
          <w:sz w:val="24"/>
          <w:szCs w:val="24"/>
        </w:rPr>
        <w:t>торую мировую войну Елизавета запрещала топить камины в Букингемском дворце, чтобы, чего доброго, не подумали, что ей живётся лучше её подданных», - вспоминается в рассказе всем известный исторический факт. «У моей бабушки, - улыбается внук, - никогда не было камина</w:t>
      </w:r>
      <w:proofErr w:type="gramStart"/>
      <w:r w:rsidRPr="00E027B3">
        <w:rPr>
          <w:sz w:val="24"/>
          <w:szCs w:val="24"/>
        </w:rPr>
        <w:t>…С</w:t>
      </w:r>
      <w:proofErr w:type="gramEnd"/>
      <w:r w:rsidRPr="00E027B3">
        <w:rPr>
          <w:sz w:val="24"/>
          <w:szCs w:val="24"/>
        </w:rPr>
        <w:t>уммируя бабушкин военный опыт, я бы сказал так: она вполне могла распорядиться не топить камины, но для красивых жестов жизнь предоставляла ей очень мало материала».</w:t>
      </w:r>
      <w:r w:rsidR="009857D1" w:rsidRPr="00E027B3">
        <w:rPr>
          <w:sz w:val="24"/>
          <w:szCs w:val="24"/>
        </w:rPr>
        <w:t xml:space="preserve"> Бабушка спасала жизнь своих дочерей. Королева пыталась поднять боевой дух англичан. Не падать духом было задачей бабушки и её двух дочерей. Не падать духом было задачей англичан, но не их королевы. А красивый (королевский) жест бабушка всё-таки себе позволила: «Учительскую зарплату </w:t>
      </w:r>
      <w:r w:rsidR="009857D1" w:rsidRPr="00E027B3">
        <w:rPr>
          <w:sz w:val="24"/>
          <w:szCs w:val="24"/>
        </w:rPr>
        <w:lastRenderedPageBreak/>
        <w:t>ей выдавали школьным цементом (его насыпали в старые наволочки), который было принято продавать на том же базаре. Вот на это у неё не хватило сил: мысль, что с цементной наволочкой её увидят ученики, казалась ей невыносимой». Чувство собственного достоинства, высокое звание учителя</w:t>
      </w:r>
      <w:r w:rsidR="004D73AD" w:rsidRPr="00E027B3">
        <w:rPr>
          <w:sz w:val="24"/>
          <w:szCs w:val="24"/>
        </w:rPr>
        <w:t xml:space="preserve"> удержали её от «возможности впасть в отчаяние», потерять лицо.</w:t>
      </w:r>
    </w:p>
    <w:p w:rsidR="0017455D" w:rsidRPr="00E027B3" w:rsidRDefault="004D73AD" w:rsidP="00332EC6">
      <w:pPr>
        <w:ind w:firstLine="708"/>
        <w:rPr>
          <w:sz w:val="24"/>
          <w:szCs w:val="24"/>
        </w:rPr>
      </w:pPr>
      <w:r w:rsidRPr="00E027B3">
        <w:rPr>
          <w:sz w:val="24"/>
          <w:szCs w:val="24"/>
        </w:rPr>
        <w:t>История мира и войны 20 века</w:t>
      </w:r>
      <w:r w:rsidR="00190400" w:rsidRPr="00E027B3">
        <w:rPr>
          <w:sz w:val="24"/>
          <w:szCs w:val="24"/>
        </w:rPr>
        <w:t xml:space="preserve"> разрушала планы бабушки и королевы, заставляя их на ходу корректировать задуманное. </w:t>
      </w:r>
      <w:r w:rsidR="009857D1" w:rsidRPr="00E027B3">
        <w:rPr>
          <w:sz w:val="24"/>
          <w:szCs w:val="24"/>
        </w:rPr>
        <w:t xml:space="preserve"> </w:t>
      </w:r>
      <w:r w:rsidR="00190400" w:rsidRPr="00E027B3">
        <w:rPr>
          <w:sz w:val="24"/>
          <w:szCs w:val="24"/>
        </w:rPr>
        <w:t xml:space="preserve">Чей проект жизни получился более выстраданным? В чьей жизни оказалось больше исправлений? </w:t>
      </w:r>
      <w:r w:rsidR="00CA2597" w:rsidRPr="00E027B3">
        <w:rPr>
          <w:sz w:val="24"/>
          <w:szCs w:val="24"/>
        </w:rPr>
        <w:t>В жизни Елизаветы, никогда не покидавшей Букингемский дворец? В жизни бабушки? Конечно, в</w:t>
      </w:r>
      <w:r w:rsidR="00190400" w:rsidRPr="00E027B3">
        <w:rPr>
          <w:sz w:val="24"/>
          <w:szCs w:val="24"/>
        </w:rPr>
        <w:t xml:space="preserve"> бабушкиной</w:t>
      </w:r>
      <w:r w:rsidR="00CA2597" w:rsidRPr="00E027B3">
        <w:rPr>
          <w:sz w:val="24"/>
          <w:szCs w:val="24"/>
        </w:rPr>
        <w:t xml:space="preserve"> жизни</w:t>
      </w:r>
      <w:r w:rsidR="00190400" w:rsidRPr="00E027B3">
        <w:rPr>
          <w:sz w:val="24"/>
          <w:szCs w:val="24"/>
        </w:rPr>
        <w:t xml:space="preserve">. </w:t>
      </w:r>
      <w:proofErr w:type="gramStart"/>
      <w:r w:rsidR="00190400" w:rsidRPr="00E027B3">
        <w:rPr>
          <w:sz w:val="24"/>
          <w:szCs w:val="24"/>
        </w:rPr>
        <w:t xml:space="preserve">Её жизнь словно «цветное кино, сменившееся </w:t>
      </w:r>
      <w:r w:rsidR="004F34AB" w:rsidRPr="00E027B3">
        <w:rPr>
          <w:sz w:val="24"/>
          <w:szCs w:val="24"/>
        </w:rPr>
        <w:t xml:space="preserve">впоследствии </w:t>
      </w:r>
      <w:r w:rsidR="00190400" w:rsidRPr="00E027B3">
        <w:rPr>
          <w:sz w:val="24"/>
          <w:szCs w:val="24"/>
        </w:rPr>
        <w:t>черно-белым».</w:t>
      </w:r>
      <w:proofErr w:type="gramEnd"/>
      <w:r w:rsidR="00190400" w:rsidRPr="00E027B3">
        <w:rPr>
          <w:sz w:val="24"/>
          <w:szCs w:val="24"/>
        </w:rPr>
        <w:t xml:space="preserve"> Бабушка родилась в одной стране, прожила –</w:t>
      </w:r>
      <w:r w:rsidR="00FF797E" w:rsidRPr="00E027B3">
        <w:rPr>
          <w:sz w:val="24"/>
          <w:szCs w:val="24"/>
        </w:rPr>
        <w:t xml:space="preserve"> </w:t>
      </w:r>
      <w:r w:rsidR="00190400" w:rsidRPr="00E027B3">
        <w:rPr>
          <w:sz w:val="24"/>
          <w:szCs w:val="24"/>
        </w:rPr>
        <w:t>в другой</w:t>
      </w:r>
      <w:r w:rsidR="004F34AB" w:rsidRPr="00E027B3">
        <w:rPr>
          <w:sz w:val="24"/>
          <w:szCs w:val="24"/>
        </w:rPr>
        <w:t>, при этом она никогда не покидала родины</w:t>
      </w:r>
      <w:r w:rsidR="00190400" w:rsidRPr="00E027B3">
        <w:rPr>
          <w:sz w:val="24"/>
          <w:szCs w:val="24"/>
        </w:rPr>
        <w:t>.</w:t>
      </w:r>
      <w:r w:rsidR="004F34AB" w:rsidRPr="00E027B3">
        <w:rPr>
          <w:sz w:val="24"/>
          <w:szCs w:val="24"/>
        </w:rPr>
        <w:t xml:space="preserve"> Её родина – страна «до октябрьского переворота» и после октябрьского переворота. У её родины два названия: Россия и СССР.</w:t>
      </w:r>
      <w:r w:rsidR="00190400" w:rsidRPr="00E027B3">
        <w:rPr>
          <w:sz w:val="24"/>
          <w:szCs w:val="24"/>
        </w:rPr>
        <w:t xml:space="preserve"> «Цветная» жизнь </w:t>
      </w:r>
      <w:r w:rsidR="004F34AB" w:rsidRPr="00E027B3">
        <w:rPr>
          <w:sz w:val="24"/>
          <w:szCs w:val="24"/>
        </w:rPr>
        <w:t xml:space="preserve">бабушки в </w:t>
      </w:r>
      <w:r w:rsidR="00190400" w:rsidRPr="00E027B3">
        <w:rPr>
          <w:sz w:val="24"/>
          <w:szCs w:val="24"/>
        </w:rPr>
        <w:t>царской России:</w:t>
      </w:r>
      <w:r w:rsidR="004F34AB" w:rsidRPr="00E027B3">
        <w:rPr>
          <w:sz w:val="24"/>
          <w:szCs w:val="24"/>
        </w:rPr>
        <w:t xml:space="preserve"> Петербург, квартира с прислугой на Троицком проспекте, искрящиеся снегом шубки детей, яркий румянец на щеках, отец – директор гимназии. «Бабушке» лет 10</w:t>
      </w:r>
      <w:r w:rsidR="0085158E" w:rsidRPr="00E027B3">
        <w:rPr>
          <w:sz w:val="24"/>
          <w:szCs w:val="24"/>
        </w:rPr>
        <w:t xml:space="preserve">. «В памяти бабушки  - домашний траур по государю и его семье». «Черно-белая» жизнь бабушки в СССР: </w:t>
      </w:r>
      <w:proofErr w:type="gramStart"/>
      <w:r w:rsidR="0085158E" w:rsidRPr="00E027B3">
        <w:rPr>
          <w:sz w:val="24"/>
          <w:szCs w:val="24"/>
        </w:rPr>
        <w:t>Киев, 1941-й год, эвакуация в Туркменистан, Победа, Киев, 44-я школа, 44 года педагогического стажа, 58 рублей  - пенсия</w:t>
      </w:r>
      <w:r w:rsidR="00FF797E" w:rsidRPr="00E027B3">
        <w:rPr>
          <w:sz w:val="24"/>
          <w:szCs w:val="24"/>
        </w:rPr>
        <w:t>,</w:t>
      </w:r>
      <w:r w:rsidR="0085158E" w:rsidRPr="00E027B3">
        <w:rPr>
          <w:sz w:val="24"/>
          <w:szCs w:val="24"/>
        </w:rPr>
        <w:t xml:space="preserve"> </w:t>
      </w:r>
      <w:r w:rsidR="00FF797E" w:rsidRPr="00E027B3">
        <w:rPr>
          <w:sz w:val="24"/>
          <w:szCs w:val="24"/>
        </w:rPr>
        <w:t>д</w:t>
      </w:r>
      <w:r w:rsidR="0085158E" w:rsidRPr="00E027B3">
        <w:rPr>
          <w:sz w:val="24"/>
          <w:szCs w:val="24"/>
        </w:rPr>
        <w:t>ве дочери</w:t>
      </w:r>
      <w:r w:rsidR="00FF797E" w:rsidRPr="00E027B3">
        <w:rPr>
          <w:sz w:val="24"/>
          <w:szCs w:val="24"/>
        </w:rPr>
        <w:t>, д</w:t>
      </w:r>
      <w:r w:rsidR="0085158E" w:rsidRPr="00E027B3">
        <w:rPr>
          <w:sz w:val="24"/>
          <w:szCs w:val="24"/>
        </w:rPr>
        <w:t>ва внука, один из которых увлечённо изучает   древнерусскую литературу, литературу Древней Руси</w:t>
      </w:r>
      <w:r w:rsidR="00AD716F" w:rsidRPr="00E027B3">
        <w:rPr>
          <w:sz w:val="24"/>
          <w:szCs w:val="24"/>
        </w:rPr>
        <w:t>: его интересуют</w:t>
      </w:r>
      <w:r w:rsidR="0085158E" w:rsidRPr="00E027B3">
        <w:rPr>
          <w:sz w:val="24"/>
          <w:szCs w:val="24"/>
        </w:rPr>
        <w:t xml:space="preserve"> исток</w:t>
      </w:r>
      <w:r w:rsidR="00AD716F" w:rsidRPr="00E027B3">
        <w:rPr>
          <w:sz w:val="24"/>
          <w:szCs w:val="24"/>
        </w:rPr>
        <w:t>и родины, истоки русского характера,  русского терпения «без страдальческого оттенка», терпения, не имеющего «по большому счёту к бытию претензий».</w:t>
      </w:r>
      <w:proofErr w:type="gramEnd"/>
      <w:r w:rsidR="00AD716F" w:rsidRPr="00E027B3">
        <w:rPr>
          <w:sz w:val="24"/>
          <w:szCs w:val="24"/>
        </w:rPr>
        <w:t xml:space="preserve"> Внуку хочется понять мироощущение того типа людей, к которому принадлежала бабушка</w:t>
      </w:r>
      <w:r w:rsidR="009C342D" w:rsidRPr="00E027B3">
        <w:rPr>
          <w:sz w:val="24"/>
          <w:szCs w:val="24"/>
        </w:rPr>
        <w:t xml:space="preserve"> (людей Русского Севера, откуда была родом бабушкина мать)</w:t>
      </w:r>
      <w:r w:rsidR="00AD716F" w:rsidRPr="00E027B3">
        <w:rPr>
          <w:sz w:val="24"/>
          <w:szCs w:val="24"/>
        </w:rPr>
        <w:t>,  чтобы приобщиться</w:t>
      </w:r>
      <w:r w:rsidR="009C342D" w:rsidRPr="00E027B3">
        <w:rPr>
          <w:sz w:val="24"/>
          <w:szCs w:val="24"/>
        </w:rPr>
        <w:t xml:space="preserve"> к истории, культуре своего народа, чтобы иметь возможность идентифицироваться.</w:t>
      </w:r>
      <w:r w:rsidR="00AD716F" w:rsidRPr="00E027B3">
        <w:rPr>
          <w:sz w:val="24"/>
          <w:szCs w:val="24"/>
        </w:rPr>
        <w:t xml:space="preserve"> </w:t>
      </w:r>
    </w:p>
    <w:p w:rsidR="008867F7" w:rsidRPr="00E027B3" w:rsidRDefault="001D43A2" w:rsidP="00332EC6">
      <w:pPr>
        <w:ind w:firstLine="708"/>
        <w:rPr>
          <w:sz w:val="24"/>
          <w:szCs w:val="24"/>
        </w:rPr>
      </w:pPr>
      <w:r w:rsidRPr="00E027B3">
        <w:rPr>
          <w:sz w:val="24"/>
          <w:szCs w:val="24"/>
        </w:rPr>
        <w:t xml:space="preserve">Жизнь бабушки перенасыщена трудностями, потерями, как дворцовые </w:t>
      </w:r>
      <w:r w:rsidR="00FF797E" w:rsidRPr="00E027B3">
        <w:rPr>
          <w:sz w:val="24"/>
          <w:szCs w:val="24"/>
        </w:rPr>
        <w:t xml:space="preserve">залы </w:t>
      </w:r>
      <w:r w:rsidRPr="00E027B3">
        <w:rPr>
          <w:sz w:val="24"/>
          <w:szCs w:val="24"/>
        </w:rPr>
        <w:t>Елизаветы – светом и костюмами. Мудра пословица: «Не тот, кто много жил, на земле знает много, а тот, кто походил по земле».</w:t>
      </w:r>
      <w:r w:rsidR="00027698" w:rsidRPr="00E027B3">
        <w:rPr>
          <w:sz w:val="24"/>
          <w:szCs w:val="24"/>
        </w:rPr>
        <w:t xml:space="preserve"> Сравнивая свою бабушку с  королевой Елизаветой, внук объясняет 2 правила: </w:t>
      </w:r>
      <w:r w:rsidR="00295521" w:rsidRPr="00E027B3">
        <w:rPr>
          <w:sz w:val="24"/>
          <w:szCs w:val="24"/>
        </w:rPr>
        <w:t xml:space="preserve">история пишется не только во дворцах, но и в коммуналках; </w:t>
      </w:r>
      <w:r w:rsidR="00027698" w:rsidRPr="00E027B3">
        <w:rPr>
          <w:sz w:val="24"/>
          <w:szCs w:val="24"/>
        </w:rPr>
        <w:t>простой человек достоин внимания к себе и уважения, как этого вниман</w:t>
      </w:r>
      <w:r w:rsidR="00D45DA0" w:rsidRPr="00E027B3">
        <w:rPr>
          <w:sz w:val="24"/>
          <w:szCs w:val="24"/>
        </w:rPr>
        <w:t xml:space="preserve">ия и уважения достойна королева: «с высокой точки зрения» поступки бабушки «значат не меньше, чем все деяния императора». </w:t>
      </w:r>
      <w:r w:rsidR="00027698" w:rsidRPr="00E027B3">
        <w:rPr>
          <w:sz w:val="24"/>
          <w:szCs w:val="24"/>
        </w:rPr>
        <w:t xml:space="preserve"> </w:t>
      </w:r>
    </w:p>
    <w:p w:rsidR="00295521" w:rsidRPr="00E027B3" w:rsidRDefault="00295521" w:rsidP="00332EC6">
      <w:pPr>
        <w:ind w:firstLine="708"/>
        <w:rPr>
          <w:sz w:val="24"/>
          <w:szCs w:val="24"/>
        </w:rPr>
      </w:pPr>
      <w:r w:rsidRPr="00E027B3">
        <w:rPr>
          <w:sz w:val="24"/>
          <w:szCs w:val="24"/>
        </w:rPr>
        <w:t>Теперь уж нет ни бабушки, ни королевы Елизаветы.</w:t>
      </w:r>
      <w:r w:rsidR="00CA4D8E" w:rsidRPr="00E027B3">
        <w:rPr>
          <w:sz w:val="24"/>
          <w:szCs w:val="24"/>
        </w:rPr>
        <w:t xml:space="preserve"> Они теперь «нездешние».  Они дожили до старости. </w:t>
      </w:r>
      <w:r w:rsidRPr="00E027B3">
        <w:rPr>
          <w:sz w:val="24"/>
          <w:szCs w:val="24"/>
        </w:rPr>
        <w:t xml:space="preserve"> «</w:t>
      </w:r>
      <w:r w:rsidR="00CA4D8E" w:rsidRPr="00E027B3">
        <w:rPr>
          <w:sz w:val="24"/>
          <w:szCs w:val="24"/>
        </w:rPr>
        <w:t xml:space="preserve">Я смотрю на их фотографии…. фотографии …стариков. </w:t>
      </w:r>
      <w:r w:rsidRPr="00E027B3">
        <w:rPr>
          <w:sz w:val="24"/>
          <w:szCs w:val="24"/>
        </w:rPr>
        <w:t xml:space="preserve">В перспективе вечности, </w:t>
      </w:r>
      <w:r w:rsidRPr="00E027B3">
        <w:rPr>
          <w:i/>
          <w:sz w:val="24"/>
          <w:szCs w:val="24"/>
        </w:rPr>
        <w:t>вероятно</w:t>
      </w:r>
      <w:r w:rsidRPr="00E027B3">
        <w:rPr>
          <w:sz w:val="24"/>
          <w:szCs w:val="24"/>
        </w:rPr>
        <w:t xml:space="preserve">, не так уже важно, кто их них был королевой», - размышляет внук, </w:t>
      </w:r>
      <w:r w:rsidR="00D45DA0" w:rsidRPr="00E027B3">
        <w:rPr>
          <w:sz w:val="24"/>
          <w:szCs w:val="24"/>
        </w:rPr>
        <w:t>се</w:t>
      </w:r>
      <w:r w:rsidRPr="00E027B3">
        <w:rPr>
          <w:sz w:val="24"/>
          <w:szCs w:val="24"/>
        </w:rPr>
        <w:t>я в нас сомнение: «А может, важно? Важно, чтобы его бабушка всеми нами и им самим была названа королевой</w:t>
      </w:r>
      <w:r w:rsidR="008C5909" w:rsidRPr="00E027B3">
        <w:rPr>
          <w:sz w:val="24"/>
          <w:szCs w:val="24"/>
        </w:rPr>
        <w:t>, венчанной на царство</w:t>
      </w:r>
      <w:r w:rsidRPr="00E027B3">
        <w:rPr>
          <w:sz w:val="24"/>
          <w:szCs w:val="24"/>
        </w:rPr>
        <w:t>?</w:t>
      </w:r>
      <w:r w:rsidR="008C5909" w:rsidRPr="00E027B3">
        <w:rPr>
          <w:sz w:val="24"/>
          <w:szCs w:val="24"/>
        </w:rPr>
        <w:t xml:space="preserve"> Важно, для «торжества справедливости» на земле. Не случайно: на 1 месте в названии рассказа </w:t>
      </w:r>
      <w:r w:rsidR="00F90529" w:rsidRPr="00E027B3">
        <w:rPr>
          <w:sz w:val="24"/>
          <w:szCs w:val="24"/>
        </w:rPr>
        <w:t xml:space="preserve"> -  </w:t>
      </w:r>
      <w:r w:rsidR="008C5909" w:rsidRPr="00E027B3">
        <w:rPr>
          <w:sz w:val="24"/>
          <w:szCs w:val="24"/>
        </w:rPr>
        <w:t>«моя бабушка», а на почётном втором – «королева Елизавета».</w:t>
      </w:r>
      <w:r w:rsidR="00F90529" w:rsidRPr="00E027B3">
        <w:rPr>
          <w:sz w:val="24"/>
          <w:szCs w:val="24"/>
        </w:rPr>
        <w:t xml:space="preserve"> </w:t>
      </w:r>
      <w:r w:rsidR="008C5909" w:rsidRPr="00E027B3">
        <w:rPr>
          <w:sz w:val="24"/>
          <w:szCs w:val="24"/>
        </w:rPr>
        <w:t xml:space="preserve"> </w:t>
      </w:r>
    </w:p>
    <w:p w:rsidR="00FF797E" w:rsidRPr="00E027B3" w:rsidRDefault="00027698" w:rsidP="007E4E6B">
      <w:pPr>
        <w:shd w:val="clear" w:color="auto" w:fill="FFFFFF"/>
        <w:spacing w:before="45" w:after="45"/>
        <w:ind w:left="45" w:right="45" w:firstLine="480"/>
        <w:jc w:val="both"/>
        <w:rPr>
          <w:sz w:val="24"/>
          <w:szCs w:val="24"/>
        </w:rPr>
      </w:pPr>
      <w:r w:rsidRPr="00E027B3">
        <w:rPr>
          <w:sz w:val="24"/>
          <w:szCs w:val="24"/>
        </w:rPr>
        <w:t xml:space="preserve"> </w:t>
      </w:r>
      <w:r w:rsidR="00D45DA0" w:rsidRPr="00E027B3">
        <w:rPr>
          <w:sz w:val="24"/>
          <w:szCs w:val="24"/>
        </w:rPr>
        <w:t xml:space="preserve">Произведение Е. </w:t>
      </w:r>
      <w:proofErr w:type="spellStart"/>
      <w:r w:rsidR="00D45DA0" w:rsidRPr="00E027B3">
        <w:rPr>
          <w:sz w:val="24"/>
          <w:szCs w:val="24"/>
        </w:rPr>
        <w:t>Водолазкина</w:t>
      </w:r>
      <w:proofErr w:type="spellEnd"/>
      <w:r w:rsidR="00D45DA0" w:rsidRPr="00E027B3">
        <w:rPr>
          <w:sz w:val="24"/>
          <w:szCs w:val="24"/>
        </w:rPr>
        <w:t xml:space="preserve"> «Моя бабушка и королева Елизавета» </w:t>
      </w:r>
      <w:r w:rsidR="004C62A6" w:rsidRPr="00E027B3">
        <w:rPr>
          <w:sz w:val="24"/>
          <w:szCs w:val="24"/>
        </w:rPr>
        <w:t>входит в сборник рассказов «</w:t>
      </w:r>
      <w:r w:rsidR="00AC3D90" w:rsidRPr="00E027B3">
        <w:rPr>
          <w:sz w:val="24"/>
          <w:szCs w:val="24"/>
        </w:rPr>
        <w:t>Русские женщины (47 рассказов о женщинах)»</w:t>
      </w:r>
      <w:r w:rsidR="00AC3D90" w:rsidRPr="00E027B3">
        <w:rPr>
          <w:rFonts w:cs="Times New Roman"/>
          <w:color w:val="000000"/>
          <w:sz w:val="24"/>
          <w:szCs w:val="24"/>
        </w:rPr>
        <w:t xml:space="preserve">. </w:t>
      </w:r>
      <w:r w:rsidR="004C62A6" w:rsidRPr="00E027B3">
        <w:rPr>
          <w:sz w:val="24"/>
          <w:szCs w:val="24"/>
        </w:rPr>
        <w:t xml:space="preserve">Может быть, современная малая проза отражает явление, происходящее сегодня на политической карте мира: страны объединяются, их границы «размываются». </w:t>
      </w:r>
      <w:proofErr w:type="gramStart"/>
      <w:r w:rsidR="004C62A6" w:rsidRPr="00E027B3">
        <w:rPr>
          <w:sz w:val="24"/>
          <w:szCs w:val="24"/>
        </w:rPr>
        <w:t xml:space="preserve">В рассказе «Моя бабушка и королева Елизавета» </w:t>
      </w:r>
      <w:r w:rsidR="00035F34" w:rsidRPr="00E027B3">
        <w:rPr>
          <w:sz w:val="24"/>
          <w:szCs w:val="24"/>
        </w:rPr>
        <w:t xml:space="preserve"> определяются </w:t>
      </w:r>
      <w:r w:rsidR="004C62A6" w:rsidRPr="00E027B3">
        <w:rPr>
          <w:sz w:val="24"/>
          <w:szCs w:val="24"/>
        </w:rPr>
        <w:t>жанровые особенности портретного очерка</w:t>
      </w:r>
      <w:r w:rsidR="00035F34" w:rsidRPr="00E027B3">
        <w:rPr>
          <w:sz w:val="24"/>
          <w:szCs w:val="24"/>
        </w:rPr>
        <w:t>: последовательное развитие художественного образа (автор рассказывает читателю о своей героине  с момента её рождения до момента  её ухода); исследование истории жизни, описание драматических подробностей судьбы героини (</w:t>
      </w:r>
      <w:r w:rsidR="00836A44" w:rsidRPr="00E027B3">
        <w:rPr>
          <w:sz w:val="24"/>
          <w:szCs w:val="24"/>
        </w:rPr>
        <w:t xml:space="preserve">семья, родители, </w:t>
      </w:r>
      <w:r w:rsidR="00035F34" w:rsidRPr="00E027B3">
        <w:rPr>
          <w:sz w:val="24"/>
          <w:szCs w:val="24"/>
        </w:rPr>
        <w:t>детство, молодость, старость, смерть</w:t>
      </w:r>
      <w:r w:rsidR="005A2BD1" w:rsidRPr="00E027B3">
        <w:rPr>
          <w:sz w:val="24"/>
          <w:szCs w:val="24"/>
        </w:rPr>
        <w:t>, «стечение обстоятельств»</w:t>
      </w:r>
      <w:r w:rsidR="00035F34" w:rsidRPr="00E027B3">
        <w:rPr>
          <w:sz w:val="24"/>
          <w:szCs w:val="24"/>
        </w:rPr>
        <w:t xml:space="preserve">); </w:t>
      </w:r>
      <w:r w:rsidR="00205545" w:rsidRPr="00E027B3">
        <w:rPr>
          <w:sz w:val="24"/>
          <w:szCs w:val="24"/>
        </w:rPr>
        <w:t>историческая правда (история революций в России, Гражданская война, 2 Мировая война);</w:t>
      </w:r>
      <w:proofErr w:type="gramEnd"/>
      <w:r w:rsidR="00205545" w:rsidRPr="00E027B3">
        <w:rPr>
          <w:sz w:val="24"/>
          <w:szCs w:val="24"/>
        </w:rPr>
        <w:t xml:space="preserve"> образ повествователя, проникновенно </w:t>
      </w:r>
      <w:r w:rsidR="00836A44" w:rsidRPr="00E027B3">
        <w:rPr>
          <w:sz w:val="24"/>
          <w:szCs w:val="24"/>
        </w:rPr>
        <w:t xml:space="preserve">(«грустно», «иронично», «подавив ком в горле») </w:t>
      </w:r>
      <w:r w:rsidR="00205545" w:rsidRPr="00E027B3">
        <w:rPr>
          <w:sz w:val="24"/>
          <w:szCs w:val="24"/>
        </w:rPr>
        <w:t>рассказывающего об очень дорогом для него человеке; размышление рассказчика,</w:t>
      </w:r>
      <w:r w:rsidR="00EB0BE9" w:rsidRPr="00E027B3">
        <w:rPr>
          <w:sz w:val="24"/>
          <w:szCs w:val="24"/>
        </w:rPr>
        <w:t xml:space="preserve"> основанное на сопоставлении героев, себя с героями,</w:t>
      </w:r>
      <w:r w:rsidR="00205545" w:rsidRPr="00E027B3">
        <w:rPr>
          <w:sz w:val="24"/>
          <w:szCs w:val="24"/>
        </w:rPr>
        <w:t xml:space="preserve"> помогающее ему понять</w:t>
      </w:r>
      <w:r w:rsidR="00EB0BE9" w:rsidRPr="00E027B3">
        <w:rPr>
          <w:sz w:val="24"/>
          <w:szCs w:val="24"/>
        </w:rPr>
        <w:t xml:space="preserve">, что для него в жизни </w:t>
      </w:r>
      <w:r w:rsidR="00EB0BE9" w:rsidRPr="00E027B3">
        <w:rPr>
          <w:sz w:val="24"/>
          <w:szCs w:val="24"/>
        </w:rPr>
        <w:lastRenderedPageBreak/>
        <w:t>важно и что неважно. Главное в портретном очерке – показать жизненные ценности на примере судьбы невымышленного персонажа.</w:t>
      </w:r>
      <w:r w:rsidR="00205545" w:rsidRPr="00E027B3">
        <w:rPr>
          <w:sz w:val="24"/>
          <w:szCs w:val="24"/>
        </w:rPr>
        <w:t xml:space="preserve"> </w:t>
      </w:r>
    </w:p>
    <w:p w:rsidR="007E4E6B" w:rsidRPr="00E027B3" w:rsidRDefault="005A2BD1" w:rsidP="007E4E6B">
      <w:pPr>
        <w:shd w:val="clear" w:color="auto" w:fill="FFFFFF"/>
        <w:spacing w:before="45" w:after="45"/>
        <w:ind w:left="45" w:right="45" w:firstLine="48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027B3">
        <w:rPr>
          <w:sz w:val="24"/>
          <w:szCs w:val="24"/>
        </w:rPr>
        <w:t>В финале рассказа сам автор раскрывает секрет выбранной формы произведения</w:t>
      </w:r>
      <w:r w:rsidR="00836A44" w:rsidRPr="00E027B3">
        <w:rPr>
          <w:sz w:val="24"/>
          <w:szCs w:val="24"/>
        </w:rPr>
        <w:t xml:space="preserve">: «Роль истории в определённом смысле сравнима с ролью рамы. А </w:t>
      </w:r>
      <w:r w:rsidRPr="00E027B3">
        <w:rPr>
          <w:sz w:val="24"/>
          <w:szCs w:val="24"/>
        </w:rPr>
        <w:t>порт</w:t>
      </w:r>
      <w:r w:rsidR="00836A44" w:rsidRPr="00E027B3">
        <w:rPr>
          <w:sz w:val="24"/>
          <w:szCs w:val="24"/>
        </w:rPr>
        <w:t>рет создаём мы сами».</w:t>
      </w:r>
      <w:r w:rsidR="00035F34" w:rsidRPr="00E027B3">
        <w:rPr>
          <w:sz w:val="24"/>
          <w:szCs w:val="24"/>
        </w:rPr>
        <w:t xml:space="preserve"> </w:t>
      </w:r>
      <w:r w:rsidR="00083E48" w:rsidRPr="00E027B3">
        <w:rPr>
          <w:sz w:val="24"/>
          <w:szCs w:val="24"/>
        </w:rPr>
        <w:t xml:space="preserve"> Слово «портрет» в произведении имеет два значения: портрет как аллегория судьбы человека, в которой главное, с точки зрения рассказчика, </w:t>
      </w:r>
      <w:r w:rsidR="001F51B7" w:rsidRPr="00E027B3">
        <w:rPr>
          <w:sz w:val="24"/>
          <w:szCs w:val="24"/>
        </w:rPr>
        <w:t xml:space="preserve"> </w:t>
      </w:r>
      <w:r w:rsidR="00083E48" w:rsidRPr="00E027B3">
        <w:rPr>
          <w:sz w:val="24"/>
          <w:szCs w:val="24"/>
        </w:rPr>
        <w:t>«нравственное содержание» жизни человека;</w:t>
      </w:r>
      <w:r w:rsidR="00E00B6A" w:rsidRPr="00E027B3">
        <w:rPr>
          <w:sz w:val="24"/>
          <w:szCs w:val="24"/>
        </w:rPr>
        <w:t xml:space="preserve"> портрет как запечатлённый образ человека, сотканный из ассоциаций, воспоминаний. Читатель не  видит фотографии бабушки, он не знает, какая она была: низкая росточком или высокая, полненькая или худенькая, блондинка или брюнетка; говорила  низким голосом или  высоким, носила косы или предпочитала  короткую стрижку.</w:t>
      </w:r>
      <w:r w:rsidR="001F51B7" w:rsidRPr="00E027B3">
        <w:rPr>
          <w:sz w:val="24"/>
          <w:szCs w:val="24"/>
        </w:rPr>
        <w:t xml:space="preserve"> </w:t>
      </w:r>
      <w:r w:rsidR="00064C1C" w:rsidRPr="00E027B3">
        <w:rPr>
          <w:sz w:val="24"/>
          <w:szCs w:val="24"/>
        </w:rPr>
        <w:t>О</w:t>
      </w:r>
      <w:r w:rsidR="001F51B7" w:rsidRPr="00E027B3">
        <w:rPr>
          <w:sz w:val="24"/>
          <w:szCs w:val="24"/>
        </w:rPr>
        <w:t>браз</w:t>
      </w:r>
      <w:r w:rsidR="00064C1C" w:rsidRPr="00E027B3">
        <w:rPr>
          <w:sz w:val="24"/>
          <w:szCs w:val="24"/>
        </w:rPr>
        <w:t xml:space="preserve"> героини </w:t>
      </w:r>
      <w:r w:rsidR="001F51B7" w:rsidRPr="00E027B3">
        <w:rPr>
          <w:sz w:val="24"/>
          <w:szCs w:val="24"/>
        </w:rPr>
        <w:t xml:space="preserve"> собирается из художественных деталей, разбросанных по всему произведению.</w:t>
      </w:r>
      <w:r w:rsidR="00064C1C" w:rsidRPr="00E027B3">
        <w:rPr>
          <w:sz w:val="24"/>
          <w:szCs w:val="24"/>
        </w:rPr>
        <w:t xml:space="preserve"> Вот искрящаяся снегом детская шубка, румянец на щеках («</w:t>
      </w:r>
      <w:r w:rsidR="00064C1C" w:rsidRPr="00E027B3">
        <w:rPr>
          <w:rFonts w:eastAsia="Times New Roman" w:cs="Times New Roman"/>
          <w:sz w:val="24"/>
          <w:szCs w:val="24"/>
          <w:lang w:eastAsia="ru-RU"/>
        </w:rPr>
        <w:t xml:space="preserve">разумеется, когда бабушка ещё не была бабушкой»). Вот «бабушка в нарядном платье идёт преподавать биологию». </w:t>
      </w:r>
      <w:proofErr w:type="gramStart"/>
      <w:r w:rsidR="00064C1C" w:rsidRPr="00E027B3">
        <w:rPr>
          <w:rFonts w:eastAsia="Times New Roman" w:cs="Times New Roman"/>
          <w:sz w:val="24"/>
          <w:szCs w:val="24"/>
          <w:lang w:eastAsia="ru-RU"/>
        </w:rPr>
        <w:t>Вот бабушка держит</w:t>
      </w:r>
      <w:r w:rsidR="00064C1C" w:rsidRPr="00E027B3">
        <w:rPr>
          <w:rFonts w:eastAsia="Times New Roman" w:cs="Times New Roman"/>
          <w:b/>
          <w:sz w:val="24"/>
          <w:szCs w:val="24"/>
          <w:lang w:eastAsia="ru-RU"/>
        </w:rPr>
        <w:t xml:space="preserve"> «</w:t>
      </w:r>
      <w:r w:rsidR="00064C1C" w:rsidRPr="00E027B3">
        <w:rPr>
          <w:rFonts w:eastAsia="Times New Roman" w:cs="Times New Roman"/>
          <w:sz w:val="24"/>
          <w:szCs w:val="24"/>
          <w:lang w:eastAsia="ru-RU"/>
        </w:rPr>
        <w:t>сигарету между большим и указательным пальцами.</w:t>
      </w:r>
      <w:proofErr w:type="gramEnd"/>
      <w:r w:rsidR="00064C1C" w:rsidRPr="00E027B3">
        <w:rPr>
          <w:rFonts w:eastAsia="Times New Roman" w:cs="Times New Roman"/>
          <w:sz w:val="24"/>
          <w:szCs w:val="24"/>
          <w:lang w:eastAsia="ru-RU"/>
        </w:rPr>
        <w:t xml:space="preserve"> Пальцами, знавшими всякую работу и от неё загрубевшими, с тусклыми и слоистыми ногтями</w:t>
      </w:r>
      <w:r w:rsidR="00AF1A7B" w:rsidRPr="00E027B3">
        <w:rPr>
          <w:rFonts w:eastAsia="Times New Roman" w:cs="Times New Roman"/>
          <w:sz w:val="24"/>
          <w:szCs w:val="24"/>
          <w:lang w:eastAsia="ru-RU"/>
        </w:rPr>
        <w:t>. На  них никогда не было колец</w:t>
      </w:r>
      <w:r w:rsidR="00064C1C" w:rsidRPr="00E027B3">
        <w:rPr>
          <w:rFonts w:eastAsia="Times New Roman" w:cs="Times New Roman"/>
          <w:sz w:val="24"/>
          <w:szCs w:val="24"/>
          <w:lang w:eastAsia="ru-RU"/>
        </w:rPr>
        <w:t>».</w:t>
      </w:r>
      <w:r w:rsidR="00571150" w:rsidRPr="00E027B3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7E4E6B" w:rsidRPr="00E027B3">
        <w:rPr>
          <w:rFonts w:eastAsia="Times New Roman" w:cs="Times New Roman"/>
          <w:sz w:val="24"/>
          <w:szCs w:val="24"/>
          <w:lang w:eastAsia="ru-RU"/>
        </w:rPr>
        <w:t>Вот бабушка «из зеркала» -  «страшная старуха». «На мой тогдашний, а уж тем более нынешний взгляд,</w:t>
      </w:r>
      <w:r w:rsidR="00E93DD2" w:rsidRPr="00E027B3">
        <w:rPr>
          <w:rFonts w:eastAsia="Times New Roman" w:cs="Times New Roman"/>
          <w:sz w:val="24"/>
          <w:szCs w:val="24"/>
          <w:lang w:eastAsia="ru-RU"/>
        </w:rPr>
        <w:t xml:space="preserve"> - заверяет нас внук, - </w:t>
      </w:r>
      <w:r w:rsidR="007E4E6B" w:rsidRPr="00E027B3">
        <w:rPr>
          <w:rFonts w:eastAsia="Times New Roman" w:cs="Times New Roman"/>
          <w:sz w:val="24"/>
          <w:szCs w:val="24"/>
          <w:lang w:eastAsia="ru-RU"/>
        </w:rPr>
        <w:t>бабушка выглядела вполне благообразно. Что, как известно, не всегда случается в старости».</w:t>
      </w:r>
    </w:p>
    <w:p w:rsidR="00571150" w:rsidRPr="00E027B3" w:rsidRDefault="00571150" w:rsidP="00571150">
      <w:pPr>
        <w:shd w:val="clear" w:color="auto" w:fill="FFFFFF"/>
        <w:spacing w:before="45" w:after="45"/>
        <w:ind w:left="45" w:right="45" w:firstLine="48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027B3">
        <w:rPr>
          <w:rFonts w:eastAsia="Times New Roman" w:cs="Times New Roman"/>
          <w:sz w:val="24"/>
          <w:szCs w:val="24"/>
          <w:lang w:eastAsia="ru-RU"/>
        </w:rPr>
        <w:t>А ещё образ облаков тоже бабушкин: «Помню, как из окна самолёта внимательно всматривался в облака. Мне казалось, что если у меня есть шанс увидеть её ещё раз, то произойдёт это именно там».  И память внука – тоже бабушкин образ: «Представил себе, что за спиной – наши окна, что в одном из них – бабушка, что она меня зовёт. И я услышал её голос». И «старинная кованая скоба» - свидетельница существования бабушки</w:t>
      </w:r>
      <w:r w:rsidR="008624AD" w:rsidRPr="00E027B3">
        <w:rPr>
          <w:rFonts w:eastAsia="Times New Roman" w:cs="Times New Roman"/>
          <w:sz w:val="24"/>
          <w:szCs w:val="24"/>
          <w:lang w:eastAsia="ru-RU"/>
        </w:rPr>
        <w:t xml:space="preserve">, аллегория душевного родства внука и бабушки, проникновения </w:t>
      </w:r>
      <w:r w:rsidR="00CC2802" w:rsidRPr="00E027B3">
        <w:rPr>
          <w:rFonts w:eastAsia="Times New Roman" w:cs="Times New Roman"/>
          <w:sz w:val="24"/>
          <w:szCs w:val="24"/>
          <w:lang w:eastAsia="ru-RU"/>
        </w:rPr>
        <w:t xml:space="preserve">ими </w:t>
      </w:r>
      <w:r w:rsidR="008624AD" w:rsidRPr="00E027B3">
        <w:rPr>
          <w:rFonts w:eastAsia="Times New Roman" w:cs="Times New Roman"/>
          <w:sz w:val="24"/>
          <w:szCs w:val="24"/>
          <w:lang w:eastAsia="ru-RU"/>
        </w:rPr>
        <w:t>друг в друга, сплетения судеб внука и бабушки: «</w:t>
      </w:r>
      <w:r w:rsidR="00CC2802" w:rsidRPr="00E027B3">
        <w:rPr>
          <w:rFonts w:eastAsia="Times New Roman" w:cs="Times New Roman"/>
          <w:sz w:val="24"/>
          <w:szCs w:val="24"/>
          <w:lang w:eastAsia="ru-RU"/>
        </w:rPr>
        <w:t>Я</w:t>
      </w:r>
      <w:r w:rsidR="008624AD" w:rsidRPr="00E027B3">
        <w:rPr>
          <w:rFonts w:eastAsia="Times New Roman" w:cs="Times New Roman"/>
          <w:sz w:val="24"/>
          <w:szCs w:val="24"/>
          <w:lang w:eastAsia="ru-RU"/>
        </w:rPr>
        <w:t xml:space="preserve"> лежал после операции в одной из петербургских больниц. В день бабушкиной смерти я ушёл оттуда, потому что отчётливо понял, что её больше нет. Оказалось, что в это время мне уже была дана телеграмм</w:t>
      </w:r>
      <w:proofErr w:type="gramStart"/>
      <w:r w:rsidR="008624AD" w:rsidRPr="00E027B3">
        <w:rPr>
          <w:rFonts w:eastAsia="Times New Roman" w:cs="Times New Roman"/>
          <w:sz w:val="24"/>
          <w:szCs w:val="24"/>
          <w:lang w:eastAsia="ru-RU"/>
        </w:rPr>
        <w:t>а о её</w:t>
      </w:r>
      <w:proofErr w:type="gramEnd"/>
      <w:r w:rsidR="008624AD" w:rsidRPr="00E027B3">
        <w:rPr>
          <w:rFonts w:eastAsia="Times New Roman" w:cs="Times New Roman"/>
          <w:sz w:val="24"/>
          <w:szCs w:val="24"/>
          <w:lang w:eastAsia="ru-RU"/>
        </w:rPr>
        <w:t xml:space="preserve"> смерти. Я вылетел в Киев».</w:t>
      </w:r>
    </w:p>
    <w:p w:rsidR="00D65DF8" w:rsidRPr="00E027B3" w:rsidRDefault="00F67E2A" w:rsidP="00571150">
      <w:pPr>
        <w:shd w:val="clear" w:color="auto" w:fill="FFFFFF"/>
        <w:spacing w:before="45" w:after="45"/>
        <w:ind w:left="45" w:right="45" w:firstLine="48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027B3">
        <w:rPr>
          <w:rFonts w:eastAsia="Times New Roman" w:cs="Times New Roman"/>
          <w:sz w:val="24"/>
          <w:szCs w:val="24"/>
          <w:lang w:eastAsia="ru-RU"/>
        </w:rPr>
        <w:t xml:space="preserve">«Я думаю, история не самоценна, у неё </w:t>
      </w:r>
      <w:proofErr w:type="gramStart"/>
      <w:r w:rsidRPr="00E027B3">
        <w:rPr>
          <w:rFonts w:eastAsia="Times New Roman" w:cs="Times New Roman"/>
          <w:sz w:val="24"/>
          <w:szCs w:val="24"/>
          <w:lang w:eastAsia="ru-RU"/>
        </w:rPr>
        <w:t>нет и не может</w:t>
      </w:r>
      <w:proofErr w:type="gramEnd"/>
      <w:r w:rsidRPr="00E027B3">
        <w:rPr>
          <w:rFonts w:eastAsia="Times New Roman" w:cs="Times New Roman"/>
          <w:sz w:val="24"/>
          <w:szCs w:val="24"/>
          <w:lang w:eastAsia="ru-RU"/>
        </w:rPr>
        <w:t xml:space="preserve"> быть никакой общественной цели. Её цель глубоко </w:t>
      </w:r>
      <w:proofErr w:type="spellStart"/>
      <w:r w:rsidRPr="00E027B3">
        <w:rPr>
          <w:rFonts w:eastAsia="Times New Roman" w:cs="Times New Roman"/>
          <w:sz w:val="24"/>
          <w:szCs w:val="24"/>
          <w:lang w:eastAsia="ru-RU"/>
        </w:rPr>
        <w:t>персональна</w:t>
      </w:r>
      <w:proofErr w:type="spellEnd"/>
      <w:r w:rsidRPr="00E027B3">
        <w:rPr>
          <w:rFonts w:eastAsia="Times New Roman" w:cs="Times New Roman"/>
          <w:sz w:val="24"/>
          <w:szCs w:val="24"/>
          <w:lang w:eastAsia="ru-RU"/>
        </w:rPr>
        <w:t xml:space="preserve"> и состоит в том, чтобы дать нам выразиться», - завершает своё размышление рассказчик. Было ли его повествование историческим</w:t>
      </w:r>
      <w:r w:rsidR="00CC2802" w:rsidRPr="00E027B3">
        <w:rPr>
          <w:rFonts w:eastAsia="Times New Roman" w:cs="Times New Roman"/>
          <w:sz w:val="24"/>
          <w:szCs w:val="24"/>
          <w:lang w:eastAsia="ru-RU"/>
        </w:rPr>
        <w:t xml:space="preserve">? </w:t>
      </w:r>
      <w:proofErr w:type="gramStart"/>
      <w:r w:rsidR="00CC2802" w:rsidRPr="00E027B3">
        <w:rPr>
          <w:rFonts w:eastAsia="Times New Roman" w:cs="Times New Roman"/>
          <w:sz w:val="24"/>
          <w:szCs w:val="24"/>
          <w:lang w:eastAsia="ru-RU"/>
        </w:rPr>
        <w:t>Скорее, хронологическим: 1907 год (рождение</w:t>
      </w:r>
      <w:r w:rsidR="0073672E" w:rsidRPr="00E027B3">
        <w:rPr>
          <w:rFonts w:eastAsia="Times New Roman" w:cs="Times New Roman"/>
          <w:sz w:val="24"/>
          <w:szCs w:val="24"/>
          <w:lang w:eastAsia="ru-RU"/>
        </w:rPr>
        <w:t xml:space="preserve"> героини</w:t>
      </w:r>
      <w:r w:rsidR="00CC2802" w:rsidRPr="00E027B3">
        <w:rPr>
          <w:rFonts w:eastAsia="Times New Roman" w:cs="Times New Roman"/>
          <w:sz w:val="24"/>
          <w:szCs w:val="24"/>
          <w:lang w:eastAsia="ru-RU"/>
        </w:rPr>
        <w:t xml:space="preserve">) – жизнь до октябрьского переворота, домашний траур по государю, Украина, Гражданская война, белая армия 1920 года, </w:t>
      </w:r>
      <w:r w:rsidR="00E32F7D" w:rsidRPr="00E027B3">
        <w:rPr>
          <w:rFonts w:eastAsia="Times New Roman" w:cs="Times New Roman"/>
          <w:sz w:val="24"/>
          <w:szCs w:val="24"/>
          <w:lang w:eastAsia="ru-RU"/>
        </w:rPr>
        <w:t>генерал Врангель, Карл 5, англичане, 2 Мировая война, эвакуация, возвращение в Киев, мирная жизнь – 1987 год (уход</w:t>
      </w:r>
      <w:r w:rsidR="0073672E" w:rsidRPr="00E027B3">
        <w:rPr>
          <w:rFonts w:eastAsia="Times New Roman" w:cs="Times New Roman"/>
          <w:sz w:val="24"/>
          <w:szCs w:val="24"/>
          <w:lang w:eastAsia="ru-RU"/>
        </w:rPr>
        <w:t xml:space="preserve"> героини</w:t>
      </w:r>
      <w:r w:rsidR="00E32F7D" w:rsidRPr="00E027B3">
        <w:rPr>
          <w:rFonts w:eastAsia="Times New Roman" w:cs="Times New Roman"/>
          <w:sz w:val="24"/>
          <w:szCs w:val="24"/>
          <w:lang w:eastAsia="ru-RU"/>
        </w:rPr>
        <w:t>).</w:t>
      </w:r>
      <w:proofErr w:type="gramEnd"/>
      <w:r w:rsidR="00E32F7D" w:rsidRPr="00E027B3">
        <w:rPr>
          <w:rFonts w:eastAsia="Times New Roman" w:cs="Times New Roman"/>
          <w:sz w:val="24"/>
          <w:szCs w:val="24"/>
          <w:lang w:eastAsia="ru-RU"/>
        </w:rPr>
        <w:t xml:space="preserve"> Был</w:t>
      </w:r>
      <w:r w:rsidR="00704926" w:rsidRPr="00E027B3">
        <w:rPr>
          <w:rFonts w:eastAsia="Times New Roman" w:cs="Times New Roman"/>
          <w:sz w:val="24"/>
          <w:szCs w:val="24"/>
          <w:lang w:eastAsia="ru-RU"/>
        </w:rPr>
        <w:t>и</w:t>
      </w:r>
      <w:r w:rsidR="00E32F7D" w:rsidRPr="00E027B3">
        <w:rPr>
          <w:rFonts w:eastAsia="Times New Roman" w:cs="Times New Roman"/>
          <w:sz w:val="24"/>
          <w:szCs w:val="24"/>
          <w:lang w:eastAsia="ru-RU"/>
        </w:rPr>
        <w:t xml:space="preserve"> ли в рассказе передан</w:t>
      </w:r>
      <w:r w:rsidR="00704926" w:rsidRPr="00E027B3">
        <w:rPr>
          <w:rFonts w:eastAsia="Times New Roman" w:cs="Times New Roman"/>
          <w:sz w:val="24"/>
          <w:szCs w:val="24"/>
          <w:lang w:eastAsia="ru-RU"/>
        </w:rPr>
        <w:t>ы</w:t>
      </w:r>
      <w:r w:rsidR="00E32F7D" w:rsidRPr="00E027B3">
        <w:rPr>
          <w:rFonts w:eastAsia="Times New Roman" w:cs="Times New Roman"/>
          <w:sz w:val="24"/>
          <w:szCs w:val="24"/>
          <w:lang w:eastAsia="ru-RU"/>
        </w:rPr>
        <w:t xml:space="preserve"> история семьи, родословная героя, семейное «древо»? Несмотря на </w:t>
      </w:r>
      <w:proofErr w:type="gramStart"/>
      <w:r w:rsidR="00E32F7D" w:rsidRPr="00E027B3">
        <w:rPr>
          <w:rFonts w:eastAsia="Times New Roman" w:cs="Times New Roman"/>
          <w:sz w:val="24"/>
          <w:szCs w:val="24"/>
          <w:lang w:eastAsia="ru-RU"/>
        </w:rPr>
        <w:t>то</w:t>
      </w:r>
      <w:proofErr w:type="gramEnd"/>
      <w:r w:rsidR="00E32F7D" w:rsidRPr="00E027B3">
        <w:rPr>
          <w:rFonts w:eastAsia="Times New Roman" w:cs="Times New Roman"/>
          <w:sz w:val="24"/>
          <w:szCs w:val="24"/>
          <w:lang w:eastAsia="ru-RU"/>
        </w:rPr>
        <w:t xml:space="preserve"> что читатель узнал о существовании у героя не только бабушки</w:t>
      </w:r>
      <w:r w:rsidR="0073672E" w:rsidRPr="00E027B3">
        <w:rPr>
          <w:rFonts w:eastAsia="Times New Roman" w:cs="Times New Roman"/>
          <w:sz w:val="24"/>
          <w:szCs w:val="24"/>
          <w:lang w:eastAsia="ru-RU"/>
        </w:rPr>
        <w:t xml:space="preserve"> Натали</w:t>
      </w:r>
      <w:r w:rsidR="00E32F7D" w:rsidRPr="00E027B3">
        <w:rPr>
          <w:rFonts w:eastAsia="Times New Roman" w:cs="Times New Roman"/>
          <w:sz w:val="24"/>
          <w:szCs w:val="24"/>
          <w:lang w:eastAsia="ru-RU"/>
        </w:rPr>
        <w:t>и, но и</w:t>
      </w:r>
      <w:r w:rsidR="002C177C" w:rsidRPr="00E027B3">
        <w:rPr>
          <w:rFonts w:eastAsia="Times New Roman" w:cs="Times New Roman"/>
          <w:sz w:val="24"/>
          <w:szCs w:val="24"/>
          <w:lang w:eastAsia="ru-RU"/>
        </w:rPr>
        <w:t xml:space="preserve"> прадеда, прабабушки,</w:t>
      </w:r>
      <w:r w:rsidR="00E32F7D" w:rsidRPr="00E027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C177C" w:rsidRPr="00E027B3">
        <w:rPr>
          <w:rFonts w:eastAsia="Times New Roman" w:cs="Times New Roman"/>
          <w:sz w:val="24"/>
          <w:szCs w:val="24"/>
          <w:lang w:eastAsia="ru-RU"/>
        </w:rPr>
        <w:t>мамы и тёти, двоюродного брата и даже очень «каких-то» дальних родственников (как никто «умеющих унижать родных»), о детях и, наверное, внуках самого героя, детях и внуках двоюродно</w:t>
      </w:r>
      <w:r w:rsidR="007E4E6B" w:rsidRPr="00E027B3">
        <w:rPr>
          <w:rFonts w:eastAsia="Times New Roman" w:cs="Times New Roman"/>
          <w:sz w:val="24"/>
          <w:szCs w:val="24"/>
          <w:lang w:eastAsia="ru-RU"/>
        </w:rPr>
        <w:t xml:space="preserve">го брата повествователь умолчал, хотя указал на географические «корни» героя: «Русский Север, откуда </w:t>
      </w:r>
      <w:proofErr w:type="gramStart"/>
      <w:r w:rsidR="007E4E6B" w:rsidRPr="00E027B3">
        <w:rPr>
          <w:rFonts w:eastAsia="Times New Roman" w:cs="Times New Roman"/>
          <w:sz w:val="24"/>
          <w:szCs w:val="24"/>
          <w:lang w:eastAsia="ru-RU"/>
        </w:rPr>
        <w:t>была родом бабушкина мать… Бабушка появилась</w:t>
      </w:r>
      <w:proofErr w:type="gramEnd"/>
      <w:r w:rsidR="007E4E6B" w:rsidRPr="00E027B3">
        <w:rPr>
          <w:rFonts w:eastAsia="Times New Roman" w:cs="Times New Roman"/>
          <w:sz w:val="24"/>
          <w:szCs w:val="24"/>
          <w:lang w:eastAsia="ru-RU"/>
        </w:rPr>
        <w:t xml:space="preserve"> на свет в семье школьного учителя. После непродолжительной жизни в Прибалтике семья переехала в Петербург, где отец стал директором гимназии»</w:t>
      </w:r>
      <w:r w:rsidR="005E5D22" w:rsidRPr="00E027B3">
        <w:rPr>
          <w:rFonts w:eastAsia="Times New Roman" w:cs="Times New Roman"/>
          <w:sz w:val="24"/>
          <w:szCs w:val="24"/>
          <w:lang w:eastAsia="ru-RU"/>
        </w:rPr>
        <w:t>.</w:t>
      </w:r>
      <w:r w:rsidR="00240BB0" w:rsidRPr="00E027B3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E952B3" w:rsidRPr="00E027B3" w:rsidRDefault="00240BB0" w:rsidP="00571150">
      <w:pPr>
        <w:shd w:val="clear" w:color="auto" w:fill="FFFFFF"/>
        <w:spacing w:before="45" w:after="45"/>
        <w:ind w:left="45" w:right="45" w:firstLine="48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027B3">
        <w:rPr>
          <w:rFonts w:eastAsia="Times New Roman" w:cs="Times New Roman"/>
          <w:sz w:val="24"/>
          <w:szCs w:val="24"/>
          <w:lang w:eastAsia="ru-RU"/>
        </w:rPr>
        <w:t xml:space="preserve">К какому герою было приковано внимание читателя? О ком рассказ Е. </w:t>
      </w:r>
      <w:proofErr w:type="spellStart"/>
      <w:r w:rsidRPr="00E027B3">
        <w:rPr>
          <w:rFonts w:eastAsia="Times New Roman" w:cs="Times New Roman"/>
          <w:sz w:val="24"/>
          <w:szCs w:val="24"/>
          <w:lang w:eastAsia="ru-RU"/>
        </w:rPr>
        <w:t>Водолазкина</w:t>
      </w:r>
      <w:proofErr w:type="spellEnd"/>
      <w:r w:rsidRPr="00E027B3">
        <w:rPr>
          <w:rFonts w:eastAsia="Times New Roman" w:cs="Times New Roman"/>
          <w:sz w:val="24"/>
          <w:szCs w:val="24"/>
          <w:lang w:eastAsia="ru-RU"/>
        </w:rPr>
        <w:t xml:space="preserve"> «Моя бабушка и королева Елизавета (заметки к юбилею)</w:t>
      </w:r>
      <w:r w:rsidR="00D65DF8" w:rsidRPr="00E027B3">
        <w:rPr>
          <w:rFonts w:eastAsia="Times New Roman" w:cs="Times New Roman"/>
          <w:sz w:val="24"/>
          <w:szCs w:val="24"/>
          <w:lang w:eastAsia="ru-RU"/>
        </w:rPr>
        <w:t>»</w:t>
      </w:r>
      <w:r w:rsidRPr="00E027B3">
        <w:rPr>
          <w:rFonts w:eastAsia="Times New Roman" w:cs="Times New Roman"/>
          <w:sz w:val="24"/>
          <w:szCs w:val="24"/>
          <w:lang w:eastAsia="ru-RU"/>
        </w:rPr>
        <w:t>? Всё-таки не о бабушке. О человеке, занимающемся древнерусской литературой</w:t>
      </w:r>
      <w:r w:rsidR="003417C4" w:rsidRPr="00E027B3">
        <w:rPr>
          <w:rFonts w:eastAsia="Times New Roman" w:cs="Times New Roman"/>
          <w:sz w:val="24"/>
          <w:szCs w:val="24"/>
          <w:lang w:eastAsia="ru-RU"/>
        </w:rPr>
        <w:t xml:space="preserve"> и знающем  Хронику Георгия Монаха</w:t>
      </w:r>
      <w:r w:rsidRPr="00E027B3">
        <w:rPr>
          <w:rFonts w:eastAsia="Times New Roman" w:cs="Times New Roman"/>
          <w:sz w:val="24"/>
          <w:szCs w:val="24"/>
          <w:lang w:eastAsia="ru-RU"/>
        </w:rPr>
        <w:t>; о человеке, для которого старость уже не отвлечённая идея</w:t>
      </w:r>
      <w:r w:rsidR="00D65DF8" w:rsidRPr="00E027B3">
        <w:rPr>
          <w:rFonts w:eastAsia="Times New Roman" w:cs="Times New Roman"/>
          <w:sz w:val="24"/>
          <w:szCs w:val="24"/>
          <w:lang w:eastAsia="ru-RU"/>
        </w:rPr>
        <w:t>; о человеке, который думает о том, в каком он будет «</w:t>
      </w:r>
      <w:proofErr w:type="spellStart"/>
      <w:r w:rsidR="00D65DF8" w:rsidRPr="00E027B3">
        <w:rPr>
          <w:rFonts w:eastAsia="Times New Roman" w:cs="Times New Roman"/>
          <w:sz w:val="24"/>
          <w:szCs w:val="24"/>
          <w:lang w:eastAsia="ru-RU"/>
        </w:rPr>
        <w:t>расчислении</w:t>
      </w:r>
      <w:proofErr w:type="spellEnd"/>
      <w:r w:rsidR="00D65DF8" w:rsidRPr="00E027B3">
        <w:rPr>
          <w:rFonts w:eastAsia="Times New Roman" w:cs="Times New Roman"/>
          <w:sz w:val="24"/>
          <w:szCs w:val="24"/>
          <w:lang w:eastAsia="ru-RU"/>
        </w:rPr>
        <w:t xml:space="preserve"> у Господа», поэтому «исследует» себя «в перспективе вечности».</w:t>
      </w:r>
      <w:r w:rsidR="003C2462" w:rsidRPr="00E027B3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="003C2462" w:rsidRPr="00E027B3">
        <w:rPr>
          <w:rFonts w:eastAsia="Times New Roman" w:cs="Times New Roman"/>
          <w:sz w:val="24"/>
          <w:szCs w:val="24"/>
          <w:lang w:eastAsia="ru-RU"/>
        </w:rPr>
        <w:t>Это его образ в рассказе собирается из ассоциаций с бабушкой, прадедом, прабабушкой, дворовыми бабками, которых «не любила бабушка»</w:t>
      </w:r>
      <w:r w:rsidR="0054491B" w:rsidRPr="00E027B3">
        <w:rPr>
          <w:rFonts w:eastAsia="Times New Roman" w:cs="Times New Roman"/>
          <w:sz w:val="24"/>
          <w:szCs w:val="24"/>
          <w:lang w:eastAsia="ru-RU"/>
        </w:rPr>
        <w:t>, с учениками бабушки</w:t>
      </w:r>
      <w:r w:rsidR="00E9444B" w:rsidRPr="00E027B3">
        <w:rPr>
          <w:rFonts w:eastAsia="Times New Roman" w:cs="Times New Roman"/>
          <w:sz w:val="24"/>
          <w:szCs w:val="24"/>
          <w:lang w:eastAsia="ru-RU"/>
        </w:rPr>
        <w:t>;</w:t>
      </w:r>
      <w:r w:rsidR="003C2462" w:rsidRPr="00E027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06618" w:rsidRPr="00E027B3">
        <w:rPr>
          <w:rFonts w:eastAsia="Times New Roman" w:cs="Times New Roman"/>
          <w:sz w:val="24"/>
          <w:szCs w:val="24"/>
          <w:lang w:eastAsia="ru-RU"/>
        </w:rPr>
        <w:t xml:space="preserve">с англичанами, скупающими «дешёвое зерно, отобранное </w:t>
      </w:r>
      <w:r w:rsidR="00A06618" w:rsidRPr="00E027B3">
        <w:rPr>
          <w:rFonts w:eastAsia="Times New Roman" w:cs="Times New Roman"/>
          <w:sz w:val="24"/>
          <w:szCs w:val="24"/>
          <w:lang w:eastAsia="ru-RU"/>
        </w:rPr>
        <w:lastRenderedPageBreak/>
        <w:t>продразвёрсткой»;</w:t>
      </w:r>
      <w:r w:rsidR="00CE4768" w:rsidRPr="00E027B3">
        <w:rPr>
          <w:rFonts w:eastAsia="Times New Roman" w:cs="Times New Roman"/>
          <w:sz w:val="24"/>
          <w:szCs w:val="24"/>
          <w:lang w:eastAsia="ru-RU"/>
        </w:rPr>
        <w:t xml:space="preserve"> с королевой Елизаветой и А. Ждановым, объедавшимся в блокадном Ленинграде ананасами; </w:t>
      </w:r>
      <w:r w:rsidR="003C2462" w:rsidRPr="00E027B3">
        <w:rPr>
          <w:rFonts w:eastAsia="Times New Roman" w:cs="Times New Roman"/>
          <w:sz w:val="24"/>
          <w:szCs w:val="24"/>
          <w:lang w:eastAsia="ru-RU"/>
        </w:rPr>
        <w:t>с историей народа, не отрек</w:t>
      </w:r>
      <w:r w:rsidR="00E9444B" w:rsidRPr="00E027B3">
        <w:rPr>
          <w:rFonts w:eastAsia="Times New Roman" w:cs="Times New Roman"/>
          <w:sz w:val="24"/>
          <w:szCs w:val="24"/>
          <w:lang w:eastAsia="ru-RU"/>
        </w:rPr>
        <w:t>ающ</w:t>
      </w:r>
      <w:r w:rsidR="003C2462" w:rsidRPr="00E027B3">
        <w:rPr>
          <w:rFonts w:eastAsia="Times New Roman" w:cs="Times New Roman"/>
          <w:sz w:val="24"/>
          <w:szCs w:val="24"/>
          <w:lang w:eastAsia="ru-RU"/>
        </w:rPr>
        <w:t>егося от родины, народа, умеющего «без претензий</w:t>
      </w:r>
      <w:r w:rsidR="00E9444B" w:rsidRPr="00E027B3">
        <w:rPr>
          <w:rFonts w:eastAsia="Times New Roman" w:cs="Times New Roman"/>
          <w:sz w:val="24"/>
          <w:szCs w:val="24"/>
          <w:lang w:eastAsia="ru-RU"/>
        </w:rPr>
        <w:t xml:space="preserve"> к бытию</w:t>
      </w:r>
      <w:r w:rsidR="003C2462" w:rsidRPr="00E027B3">
        <w:rPr>
          <w:rFonts w:eastAsia="Times New Roman" w:cs="Times New Roman"/>
          <w:sz w:val="24"/>
          <w:szCs w:val="24"/>
          <w:lang w:eastAsia="ru-RU"/>
        </w:rPr>
        <w:t>»</w:t>
      </w:r>
      <w:r w:rsidR="00E9444B" w:rsidRPr="00E027B3">
        <w:rPr>
          <w:rFonts w:eastAsia="Times New Roman" w:cs="Times New Roman"/>
          <w:sz w:val="24"/>
          <w:szCs w:val="24"/>
          <w:lang w:eastAsia="ru-RU"/>
        </w:rPr>
        <w:t xml:space="preserve"> справляться с трудностями;</w:t>
      </w:r>
      <w:proofErr w:type="gramEnd"/>
      <w:r w:rsidR="00E9444B" w:rsidRPr="00E027B3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="00E9444B" w:rsidRPr="00E027B3">
        <w:rPr>
          <w:rFonts w:eastAsia="Times New Roman" w:cs="Times New Roman"/>
          <w:sz w:val="24"/>
          <w:szCs w:val="24"/>
          <w:lang w:eastAsia="ru-RU"/>
        </w:rPr>
        <w:t xml:space="preserve">с «пирамидальными тополями перед бывшим ДОМОМ»; с фотографиями стариков; с </w:t>
      </w:r>
      <w:r w:rsidR="001C1E85" w:rsidRPr="00E027B3">
        <w:rPr>
          <w:rFonts w:eastAsia="Times New Roman" w:cs="Times New Roman"/>
          <w:sz w:val="24"/>
          <w:szCs w:val="24"/>
          <w:lang w:eastAsia="ru-RU"/>
        </w:rPr>
        <w:t>ощущением того, как «старость охватывает всё крепче»; с волнением, заметны ли «изменения в человеке»</w:t>
      </w:r>
      <w:r w:rsidR="00A06618" w:rsidRPr="00E027B3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1C1E85" w:rsidRPr="00E027B3">
        <w:rPr>
          <w:rFonts w:eastAsia="Times New Roman" w:cs="Times New Roman"/>
          <w:sz w:val="24"/>
          <w:szCs w:val="24"/>
          <w:lang w:eastAsia="ru-RU"/>
        </w:rPr>
        <w:t>«Старики плохо ходят, некрасиво едят, и лучше этого не делать в присутствии молодых.</w:t>
      </w:r>
      <w:proofErr w:type="gramEnd"/>
      <w:r w:rsidR="001C1E85" w:rsidRPr="00E027B3">
        <w:rPr>
          <w:rFonts w:eastAsia="Times New Roman" w:cs="Times New Roman"/>
          <w:sz w:val="24"/>
          <w:szCs w:val="24"/>
          <w:lang w:eastAsia="ru-RU"/>
        </w:rPr>
        <w:t xml:space="preserve"> Я нашёл её (бабушки) записки, в которых говорилось, что старость по отношению к молодости должна держать дистанцию. </w:t>
      </w:r>
      <w:proofErr w:type="gramStart"/>
      <w:r w:rsidR="001C1E85" w:rsidRPr="00E027B3">
        <w:rPr>
          <w:rFonts w:eastAsia="Times New Roman" w:cs="Times New Roman"/>
          <w:sz w:val="24"/>
          <w:szCs w:val="24"/>
          <w:lang w:eastAsia="ru-RU"/>
        </w:rPr>
        <w:t>Я думаю, что бабушка была права»</w:t>
      </w:r>
      <w:r w:rsidR="00A06618" w:rsidRPr="00E027B3">
        <w:rPr>
          <w:rFonts w:eastAsia="Times New Roman" w:cs="Times New Roman"/>
          <w:sz w:val="24"/>
          <w:szCs w:val="24"/>
          <w:lang w:eastAsia="ru-RU"/>
        </w:rPr>
        <w:t xml:space="preserve">); с утешением «о всеобщем равенстве перед смертью». </w:t>
      </w:r>
      <w:proofErr w:type="gramEnd"/>
    </w:p>
    <w:p w:rsidR="00E952B3" w:rsidRPr="00E027B3" w:rsidRDefault="00A06618" w:rsidP="00571150">
      <w:pPr>
        <w:shd w:val="clear" w:color="auto" w:fill="FFFFFF"/>
        <w:spacing w:before="45" w:after="45"/>
        <w:ind w:left="45" w:right="45" w:firstLine="48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027B3">
        <w:rPr>
          <w:rFonts w:eastAsia="Times New Roman" w:cs="Times New Roman"/>
          <w:sz w:val="24"/>
          <w:szCs w:val="24"/>
          <w:lang w:eastAsia="ru-RU"/>
        </w:rPr>
        <w:t>Кому в рассказе отдано право «выразиться»? Внуку.</w:t>
      </w:r>
      <w:r w:rsidR="006931E0" w:rsidRPr="00E027B3">
        <w:rPr>
          <w:rFonts w:eastAsia="Times New Roman" w:cs="Times New Roman"/>
          <w:sz w:val="24"/>
          <w:szCs w:val="24"/>
          <w:lang w:eastAsia="ru-RU"/>
        </w:rPr>
        <w:t xml:space="preserve"> Ассоциативность выражения мнения рассказчика, свободная композиция с «</w:t>
      </w:r>
      <w:proofErr w:type="spellStart"/>
      <w:r w:rsidR="006931E0" w:rsidRPr="00E027B3">
        <w:rPr>
          <w:rFonts w:eastAsia="Times New Roman" w:cs="Times New Roman"/>
          <w:sz w:val="24"/>
          <w:szCs w:val="24"/>
          <w:lang w:eastAsia="ru-RU"/>
        </w:rPr>
        <w:t>историософскими</w:t>
      </w:r>
      <w:proofErr w:type="spellEnd"/>
      <w:r w:rsidR="006931E0" w:rsidRPr="00E027B3">
        <w:rPr>
          <w:rFonts w:eastAsia="Times New Roman" w:cs="Times New Roman"/>
          <w:sz w:val="24"/>
          <w:szCs w:val="24"/>
          <w:lang w:eastAsia="ru-RU"/>
        </w:rPr>
        <w:t xml:space="preserve"> нотами» являются жанровыми особенностями </w:t>
      </w:r>
      <w:proofErr w:type="spellStart"/>
      <w:r w:rsidR="006931E0" w:rsidRPr="00E027B3">
        <w:rPr>
          <w:rFonts w:eastAsia="Times New Roman" w:cs="Times New Roman"/>
          <w:sz w:val="24"/>
          <w:szCs w:val="24"/>
          <w:lang w:eastAsia="ru-RU"/>
        </w:rPr>
        <w:t>эссеистического</w:t>
      </w:r>
      <w:proofErr w:type="spellEnd"/>
      <w:r w:rsidR="006931E0" w:rsidRPr="00E027B3">
        <w:rPr>
          <w:rFonts w:eastAsia="Times New Roman" w:cs="Times New Roman"/>
          <w:sz w:val="24"/>
          <w:szCs w:val="24"/>
          <w:lang w:eastAsia="ru-RU"/>
        </w:rPr>
        <w:t xml:space="preserve"> произведения. </w:t>
      </w:r>
      <w:proofErr w:type="gramStart"/>
      <w:r w:rsidR="006931E0" w:rsidRPr="00E027B3">
        <w:rPr>
          <w:rFonts w:eastAsia="Times New Roman" w:cs="Times New Roman"/>
          <w:sz w:val="24"/>
          <w:szCs w:val="24"/>
          <w:lang w:eastAsia="ru-RU"/>
        </w:rPr>
        <w:t>Перед нами «</w:t>
      </w:r>
      <w:proofErr w:type="spellStart"/>
      <w:r w:rsidR="006931E0" w:rsidRPr="00E027B3">
        <w:rPr>
          <w:rFonts w:eastAsia="Times New Roman" w:cs="Times New Roman"/>
          <w:sz w:val="24"/>
          <w:szCs w:val="24"/>
          <w:lang w:eastAsia="ru-RU"/>
        </w:rPr>
        <w:t>аисторическое</w:t>
      </w:r>
      <w:proofErr w:type="spellEnd"/>
      <w:r w:rsidR="006931E0" w:rsidRPr="00E027B3">
        <w:rPr>
          <w:rFonts w:eastAsia="Times New Roman" w:cs="Times New Roman"/>
          <w:sz w:val="24"/>
          <w:szCs w:val="24"/>
          <w:lang w:eastAsia="ru-RU"/>
        </w:rPr>
        <w:t xml:space="preserve">» эссе, по определению автора, </w:t>
      </w:r>
      <w:r w:rsidR="006767FA" w:rsidRPr="00E027B3">
        <w:rPr>
          <w:rFonts w:eastAsia="Times New Roman" w:cs="Times New Roman"/>
          <w:sz w:val="24"/>
          <w:szCs w:val="24"/>
          <w:lang w:eastAsia="ru-RU"/>
        </w:rPr>
        <w:t>которое ценно «нравственным содержанием», в частности, утверждением «доброты – главного, что случается обрести в жизни»</w:t>
      </w:r>
      <w:r w:rsidR="00E952B3" w:rsidRPr="00E027B3">
        <w:rPr>
          <w:rFonts w:eastAsia="Times New Roman" w:cs="Times New Roman"/>
          <w:sz w:val="24"/>
          <w:szCs w:val="24"/>
          <w:lang w:eastAsia="ru-RU"/>
        </w:rPr>
        <w:t>?</w:t>
      </w:r>
      <w:proofErr w:type="gramEnd"/>
    </w:p>
    <w:p w:rsidR="00F67E2A" w:rsidRPr="00E027B3" w:rsidRDefault="006767FA" w:rsidP="00571150">
      <w:pPr>
        <w:shd w:val="clear" w:color="auto" w:fill="FFFFFF"/>
        <w:spacing w:before="45" w:after="45"/>
        <w:ind w:left="45" w:right="45" w:firstLine="48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027B3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27B3">
        <w:rPr>
          <w:rFonts w:eastAsia="Times New Roman" w:cs="Times New Roman"/>
          <w:sz w:val="24"/>
          <w:szCs w:val="24"/>
          <w:lang w:eastAsia="ru-RU"/>
        </w:rPr>
        <w:t xml:space="preserve">Всё произведение Е. </w:t>
      </w:r>
      <w:proofErr w:type="spellStart"/>
      <w:r w:rsidRPr="00E027B3">
        <w:rPr>
          <w:rFonts w:eastAsia="Times New Roman" w:cs="Times New Roman"/>
          <w:sz w:val="24"/>
          <w:szCs w:val="24"/>
          <w:lang w:eastAsia="ru-RU"/>
        </w:rPr>
        <w:t>Водолазкина</w:t>
      </w:r>
      <w:proofErr w:type="spellEnd"/>
      <w:r w:rsidRPr="00E027B3">
        <w:rPr>
          <w:rFonts w:eastAsia="Times New Roman" w:cs="Times New Roman"/>
          <w:sz w:val="24"/>
          <w:szCs w:val="24"/>
          <w:lang w:eastAsia="ru-RU"/>
        </w:rPr>
        <w:t>, в основе которого воспоминания и ассоциации одного человека, напоминает режиссуру фильма М. Козакова «Покровские ворота»: те же обломки того, что было когда-то Домом; образ женщины (в рассказе образ бабушки, в фильме образ тётушки); образ молодого человека, размышлени</w:t>
      </w:r>
      <w:r w:rsidR="00E952B3" w:rsidRPr="00E027B3">
        <w:rPr>
          <w:rFonts w:eastAsia="Times New Roman" w:cs="Times New Roman"/>
          <w:sz w:val="24"/>
          <w:szCs w:val="24"/>
          <w:lang w:eastAsia="ru-RU"/>
        </w:rPr>
        <w:t>е о молодости, которая проходит, и</w:t>
      </w:r>
      <w:r w:rsidR="003348CA" w:rsidRPr="00E027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952B3" w:rsidRPr="00E027B3">
        <w:rPr>
          <w:rFonts w:eastAsia="Times New Roman" w:cs="Times New Roman"/>
          <w:sz w:val="24"/>
          <w:szCs w:val="24"/>
          <w:lang w:eastAsia="ru-RU"/>
        </w:rPr>
        <w:t>о вопросах, которые она задаёт.</w:t>
      </w:r>
      <w:proofErr w:type="gramEnd"/>
      <w:r w:rsidRPr="00E027B3">
        <w:rPr>
          <w:rFonts w:eastAsia="Times New Roman" w:cs="Times New Roman"/>
          <w:sz w:val="24"/>
          <w:szCs w:val="24"/>
          <w:lang w:eastAsia="ru-RU"/>
        </w:rPr>
        <w:t xml:space="preserve"> Что оставляет </w:t>
      </w:r>
      <w:r w:rsidR="00E952B3" w:rsidRPr="00E027B3">
        <w:rPr>
          <w:rFonts w:eastAsia="Times New Roman" w:cs="Times New Roman"/>
          <w:sz w:val="24"/>
          <w:szCs w:val="24"/>
          <w:lang w:eastAsia="ru-RU"/>
        </w:rPr>
        <w:t xml:space="preserve">молодость </w:t>
      </w:r>
      <w:r w:rsidR="00DB3A2A" w:rsidRPr="00E027B3">
        <w:rPr>
          <w:rFonts w:eastAsia="Times New Roman" w:cs="Times New Roman"/>
          <w:sz w:val="24"/>
          <w:szCs w:val="24"/>
          <w:lang w:eastAsia="ru-RU"/>
        </w:rPr>
        <w:t xml:space="preserve">человеку? Почему она должна быть </w:t>
      </w:r>
      <w:proofErr w:type="spellStart"/>
      <w:r w:rsidR="00DB3A2A" w:rsidRPr="00E027B3">
        <w:rPr>
          <w:rFonts w:eastAsia="Times New Roman" w:cs="Times New Roman"/>
          <w:sz w:val="24"/>
          <w:szCs w:val="24"/>
          <w:lang w:eastAsia="ru-RU"/>
        </w:rPr>
        <w:t>срежиссирована</w:t>
      </w:r>
      <w:proofErr w:type="spellEnd"/>
      <w:r w:rsidR="00DB3A2A" w:rsidRPr="00E027B3">
        <w:rPr>
          <w:rFonts w:eastAsia="Times New Roman" w:cs="Times New Roman"/>
          <w:sz w:val="24"/>
          <w:szCs w:val="24"/>
          <w:lang w:eastAsia="ru-RU"/>
        </w:rPr>
        <w:t xml:space="preserve"> временем и семьёй</w:t>
      </w:r>
      <w:r w:rsidR="00C336F1" w:rsidRPr="00E027B3">
        <w:rPr>
          <w:rFonts w:eastAsia="Times New Roman" w:cs="Times New Roman"/>
          <w:sz w:val="24"/>
          <w:szCs w:val="24"/>
          <w:lang w:eastAsia="ru-RU"/>
        </w:rPr>
        <w:t xml:space="preserve">? Чтобы молодой человек понял,  какой </w:t>
      </w:r>
      <w:r w:rsidR="00DB3A2A" w:rsidRPr="00E027B3">
        <w:rPr>
          <w:rFonts w:eastAsia="Times New Roman" w:cs="Times New Roman"/>
          <w:sz w:val="24"/>
          <w:szCs w:val="24"/>
          <w:lang w:eastAsia="ru-RU"/>
        </w:rPr>
        <w:t xml:space="preserve">сценарий жизни, </w:t>
      </w:r>
      <w:r w:rsidR="00C336F1" w:rsidRPr="00E027B3">
        <w:rPr>
          <w:rFonts w:eastAsia="Times New Roman" w:cs="Times New Roman"/>
          <w:sz w:val="24"/>
          <w:szCs w:val="24"/>
          <w:lang w:eastAsia="ru-RU"/>
        </w:rPr>
        <w:t>какой её портрет</w:t>
      </w:r>
      <w:r w:rsidR="00DB3A2A" w:rsidRPr="00E027B3">
        <w:rPr>
          <w:rFonts w:eastAsia="Times New Roman" w:cs="Times New Roman"/>
          <w:sz w:val="24"/>
          <w:szCs w:val="24"/>
          <w:lang w:eastAsia="ru-RU"/>
        </w:rPr>
        <w:t xml:space="preserve"> ему </w:t>
      </w:r>
      <w:r w:rsidR="00C336F1" w:rsidRPr="00E027B3">
        <w:rPr>
          <w:rFonts w:eastAsia="Times New Roman" w:cs="Times New Roman"/>
          <w:sz w:val="24"/>
          <w:szCs w:val="24"/>
          <w:lang w:eastAsia="ru-RU"/>
        </w:rPr>
        <w:t>нужно написать</w:t>
      </w:r>
      <w:r w:rsidR="00E952B3" w:rsidRPr="00E027B3">
        <w:rPr>
          <w:rFonts w:eastAsia="Times New Roman" w:cs="Times New Roman"/>
          <w:sz w:val="24"/>
          <w:szCs w:val="24"/>
          <w:lang w:eastAsia="ru-RU"/>
        </w:rPr>
        <w:t>?</w:t>
      </w:r>
      <w:r w:rsidR="00DB3A2A" w:rsidRPr="00E027B3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1D43A2" w:rsidRPr="00E027B3" w:rsidRDefault="001D43A2" w:rsidP="00332EC6">
      <w:pPr>
        <w:ind w:firstLine="708"/>
        <w:rPr>
          <w:sz w:val="24"/>
          <w:szCs w:val="24"/>
        </w:rPr>
      </w:pPr>
    </w:p>
    <w:sectPr w:rsidR="001D43A2" w:rsidRPr="00E027B3" w:rsidSect="00D44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CF2"/>
    <w:rsid w:val="00027698"/>
    <w:rsid w:val="00035F34"/>
    <w:rsid w:val="00064C1C"/>
    <w:rsid w:val="000808F8"/>
    <w:rsid w:val="00083E48"/>
    <w:rsid w:val="00103BEA"/>
    <w:rsid w:val="00164ACD"/>
    <w:rsid w:val="0017455D"/>
    <w:rsid w:val="00190400"/>
    <w:rsid w:val="001B06E2"/>
    <w:rsid w:val="001C1E85"/>
    <w:rsid w:val="001C5D84"/>
    <w:rsid w:val="001D0933"/>
    <w:rsid w:val="001D43A2"/>
    <w:rsid w:val="001F38FE"/>
    <w:rsid w:val="001F51B7"/>
    <w:rsid w:val="00202BAD"/>
    <w:rsid w:val="00205545"/>
    <w:rsid w:val="00213D0C"/>
    <w:rsid w:val="00240BB0"/>
    <w:rsid w:val="00245905"/>
    <w:rsid w:val="00295521"/>
    <w:rsid w:val="002C177C"/>
    <w:rsid w:val="002E3BED"/>
    <w:rsid w:val="00332EC6"/>
    <w:rsid w:val="003348CA"/>
    <w:rsid w:val="003417C4"/>
    <w:rsid w:val="00355A5A"/>
    <w:rsid w:val="00386533"/>
    <w:rsid w:val="0039755F"/>
    <w:rsid w:val="003C2462"/>
    <w:rsid w:val="003E1176"/>
    <w:rsid w:val="004944A0"/>
    <w:rsid w:val="004A5464"/>
    <w:rsid w:val="004C18B8"/>
    <w:rsid w:val="004C3489"/>
    <w:rsid w:val="004C62A6"/>
    <w:rsid w:val="004D73AD"/>
    <w:rsid w:val="004F34AB"/>
    <w:rsid w:val="005061B5"/>
    <w:rsid w:val="005416FC"/>
    <w:rsid w:val="0054491B"/>
    <w:rsid w:val="00561211"/>
    <w:rsid w:val="00571150"/>
    <w:rsid w:val="005A2BD1"/>
    <w:rsid w:val="005D4914"/>
    <w:rsid w:val="005E5D22"/>
    <w:rsid w:val="00625C34"/>
    <w:rsid w:val="00657ED5"/>
    <w:rsid w:val="006767FA"/>
    <w:rsid w:val="006931E0"/>
    <w:rsid w:val="006B251F"/>
    <w:rsid w:val="00704926"/>
    <w:rsid w:val="00704CF2"/>
    <w:rsid w:val="0073672E"/>
    <w:rsid w:val="00793597"/>
    <w:rsid w:val="007945B5"/>
    <w:rsid w:val="007E4E6B"/>
    <w:rsid w:val="00805D5D"/>
    <w:rsid w:val="00836A44"/>
    <w:rsid w:val="0085158E"/>
    <w:rsid w:val="008624AD"/>
    <w:rsid w:val="00884F0D"/>
    <w:rsid w:val="008867F7"/>
    <w:rsid w:val="00897F88"/>
    <w:rsid w:val="008C5909"/>
    <w:rsid w:val="00903A95"/>
    <w:rsid w:val="00982297"/>
    <w:rsid w:val="009857D1"/>
    <w:rsid w:val="009A051A"/>
    <w:rsid w:val="009A6066"/>
    <w:rsid w:val="009C342D"/>
    <w:rsid w:val="00A06618"/>
    <w:rsid w:val="00A37672"/>
    <w:rsid w:val="00A77A4A"/>
    <w:rsid w:val="00A91DBA"/>
    <w:rsid w:val="00AC044B"/>
    <w:rsid w:val="00AC0B92"/>
    <w:rsid w:val="00AC3D90"/>
    <w:rsid w:val="00AD716F"/>
    <w:rsid w:val="00AF0062"/>
    <w:rsid w:val="00AF1A7B"/>
    <w:rsid w:val="00AF3CBD"/>
    <w:rsid w:val="00B66465"/>
    <w:rsid w:val="00BF1328"/>
    <w:rsid w:val="00C203F4"/>
    <w:rsid w:val="00C336F1"/>
    <w:rsid w:val="00C47A6E"/>
    <w:rsid w:val="00C57E8B"/>
    <w:rsid w:val="00CA2597"/>
    <w:rsid w:val="00CA4D8E"/>
    <w:rsid w:val="00CC2802"/>
    <w:rsid w:val="00CE4768"/>
    <w:rsid w:val="00D26C20"/>
    <w:rsid w:val="00D30EE3"/>
    <w:rsid w:val="00D448B7"/>
    <w:rsid w:val="00D45DA0"/>
    <w:rsid w:val="00D57F55"/>
    <w:rsid w:val="00D65DF8"/>
    <w:rsid w:val="00D90DB3"/>
    <w:rsid w:val="00DA381F"/>
    <w:rsid w:val="00DA686E"/>
    <w:rsid w:val="00DB3A2A"/>
    <w:rsid w:val="00DD534E"/>
    <w:rsid w:val="00DE7F54"/>
    <w:rsid w:val="00E00B6A"/>
    <w:rsid w:val="00E027B3"/>
    <w:rsid w:val="00E04EF7"/>
    <w:rsid w:val="00E24687"/>
    <w:rsid w:val="00E32F7D"/>
    <w:rsid w:val="00E5509F"/>
    <w:rsid w:val="00E62159"/>
    <w:rsid w:val="00E64F8D"/>
    <w:rsid w:val="00E93DD2"/>
    <w:rsid w:val="00E9444B"/>
    <w:rsid w:val="00E952B3"/>
    <w:rsid w:val="00EB0BE9"/>
    <w:rsid w:val="00EF5674"/>
    <w:rsid w:val="00F46A37"/>
    <w:rsid w:val="00F67E2A"/>
    <w:rsid w:val="00F90529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F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DCF11-1731-45C8-B724-026E43E8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5</Pages>
  <Words>2524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49</cp:revision>
  <dcterms:created xsi:type="dcterms:W3CDTF">2017-03-26T14:52:00Z</dcterms:created>
  <dcterms:modified xsi:type="dcterms:W3CDTF">2018-02-28T17:26:00Z</dcterms:modified>
</cp:coreProperties>
</file>