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A3" w:rsidRDefault="006113A3" w:rsidP="006113A3">
      <w:pPr>
        <w:jc w:val="center"/>
      </w:pPr>
      <w:bookmarkStart w:id="0" w:name="_GoBack"/>
      <w:r>
        <w:rPr>
          <w:b/>
          <w:sz w:val="32"/>
          <w:szCs w:val="32"/>
        </w:rPr>
        <w:t>Технологическая карта урока</w:t>
      </w:r>
    </w:p>
    <w:bookmarkEnd w:id="0"/>
    <w:p w:rsidR="006113A3" w:rsidRDefault="006113A3" w:rsidP="00611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43"/>
        <w:gridCol w:w="308"/>
        <w:gridCol w:w="1372"/>
        <w:gridCol w:w="108"/>
        <w:gridCol w:w="1858"/>
        <w:gridCol w:w="24"/>
        <w:gridCol w:w="1918"/>
        <w:gridCol w:w="225"/>
        <w:gridCol w:w="1665"/>
        <w:gridCol w:w="2134"/>
        <w:gridCol w:w="1839"/>
      </w:tblGrid>
      <w:tr w:rsidR="006113A3" w:rsidTr="00111165"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Деятельность учителя</w:t>
            </w:r>
          </w:p>
        </w:tc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Деятельность обучающихся</w:t>
            </w:r>
          </w:p>
        </w:tc>
      </w:tr>
      <w:tr w:rsidR="006113A3" w:rsidTr="001111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3" w:rsidRDefault="006113A3" w:rsidP="00111165"/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Познавательная</w:t>
            </w:r>
          </w:p>
          <w:p w:rsidR="006113A3" w:rsidRDefault="006113A3" w:rsidP="00111165">
            <w:pPr>
              <w:jc w:val="center"/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Коммуникативная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Регулятивная</w:t>
            </w:r>
          </w:p>
        </w:tc>
      </w:tr>
      <w:tr w:rsidR="006113A3" w:rsidTr="001111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3" w:rsidRDefault="006113A3" w:rsidP="00111165"/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Осуществляемые действия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Формируемые способы деятельности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Осуществляемые действия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Формируемые способы деятельности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Осуществляемые действия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>Формируемые способы деятельности</w:t>
            </w:r>
          </w:p>
        </w:tc>
      </w:tr>
      <w:tr w:rsidR="006113A3" w:rsidTr="0011116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  <w:rPr>
                <w:b/>
              </w:rPr>
            </w:pPr>
            <w:r>
              <w:rPr>
                <w:b/>
              </w:rPr>
              <w:t>1 этап – Мотивационно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ориентировочный</w:t>
            </w:r>
          </w:p>
        </w:tc>
      </w:tr>
      <w:tr w:rsidR="006113A3" w:rsidTr="00111165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6113A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Организационный этап учебного занятия.</w:t>
            </w:r>
          </w:p>
          <w:p w:rsidR="006113A3" w:rsidRPr="001F3D92" w:rsidRDefault="006113A3" w:rsidP="006113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lang w:val="en-US"/>
              </w:rPr>
            </w:pPr>
            <w:r>
              <w:rPr>
                <w:b/>
              </w:rPr>
              <w:t>Орг</w:t>
            </w:r>
            <w:r w:rsidRPr="001F3D92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момент</w:t>
            </w:r>
          </w:p>
          <w:p w:rsidR="006113A3" w:rsidRPr="00516E73" w:rsidRDefault="006113A3" w:rsidP="00111165">
            <w:pPr>
              <w:ind w:left="360"/>
              <w:rPr>
                <w:lang w:val="en-US"/>
              </w:rPr>
            </w:pPr>
            <w:r>
              <w:t>Т</w:t>
            </w:r>
            <w:r w:rsidRPr="00206CEF">
              <w:rPr>
                <w:lang w:val="en-US"/>
              </w:rPr>
              <w:t xml:space="preserve">: </w:t>
            </w:r>
            <w:r>
              <w:rPr>
                <w:lang w:val="en-US"/>
              </w:rPr>
              <w:t>Hello,</w:t>
            </w:r>
            <w:r w:rsidRPr="001F3D92">
              <w:rPr>
                <w:lang w:val="en-US"/>
              </w:rPr>
              <w:t xml:space="preserve"> </w:t>
            </w:r>
            <w:r>
              <w:rPr>
                <w:lang w:val="en-US"/>
              </w:rPr>
              <w:t>children</w:t>
            </w:r>
            <w:r w:rsidRPr="00206CEF">
              <w:rPr>
                <w:lang w:val="en-US"/>
              </w:rPr>
              <w:t>!</w:t>
            </w:r>
            <w:r>
              <w:rPr>
                <w:lang w:val="en-US"/>
              </w:rPr>
              <w:t xml:space="preserve"> Nice to see you!</w:t>
            </w:r>
          </w:p>
          <w:p w:rsidR="006113A3" w:rsidRDefault="006113A3" w:rsidP="00111165">
            <w:pPr>
              <w:ind w:left="360"/>
              <w:rPr>
                <w:lang w:val="en-US"/>
              </w:rPr>
            </w:pPr>
            <w:r w:rsidRPr="00516E73">
              <w:rPr>
                <w:lang w:val="en-US"/>
              </w:rPr>
              <w:t xml:space="preserve"> </w:t>
            </w:r>
            <w:r>
              <w:rPr>
                <w:lang w:val="en-US"/>
              </w:rPr>
              <w:t>Ch</w:t>
            </w:r>
            <w:r w:rsidRPr="00516E73">
              <w:rPr>
                <w:lang w:val="en-US"/>
              </w:rPr>
              <w:t xml:space="preserve">: </w:t>
            </w:r>
            <w:r>
              <w:rPr>
                <w:lang w:val="en-US"/>
              </w:rPr>
              <w:t>Hello, teacher</w:t>
            </w:r>
            <w:r w:rsidRPr="00516E73">
              <w:rPr>
                <w:lang w:val="en-US"/>
              </w:rPr>
              <w:t xml:space="preserve">. </w:t>
            </w:r>
            <w:r>
              <w:rPr>
                <w:lang w:val="en-US"/>
              </w:rPr>
              <w:t>Nice to see you too.</w:t>
            </w:r>
          </w:p>
          <w:p w:rsidR="006113A3" w:rsidRPr="001F3D92" w:rsidRDefault="006113A3" w:rsidP="00111165">
            <w:pPr>
              <w:ind w:left="360"/>
              <w:rPr>
                <w:lang w:val="en-US"/>
              </w:rPr>
            </w:pPr>
            <w:r w:rsidRPr="001F3D92">
              <w:rPr>
                <w:lang w:val="en-US"/>
              </w:rPr>
              <w:t xml:space="preserve"> 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Учатся</w:t>
            </w:r>
            <w:r w:rsidRPr="001F3D92">
              <w:rPr>
                <w:lang w:val="en-US"/>
              </w:rPr>
              <w:t xml:space="preserve"> </w:t>
            </w:r>
            <w:r>
              <w:t>приветствовать</w:t>
            </w:r>
            <w:r w:rsidRPr="001F3D92">
              <w:rPr>
                <w:lang w:val="en-US"/>
              </w:rPr>
              <w:t xml:space="preserve"> </w:t>
            </w:r>
            <w:r>
              <w:t>учителя</w:t>
            </w:r>
            <w:r w:rsidRPr="001F3D92">
              <w:rPr>
                <w:lang w:val="en-US"/>
              </w:rPr>
              <w:t xml:space="preserve"> </w:t>
            </w:r>
            <w:r>
              <w:t>и</w:t>
            </w:r>
            <w:r w:rsidRPr="001F3D92">
              <w:rPr>
                <w:lang w:val="en-US"/>
              </w:rPr>
              <w:t xml:space="preserve"> </w:t>
            </w:r>
            <w:r>
              <w:t>друг</w:t>
            </w:r>
            <w:r w:rsidRPr="001F3D92">
              <w:rPr>
                <w:lang w:val="en-US"/>
              </w:rPr>
              <w:t xml:space="preserve"> </w:t>
            </w:r>
            <w:r>
              <w:t>друга</w:t>
            </w:r>
            <w:r w:rsidRPr="001F3D92">
              <w:rPr>
                <w:lang w:val="en-US"/>
              </w:rPr>
              <w:t xml:space="preserve">, </w:t>
            </w:r>
            <w:r>
              <w:t>выражать радость, расположение  друг другу.</w:t>
            </w:r>
          </w:p>
          <w:p w:rsidR="006113A3" w:rsidRDefault="006113A3" w:rsidP="00111165">
            <w:r>
              <w:t>Воспринимают на слух речь учителя.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Употреблять речевой образец- приветствие , слушать иноязычную речь, стараться понять её.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Слушают и понимают речь учителя</w:t>
            </w:r>
          </w:p>
          <w:p w:rsidR="006113A3" w:rsidRDefault="006113A3" w:rsidP="00111165">
            <w:r>
              <w:t>Учатся слушать друг друга.</w:t>
            </w:r>
          </w:p>
          <w:p w:rsidR="006113A3" w:rsidRDefault="006113A3" w:rsidP="00111165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Слушать собеседника, уважать его, относиться друг к другу доброжелательно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Использовать речь для регуляции своих действий, слушать  в соответствии с целевой установкой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Уметь слушать в соответствии с целевой установкой, регулировать темп и громкость речи при произнесении приветствия.</w:t>
            </w:r>
          </w:p>
          <w:p w:rsidR="006113A3" w:rsidRDefault="006113A3" w:rsidP="00111165"/>
        </w:tc>
      </w:tr>
      <w:tr w:rsidR="006113A3" w:rsidTr="0011116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  <w:rPr>
                <w:b/>
              </w:rPr>
            </w:pPr>
            <w:r>
              <w:rPr>
                <w:b/>
              </w:rPr>
              <w:t>2 этап – Исполнительский</w:t>
            </w:r>
          </w:p>
        </w:tc>
      </w:tr>
      <w:tr w:rsidR="006113A3" w:rsidTr="00111165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A85F5D" w:rsidRDefault="006113A3" w:rsidP="00111165">
            <w:pPr>
              <w:rPr>
                <w:b/>
                <w:lang w:val="en-US"/>
              </w:rPr>
            </w:pPr>
            <w:r w:rsidRPr="00A85F5D"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Фонетическая</w:t>
            </w:r>
            <w:r w:rsidRPr="00A85F5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зарядка</w:t>
            </w:r>
          </w:p>
          <w:p w:rsidR="006113A3" w:rsidRPr="00A85F5D" w:rsidRDefault="006113A3" w:rsidP="00111165">
            <w:pPr>
              <w:rPr>
                <w:lang w:val="en-US"/>
              </w:rPr>
            </w:pPr>
            <w:r>
              <w:t>Стихотворение</w:t>
            </w:r>
            <w:r w:rsidRPr="00A85F5D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 Good morning!</w:t>
            </w:r>
            <w:r w:rsidRPr="00A85F5D">
              <w:rPr>
                <w:lang w:val="en-US"/>
              </w:rPr>
              <w:t>»</w:t>
            </w:r>
          </w:p>
          <w:p w:rsidR="006113A3" w:rsidRPr="00516E73" w:rsidRDefault="006113A3" w:rsidP="00111165">
            <w:pPr>
              <w:jc w:val="both"/>
              <w:rPr>
                <w:lang w:val="en-US"/>
              </w:rPr>
            </w:pPr>
          </w:p>
          <w:p w:rsidR="006113A3" w:rsidRPr="00A85F5D" w:rsidRDefault="006113A3" w:rsidP="00111165">
            <w:pPr>
              <w:rPr>
                <w:b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A85F5D" w:rsidRDefault="006113A3" w:rsidP="00111165">
            <w:pPr>
              <w:rPr>
                <w:lang w:val="en-US"/>
              </w:rPr>
            </w:pPr>
            <w:r>
              <w:t>Вспоминают</w:t>
            </w:r>
            <w:r w:rsidRPr="00A85F5D">
              <w:rPr>
                <w:lang w:val="en-US"/>
              </w:rPr>
              <w:t xml:space="preserve"> </w:t>
            </w:r>
            <w:r>
              <w:t>стихотворение</w:t>
            </w:r>
            <w:r w:rsidRPr="00A85F5D">
              <w:rPr>
                <w:lang w:val="en-US"/>
              </w:rPr>
              <w:t xml:space="preserve">  «</w:t>
            </w:r>
            <w:r w:rsidRPr="00B45E5D">
              <w:rPr>
                <w:lang w:val="en-US"/>
              </w:rPr>
              <w:t>Good</w:t>
            </w:r>
            <w:r w:rsidRPr="00A85F5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Morning</w:t>
            </w:r>
            <w:r w:rsidRPr="00A85F5D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good</w:t>
            </w:r>
            <w:r w:rsidRPr="00A85F5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morning</w:t>
            </w:r>
            <w:r w:rsidRPr="00A85F5D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good</w:t>
            </w:r>
            <w:r w:rsidRPr="00A85F5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morning</w:t>
            </w:r>
            <w:r w:rsidRPr="00A85F5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85F5D">
              <w:rPr>
                <w:lang w:val="en-US"/>
              </w:rPr>
              <w:t xml:space="preserve">  </w:t>
            </w:r>
            <w:r>
              <w:rPr>
                <w:lang w:val="en-US"/>
              </w:rPr>
              <w:t>you</w:t>
            </w:r>
            <w:r w:rsidRPr="00A85F5D">
              <w:rPr>
                <w:lang w:val="en-US"/>
              </w:rPr>
              <w:t xml:space="preserve">. </w:t>
            </w:r>
            <w:r>
              <w:rPr>
                <w:lang w:val="en-US"/>
              </w:rPr>
              <w:t>Good</w:t>
            </w:r>
            <w:r w:rsidRPr="00A85F5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morning</w:t>
            </w:r>
            <w:r w:rsidRPr="00A85F5D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good</w:t>
            </w:r>
            <w:r w:rsidRPr="00A85F5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morning, I am glad to see you.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4B33F3" w:rsidRDefault="006113A3" w:rsidP="00111165">
            <w:r>
              <w:t>Рассказывают стихотворение хором.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Слушают и понимают речь учителя</w:t>
            </w:r>
          </w:p>
          <w:p w:rsidR="006113A3" w:rsidRDefault="006113A3" w:rsidP="00111165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Контролировать свои действия и действия партнёра.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Выполняют учебные действия в материализованной, громкоречевой и умственной форме.</w:t>
            </w:r>
          </w:p>
          <w:p w:rsidR="006113A3" w:rsidRDefault="006113A3" w:rsidP="0011116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Принимать и сохранять учебную задачу, планировать свои действия в соответствии с поставленной задачей и условиями её реализации.</w:t>
            </w:r>
          </w:p>
        </w:tc>
      </w:tr>
      <w:tr w:rsidR="006113A3" w:rsidTr="00111165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261BD8" w:rsidRDefault="006113A3" w:rsidP="00111165">
            <w:r>
              <w:rPr>
                <w:b/>
              </w:rPr>
              <w:t>3.Этап повторения изученного материала.</w:t>
            </w:r>
            <w:r w:rsidRPr="004333BE">
              <w:rPr>
                <w:b/>
              </w:rPr>
              <w:t xml:space="preserve"> </w:t>
            </w:r>
            <w:r>
              <w:rPr>
                <w:b/>
              </w:rPr>
              <w:t>Повторение правил чтения (</w:t>
            </w:r>
            <w:r>
              <w:t>буквосочетани</w:t>
            </w:r>
            <w:r w:rsidRPr="005F487F">
              <w:t>я:</w:t>
            </w:r>
            <w:r>
              <w:t xml:space="preserve">  </w:t>
            </w:r>
            <w:r>
              <w:rPr>
                <w:i/>
                <w:lang w:val="en-US"/>
              </w:rPr>
              <w:t>ar</w:t>
            </w:r>
            <w:r w:rsidRPr="004333BE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or</w:t>
            </w:r>
            <w:r w:rsidRPr="004333BE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qu</w:t>
            </w:r>
            <w:r w:rsidRPr="004333BE">
              <w:rPr>
                <w:i/>
              </w:rPr>
              <w:t>,</w:t>
            </w:r>
            <w:r>
              <w:rPr>
                <w:i/>
              </w:rPr>
              <w:t>ch, звуки: [a</w:t>
            </w:r>
            <w:r w:rsidRPr="0071318E">
              <w:rPr>
                <w:i/>
              </w:rPr>
              <w:t>:</w:t>
            </w:r>
            <w:r>
              <w:rPr>
                <w:i/>
              </w:rPr>
              <w:t xml:space="preserve"> ]   [ ͻ</w:t>
            </w:r>
            <w:r w:rsidRPr="0071318E">
              <w:rPr>
                <w:i/>
              </w:rPr>
              <w:t>:</w:t>
            </w:r>
            <w:r>
              <w:rPr>
                <w:i/>
              </w:rPr>
              <w:t xml:space="preserve"> ]  [ kw] [ʧ]</w:t>
            </w:r>
          </w:p>
          <w:p w:rsidR="006113A3" w:rsidRPr="005F487F" w:rsidRDefault="006113A3" w:rsidP="00111165">
            <w:pPr>
              <w:rPr>
                <w:lang w:val="en-US"/>
              </w:rPr>
            </w:pPr>
            <w:r>
              <w:t>Слова</w:t>
            </w:r>
            <w:r>
              <w:rPr>
                <w:lang w:val="en-US"/>
              </w:rPr>
              <w:t>:</w:t>
            </w:r>
            <w:r w:rsidRPr="005F487F">
              <w:rPr>
                <w:lang w:val="en-US"/>
              </w:rPr>
              <w:t xml:space="preserve"> star, port, queen,</w:t>
            </w:r>
            <w:r>
              <w:rPr>
                <w:lang w:val="en-US"/>
              </w:rPr>
              <w:t xml:space="preserve"> cherry</w:t>
            </w:r>
            <w:r w:rsidRPr="005F487F">
              <w:rPr>
                <w:lang w:val="en-US"/>
              </w:rPr>
              <w:t>.</w:t>
            </w:r>
          </w:p>
          <w:p w:rsidR="006113A3" w:rsidRPr="005F487F" w:rsidRDefault="006113A3" w:rsidP="00111165">
            <w:pPr>
              <w:rPr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4333BE" w:rsidRDefault="006113A3" w:rsidP="00111165">
            <w:r w:rsidRPr="004333BE">
              <w:t xml:space="preserve">Подбирают </w:t>
            </w:r>
            <w:r>
              <w:t xml:space="preserve">буквосочетания </w:t>
            </w:r>
            <w:r w:rsidRPr="004333BE">
              <w:t>к звукам и слова на данное правило.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 xml:space="preserve"> Выделять основные правила чтения и знания лексики.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 xml:space="preserve">Сотрудничают с учителем , со сверстниками  для достижения поставленной задачи, слушают и понимают речь других, учатся искать решения, оказывать </w:t>
            </w:r>
            <w:r>
              <w:lastRenderedPageBreak/>
              <w:t>поддержку друг другу.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lastRenderedPageBreak/>
              <w:t>Понимать правила чтения, контролировать действия партнёра.</w:t>
            </w:r>
          </w:p>
          <w:p w:rsidR="006113A3" w:rsidRPr="009F503F" w:rsidRDefault="006113A3" w:rsidP="00111165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Оценивают правильность действия на уровне адекватной ретроспективной оценки, выполняют учебные действия в материализованной, громкоречевой и умственной форме.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Различать способ и результат действия, выполнять действия в соответствии с целевой установкой.</w:t>
            </w:r>
          </w:p>
        </w:tc>
      </w:tr>
      <w:tr w:rsidR="006113A3" w:rsidTr="006113A3">
        <w:trPr>
          <w:trHeight w:val="4116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ind w:left="720"/>
            </w:pPr>
            <w:r>
              <w:rPr>
                <w:b/>
              </w:rPr>
              <w:lastRenderedPageBreak/>
              <w:t xml:space="preserve">Повторение грамматики. </w:t>
            </w:r>
            <w:r>
              <w:t xml:space="preserve">Специальные вопросы с вопросительными словами </w:t>
            </w:r>
            <w:r>
              <w:rPr>
                <w:b/>
                <w:i/>
                <w:lang w:val="en-US"/>
              </w:rPr>
              <w:t>what</w:t>
            </w:r>
            <w:r w:rsidRPr="009F503F">
              <w:rPr>
                <w:b/>
                <w:i/>
              </w:rPr>
              <w:t xml:space="preserve"> и </w:t>
            </w:r>
            <w:r>
              <w:rPr>
                <w:b/>
                <w:i/>
                <w:lang w:val="en-US"/>
              </w:rPr>
              <w:t>who</w:t>
            </w:r>
          </w:p>
          <w:p w:rsidR="006113A3" w:rsidRDefault="006113A3" w:rsidP="00111165">
            <w:pPr>
              <w:ind w:left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it?</w:t>
            </w:r>
          </w:p>
          <w:p w:rsidR="006113A3" w:rsidRPr="005F632D" w:rsidRDefault="006113A3" w:rsidP="00111165">
            <w:pPr>
              <w:ind w:left="720"/>
              <w:rPr>
                <w:lang w:val="en-US"/>
              </w:rPr>
            </w:pPr>
            <w:r>
              <w:rPr>
                <w:b/>
                <w:lang w:val="en-US"/>
              </w:rPr>
              <w:t>Who is it?</w:t>
            </w:r>
          </w:p>
          <w:p w:rsidR="006113A3" w:rsidRPr="005C4482" w:rsidRDefault="006113A3" w:rsidP="00111165">
            <w:pPr>
              <w:ind w:left="720"/>
              <w:rPr>
                <w:b/>
              </w:rPr>
            </w:pPr>
            <w:r>
              <w:t>построение</w:t>
            </w:r>
            <w:r w:rsidRPr="005F632D">
              <w:rPr>
                <w:lang w:val="en-US"/>
              </w:rPr>
              <w:t xml:space="preserve">  </w:t>
            </w:r>
            <w:r>
              <w:t>ответов</w:t>
            </w:r>
            <w:r w:rsidRPr="005F63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It is a star. It</w:t>
            </w:r>
            <w:r w:rsidRPr="005C44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5C44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Queen</w:t>
            </w:r>
            <w:r w:rsidRPr="005C44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Mab</w:t>
            </w:r>
            <w:r w:rsidRPr="005C4482">
              <w:rPr>
                <w:b/>
              </w:rPr>
              <w:t xml:space="preserve">. </w:t>
            </w:r>
          </w:p>
          <w:p w:rsidR="006113A3" w:rsidRPr="005C4482" w:rsidRDefault="006113A3" w:rsidP="00111165">
            <w:pPr>
              <w:ind w:left="720"/>
              <w:rPr>
                <w:i/>
                <w:sz w:val="28"/>
              </w:rPr>
            </w:pPr>
            <w:r>
              <w:t xml:space="preserve">Слайд 11 ( выбрать вопросительные слова </w:t>
            </w:r>
            <w:r>
              <w:rPr>
                <w:b/>
                <w:lang w:val="en-US"/>
              </w:rPr>
              <w:t>Who</w:t>
            </w:r>
            <w:r w:rsidRPr="005C4482">
              <w:rPr>
                <w:b/>
              </w:rPr>
              <w:t xml:space="preserve"> или </w:t>
            </w:r>
            <w:r>
              <w:rPr>
                <w:b/>
                <w:lang w:val="en-US"/>
              </w:rPr>
              <w:t>What</w:t>
            </w:r>
            <w:r w:rsidRPr="005C4482">
              <w:rPr>
                <w:b/>
              </w:rPr>
              <w:t xml:space="preserve"> </w:t>
            </w:r>
            <w:r w:rsidRPr="005C4482">
              <w:rPr>
                <w:sz w:val="28"/>
              </w:rPr>
              <w:t>)</w:t>
            </w:r>
          </w:p>
          <w:p w:rsidR="006113A3" w:rsidRPr="005F632D" w:rsidRDefault="006113A3" w:rsidP="00111165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 w:rsidRPr="009F503F">
              <w:t>Выстраивают воп</w:t>
            </w:r>
            <w:r>
              <w:t>р</w:t>
            </w:r>
            <w:r w:rsidRPr="009F503F">
              <w:t>осы</w:t>
            </w:r>
            <w:r>
              <w:t xml:space="preserve"> и ответы</w:t>
            </w:r>
            <w:r w:rsidRPr="009F503F">
              <w:t xml:space="preserve"> с использованием кубиков</w:t>
            </w:r>
            <w:r>
              <w:t>.</w:t>
            </w:r>
          </w:p>
          <w:p w:rsidR="006113A3" w:rsidRPr="00B46439" w:rsidRDefault="006113A3" w:rsidP="00111165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Осуществлять актуализацию полученных ранее знаний по предмету, уметь работать с кубиками осуществлять сравнение и классификацию, самостоятельно выбирая основания и критерии для указанных логических операций.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Взаимодействуют с учителем и одноклассниками во время обсуждения ответов во фронтальном режиме.</w:t>
            </w:r>
          </w:p>
          <w:p w:rsidR="006113A3" w:rsidRDefault="006113A3" w:rsidP="00111165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B46439" w:rsidRDefault="006113A3" w:rsidP="00111165">
            <w:pPr>
              <w:rPr>
                <w:lang w:val="en-US"/>
              </w:rPr>
            </w:pPr>
            <w:r>
              <w:t xml:space="preserve">Понимать на слух ответы учащихся, устанавливать и сравнивать разные точки зрения, прежде чем принимать решения и делать выбор.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B46439" w:rsidRDefault="006113A3" w:rsidP="00111165">
            <w:pPr>
              <w:rPr>
                <w:lang w:val="en-US"/>
              </w:rPr>
            </w:pPr>
            <w:r>
              <w:t>В ходе заслушивания ответов одноклассников осуществляют самоконтроль понимания вопросов  и о</w:t>
            </w:r>
            <w:r w:rsidRPr="009F503F">
              <w:t>тветов.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B46439" w:rsidRDefault="006113A3" w:rsidP="00111165">
            <w:pPr>
              <w:rPr>
                <w:lang w:val="en-US"/>
              </w:rPr>
            </w:pPr>
            <w:r>
              <w:t>Принимать и сохранять учебную цель и задачу; осуществлять самоконтроль.</w:t>
            </w:r>
          </w:p>
        </w:tc>
      </w:tr>
      <w:tr w:rsidR="006113A3" w:rsidTr="006113A3">
        <w:trPr>
          <w:trHeight w:val="2104"/>
        </w:trPr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.Физкультминутка</w:t>
            </w:r>
          </w:p>
          <w:p w:rsidR="006113A3" w:rsidRDefault="006113A3" w:rsidP="00111165">
            <w:pPr>
              <w:rPr>
                <w:b/>
              </w:rPr>
            </w:pPr>
            <w:r>
              <w:rPr>
                <w:b/>
              </w:rPr>
              <w:t>« Clap your hands»</w:t>
            </w:r>
          </w:p>
        </w:tc>
        <w:tc>
          <w:tcPr>
            <w:tcW w:w="17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9F503F" w:rsidRDefault="006113A3" w:rsidP="006113A3">
            <w:pPr>
              <w:jc w:val="both"/>
            </w:pPr>
            <w:r>
              <w:t>Вспоминают разминку,  тренируют память.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Выполняют действия.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Слушают и выполняют команды диктора.</w:t>
            </w:r>
          </w:p>
          <w:p w:rsidR="006113A3" w:rsidRDefault="006113A3" w:rsidP="00111165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Контролируют свои действия и действия партнёра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Выполняют команды в материализованной, громкоречевой форме.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Уметь слушать в соответствии с целевой установкой, регулировать    темп и громкость речи при выполнении зарядки</w:t>
            </w:r>
          </w:p>
        </w:tc>
      </w:tr>
      <w:tr w:rsidR="006113A3" w:rsidTr="00111165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637892" w:rsidRDefault="006113A3" w:rsidP="006113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Этап формрования навыков говорения, </w:t>
            </w:r>
            <w:r w:rsidRPr="00637892">
              <w:rPr>
                <w:b/>
              </w:rPr>
              <w:t>разыгрывают</w:t>
            </w:r>
            <w:r>
              <w:t xml:space="preserve"> </w:t>
            </w:r>
            <w:r>
              <w:rPr>
                <w:b/>
              </w:rPr>
              <w:t xml:space="preserve">диалоги </w:t>
            </w:r>
            <w:r>
              <w:t>по образцу упр. 8 с. 97 (152)</w:t>
            </w:r>
          </w:p>
          <w:p w:rsidR="006113A3" w:rsidRDefault="006113A3" w:rsidP="00111165">
            <w:pPr>
              <w:jc w:val="both"/>
              <w:rPr>
                <w:b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Рассказывают диалоги по образцу.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 xml:space="preserve">Осуществлять сравнение, сериацию и классификацию по заданным критериям, делать выводы и обобщения. Устанавливать причинно- следственные </w:t>
            </w:r>
            <w:r>
              <w:lastRenderedPageBreak/>
              <w:t>связи</w:t>
            </w:r>
            <w:r w:rsidRPr="00637892">
              <w:t>,</w:t>
            </w:r>
            <w:r>
              <w:t xml:space="preserve"> осуществлять качественную характеристику объекта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lastRenderedPageBreak/>
              <w:t>Ориентируются на позицию партнёра во взаимодействии.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Контролировать свои действия и действия партнёров, осуществлять взаимопомощь в совместном решении поставленных задач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Адекватно воспринимают оценку учителя и одноклассников, различают способ и результат действия,</w:t>
            </w:r>
          </w:p>
          <w:p w:rsidR="006113A3" w:rsidRDefault="006113A3" w:rsidP="00111165">
            <w:r>
              <w:t>определяют отклонения и отличия от образца, осуществляют взаимоконтроль.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Оценивать правильность выполнения действия на уровне адекватной ретроспективной оценки, слушать в соответствии с целевой установкой</w:t>
            </w:r>
          </w:p>
        </w:tc>
      </w:tr>
      <w:tr w:rsidR="006113A3" w:rsidTr="006113A3">
        <w:trPr>
          <w:trHeight w:val="3950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516E73" w:rsidRDefault="006113A3" w:rsidP="00111165">
            <w:pPr>
              <w:jc w:val="both"/>
              <w:rPr>
                <w:b/>
              </w:rPr>
            </w:pPr>
          </w:p>
          <w:p w:rsidR="006113A3" w:rsidRPr="003E70C4" w:rsidRDefault="006113A3" w:rsidP="006113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/>
                <w:lang w:val="en-US"/>
              </w:rPr>
            </w:pPr>
            <w:r>
              <w:rPr>
                <w:b/>
              </w:rPr>
              <w:t>Активизация</w:t>
            </w:r>
            <w:r w:rsidRPr="003E70C4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лексики</w:t>
            </w:r>
            <w:r w:rsidRPr="003E70C4">
              <w:rPr>
                <w:b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red, green, black</w:t>
            </w:r>
            <w:r w:rsidRPr="003E70C4">
              <w:rPr>
                <w:b/>
                <w:i/>
                <w:lang w:val="en-US"/>
              </w:rPr>
              <w:t>, happy sad, good.</w:t>
            </w:r>
          </w:p>
          <w:p w:rsidR="006113A3" w:rsidRPr="00B46439" w:rsidRDefault="006113A3" w:rsidP="00111165">
            <w:pPr>
              <w:jc w:val="both"/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>Слайд 3, 4, 5, 6.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3E70C4" w:rsidRDefault="006113A3" w:rsidP="00111165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3E70C4" w:rsidRDefault="006113A3" w:rsidP="00111165">
            <w:r>
              <w:t>Совершенство- вание  навыков  знания лексики ( прилагател</w:t>
            </w:r>
            <w:r w:rsidRPr="003E70C4">
              <w:t>ьные)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Контролируют действия партнера и  свои собственные, формируют умение находить решения поставленной задачи.</w:t>
            </w:r>
          </w:p>
          <w:p w:rsidR="006113A3" w:rsidRDefault="006113A3" w:rsidP="00111165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Обмениваться мнениями,  восприятия необходимых сведений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Контролируют свои действия в соответствии с поставленной задачей, вносят необходимые коррективы в действие после его завершения на основе оценки и учёта характера сделанных ошибок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Планировать свои действия в соответствии с поставленной задачей и условиями её реализации, в том числе и во внутреннем плане, при выполнении действий ориентируются на правило контроля и успешно используют его в процессе выполнения заданий.</w:t>
            </w:r>
          </w:p>
        </w:tc>
      </w:tr>
      <w:tr w:rsidR="006113A3" w:rsidTr="00111165">
        <w:trPr>
          <w:trHeight w:val="787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6113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240"/>
              <w:jc w:val="both"/>
              <w:rPr>
                <w:b/>
              </w:rPr>
            </w:pPr>
            <w:r>
              <w:rPr>
                <w:b/>
              </w:rPr>
              <w:t>Этап формирования навыков чтения.</w:t>
            </w:r>
          </w:p>
          <w:p w:rsidR="006113A3" w:rsidRDefault="006113A3" w:rsidP="00111165">
            <w:pPr>
              <w:spacing w:before="240"/>
              <w:jc w:val="both"/>
            </w:pPr>
            <w:r>
              <w:t>Прослушивание текста со зрительной основой ( упр. 5 с. 100 (154)</w:t>
            </w:r>
          </w:p>
          <w:p w:rsidR="006113A3" w:rsidRPr="00261BD8" w:rsidRDefault="006113A3" w:rsidP="00111165">
            <w:pPr>
              <w:spacing w:before="240"/>
              <w:jc w:val="both"/>
            </w:pPr>
            <w:r>
              <w:rPr>
                <w:lang w:val="en-US"/>
              </w:rPr>
              <w:t xml:space="preserve">Домашнее задание </w:t>
            </w:r>
            <w:r>
              <w:t>: Шаг 27, РТ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2E2BBD" w:rsidRDefault="006113A3" w:rsidP="00111165">
            <w:r>
              <w:t>Учатся слущать текст со зрительной опорой.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Понимать услышанное.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Слушают и понимают, что говорит господин Кларк.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261BD8" w:rsidRDefault="006113A3" w:rsidP="00111165">
            <w:pPr>
              <w:rPr>
                <w:lang w:val="en-US"/>
              </w:rPr>
            </w:pPr>
            <w:r>
              <w:t>Слушают диктора, уважительно относятся к господину Кларку, не смотря на то, что он забыл сказать  кое-что о ферме.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Используют текст для регуляции своих действий, рассказывают, о чём не сказал Кларк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Уметь слушать и читать текст с целевой установкой. Осуществлять самоконтроль.</w:t>
            </w:r>
          </w:p>
        </w:tc>
      </w:tr>
      <w:tr w:rsidR="006113A3" w:rsidTr="0011116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pPr>
              <w:jc w:val="center"/>
            </w:pPr>
            <w:r>
              <w:t xml:space="preserve">3 этап – Рефлексия </w:t>
            </w:r>
          </w:p>
        </w:tc>
      </w:tr>
      <w:tr w:rsidR="006113A3" w:rsidTr="00111165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/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/>
        </w:tc>
      </w:tr>
      <w:tr w:rsidR="006113A3" w:rsidTr="00111165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Pr="004B33F3" w:rsidRDefault="006113A3" w:rsidP="00111165">
            <w:pPr>
              <w:ind w:left="360"/>
              <w:rPr>
                <w:b/>
              </w:rPr>
            </w:pPr>
            <w:r>
              <w:rPr>
                <w:b/>
              </w:rPr>
              <w:t xml:space="preserve"> Подведение</w:t>
            </w:r>
            <w:r>
              <w:t xml:space="preserve">  итогов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Делать выводы в результате совместной работы класса и учителя;</w:t>
            </w:r>
          </w:p>
          <w:p w:rsidR="006113A3" w:rsidRDefault="006113A3" w:rsidP="00111165">
            <w:r>
              <w:t xml:space="preserve">аргументировано </w:t>
            </w:r>
            <w:r>
              <w:lastRenderedPageBreak/>
              <w:t>доказывать свою точку зрения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lastRenderedPageBreak/>
              <w:t>Договариваются и приходят к общему мнению в совместной деятельности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Обмениваться мнениями в паре 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Адекватно воспринимают оценку учителя и одноклассников.</w:t>
            </w:r>
          </w:p>
          <w:p w:rsidR="006113A3" w:rsidRDefault="006113A3" w:rsidP="0011116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3" w:rsidRDefault="006113A3" w:rsidP="00111165">
            <w:r>
              <w:t>Оценивать правильность выполнения действий на уровне адекватной</w:t>
            </w:r>
          </w:p>
          <w:p w:rsidR="006113A3" w:rsidRDefault="006113A3" w:rsidP="00111165">
            <w:r>
              <w:t xml:space="preserve">ретроспективной </w:t>
            </w:r>
            <w:r>
              <w:lastRenderedPageBreak/>
              <w:t xml:space="preserve">оценки. </w:t>
            </w:r>
          </w:p>
        </w:tc>
      </w:tr>
    </w:tbl>
    <w:p w:rsidR="006113A3" w:rsidRDefault="006113A3" w:rsidP="006113A3">
      <w:pPr>
        <w:rPr>
          <w:b/>
          <w:lang w:val="en-US"/>
        </w:rPr>
      </w:pPr>
    </w:p>
    <w:p w:rsidR="006113A3" w:rsidRDefault="006113A3"/>
    <w:sectPr w:rsidR="006113A3" w:rsidSect="00611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114D3"/>
    <w:multiLevelType w:val="hybridMultilevel"/>
    <w:tmpl w:val="2EA4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5A94"/>
    <w:multiLevelType w:val="hybridMultilevel"/>
    <w:tmpl w:val="963C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A3"/>
    <w:rsid w:val="00075273"/>
    <w:rsid w:val="001A2A60"/>
    <w:rsid w:val="001F7167"/>
    <w:rsid w:val="003975D5"/>
    <w:rsid w:val="00480A23"/>
    <w:rsid w:val="004C2E9F"/>
    <w:rsid w:val="00582CAF"/>
    <w:rsid w:val="005B22B7"/>
    <w:rsid w:val="006113A3"/>
    <w:rsid w:val="00671ADC"/>
    <w:rsid w:val="006E35EF"/>
    <w:rsid w:val="008302A5"/>
    <w:rsid w:val="008607D8"/>
    <w:rsid w:val="00B0679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2018-01-12T08:40:00Z</dcterms:created>
  <dcterms:modified xsi:type="dcterms:W3CDTF">2018-01-12T08:41:00Z</dcterms:modified>
</cp:coreProperties>
</file>