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98" w:rsidRPr="008D1E8D" w:rsidRDefault="00F64798" w:rsidP="00F647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bCs/>
        </w:rPr>
      </w:pPr>
      <w:r>
        <w:rPr>
          <w:b/>
          <w:bCs/>
        </w:rPr>
        <w:t>ПРИЛОЖЕНИЕ</w:t>
      </w:r>
    </w:p>
    <w:p w:rsidR="00F64798" w:rsidRPr="008D1E8D" w:rsidRDefault="00F64798" w:rsidP="00F64798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i/>
          <w:bdr w:val="none" w:sz="0" w:space="0" w:color="auto" w:frame="1"/>
        </w:rPr>
      </w:pPr>
      <w:r w:rsidRPr="008D1E8D">
        <w:rPr>
          <w:b/>
          <w:bCs/>
          <w:bdr w:val="none" w:sz="0" w:space="0" w:color="auto" w:frame="1"/>
        </w:rPr>
        <w:t xml:space="preserve">1) Груз: </w:t>
      </w:r>
      <w:r w:rsidRPr="008D1E8D">
        <w:rPr>
          <w:bCs/>
          <w:i/>
          <w:bdr w:val="none" w:sz="0" w:space="0" w:color="auto" w:frame="1"/>
        </w:rPr>
        <w:t>брёвна</w:t>
      </w:r>
    </w:p>
    <w:p w:rsidR="00F64798" w:rsidRPr="008D1E8D" w:rsidRDefault="00F64798" w:rsidP="00F64798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</w:rPr>
      </w:pPr>
      <w:r w:rsidRPr="008D1E8D">
        <w:rPr>
          <w:b/>
          <w:bCs/>
          <w:bdr w:val="none" w:sz="0" w:space="0" w:color="auto" w:frame="1"/>
        </w:rPr>
        <w:t>Геометрическое тело:</w:t>
      </w:r>
      <w:r w:rsidRPr="008D1E8D">
        <w:rPr>
          <w:bCs/>
          <w:bdr w:val="none" w:sz="0" w:space="0" w:color="auto" w:frame="1"/>
        </w:rPr>
        <w:t xml:space="preserve"> </w:t>
      </w:r>
      <w:r w:rsidRPr="008D1E8D">
        <w:rPr>
          <w:bCs/>
          <w:i/>
          <w:bdr w:val="none" w:sz="0" w:space="0" w:color="auto" w:frame="1"/>
        </w:rPr>
        <w:t>прямая призма</w:t>
      </w:r>
    </w:p>
    <w:p w:rsidR="00F64798" w:rsidRPr="00D127A6" w:rsidRDefault="00F64798" w:rsidP="00F64798">
      <w:pPr>
        <w:pStyle w:val="a3"/>
        <w:shd w:val="clear" w:color="auto" w:fill="FFFFFF"/>
        <w:spacing w:before="0" w:beforeAutospacing="0" w:after="0" w:afterAutospacing="0"/>
        <w:rPr>
          <w:bCs/>
          <w:i/>
          <w:bdr w:val="none" w:sz="0" w:space="0" w:color="auto" w:frame="1"/>
        </w:rPr>
      </w:pPr>
      <w:r w:rsidRPr="008D1E8D">
        <w:rPr>
          <w:b/>
          <w:bCs/>
          <w:bdr w:val="none" w:sz="0" w:space="0" w:color="auto" w:frame="1"/>
        </w:rPr>
        <w:t>Размеры:</w:t>
      </w:r>
      <w:r w:rsidRPr="008D1E8D">
        <w:rPr>
          <w:bCs/>
          <w:bdr w:val="none" w:sz="0" w:space="0" w:color="auto" w:frame="1"/>
        </w:rPr>
        <w:t xml:space="preserve"> </w:t>
      </w:r>
      <w:r w:rsidRPr="008D1E8D">
        <w:rPr>
          <w:bCs/>
          <w:i/>
          <w:bdr w:val="none" w:sz="0" w:space="0" w:color="auto" w:frame="1"/>
        </w:rPr>
        <w:t xml:space="preserve">высота призмы Н = 4м, сторона </w:t>
      </w:r>
      <w:proofErr w:type="gramStart"/>
      <w:r w:rsidRPr="008D1E8D">
        <w:rPr>
          <w:bCs/>
          <w:i/>
          <w:bdr w:val="none" w:sz="0" w:space="0" w:color="auto" w:frame="1"/>
        </w:rPr>
        <w:t>основания</w:t>
      </w:r>
      <w:proofErr w:type="gramEnd"/>
      <w:r w:rsidRPr="008D1E8D">
        <w:rPr>
          <w:bCs/>
          <w:i/>
          <w:bdr w:val="none" w:sz="0" w:space="0" w:color="auto" w:frame="1"/>
        </w:rPr>
        <w:t xml:space="preserve"> а = 4м, высота основания</w:t>
      </w:r>
      <w:r w:rsidRPr="00D127A6">
        <w:rPr>
          <w:bCs/>
          <w:i/>
          <w:bdr w:val="none" w:sz="0" w:space="0" w:color="auto" w:frame="1"/>
        </w:rPr>
        <w:t xml:space="preserve"> </w:t>
      </w:r>
      <w:proofErr w:type="spellStart"/>
      <w:r w:rsidRPr="008D1E8D">
        <w:rPr>
          <w:bCs/>
          <w:i/>
          <w:bdr w:val="none" w:sz="0" w:space="0" w:color="auto" w:frame="1"/>
        </w:rPr>
        <w:t>h</w:t>
      </w:r>
      <w:proofErr w:type="spellEnd"/>
      <w:r w:rsidRPr="008D1E8D">
        <w:rPr>
          <w:bCs/>
          <w:i/>
          <w:bdr w:val="none" w:sz="0" w:space="0" w:color="auto" w:frame="1"/>
        </w:rPr>
        <w:t xml:space="preserve"> </w:t>
      </w:r>
      <w:r>
        <w:rPr>
          <w:bCs/>
          <w:i/>
          <w:bdr w:val="none" w:sz="0" w:space="0" w:color="auto" w:frame="1"/>
        </w:rPr>
        <w:t xml:space="preserve"> </w:t>
      </w:r>
      <w:r w:rsidRPr="008D1E8D">
        <w:rPr>
          <w:bCs/>
          <w:i/>
          <w:bdr w:val="none" w:sz="0" w:space="0" w:color="auto" w:frame="1"/>
        </w:rPr>
        <w:t>= 1,3м</w:t>
      </w:r>
    </w:p>
    <w:p w:rsidR="00F64798" w:rsidRPr="000A2D24" w:rsidRDefault="00F64798" w:rsidP="00F64798">
      <w:pPr>
        <w:pStyle w:val="a3"/>
        <w:shd w:val="clear" w:color="auto" w:fill="FFFFFF"/>
        <w:spacing w:before="0" w:beforeAutospacing="0" w:after="0" w:afterAutospacing="0"/>
        <w:rPr>
          <w:bCs/>
          <w:i/>
          <w:bdr w:val="none" w:sz="0" w:space="0" w:color="auto" w:frame="1"/>
        </w:rPr>
      </w:pPr>
      <w:r w:rsidRPr="008D1E8D">
        <w:rPr>
          <w:b/>
          <w:bCs/>
          <w:bdr w:val="none" w:sz="0" w:space="0" w:color="auto" w:frame="1"/>
        </w:rPr>
        <w:t>Формула для вычисления объёма:</w:t>
      </w:r>
      <w:r w:rsidRPr="008D1E8D">
        <w:rPr>
          <w:b/>
          <w:bCs/>
          <w:i/>
          <w:bdr w:val="none" w:sz="0" w:space="0" w:color="auto" w:frame="1"/>
        </w:rPr>
        <w:t xml:space="preserve">   </w:t>
      </w:r>
      <w:r w:rsidRPr="008D1E8D">
        <w:rPr>
          <w:bCs/>
          <w:bdr w:val="none" w:sz="0" w:space="0" w:color="auto" w:frame="1"/>
          <w:lang w:val="en-US"/>
        </w:rPr>
        <w:t>V</w:t>
      </w:r>
      <w:r w:rsidRPr="008D1E8D">
        <w:rPr>
          <w:bCs/>
          <w:bdr w:val="none" w:sz="0" w:space="0" w:color="auto" w:frame="1"/>
        </w:rPr>
        <w:t xml:space="preserve"> = </w:t>
      </w:r>
      <w:r w:rsidRPr="008D1E8D">
        <w:rPr>
          <w:bCs/>
          <w:bdr w:val="none" w:sz="0" w:space="0" w:color="auto" w:frame="1"/>
          <w:lang w:val="en-US"/>
        </w:rPr>
        <w:t>SH</w:t>
      </w:r>
      <w:proofErr w:type="gramStart"/>
      <w:r w:rsidRPr="008D1E8D">
        <w:rPr>
          <w:bCs/>
          <w:bdr w:val="none" w:sz="0" w:space="0" w:color="auto" w:frame="1"/>
        </w:rPr>
        <w:t xml:space="preserve">, </w:t>
      </w:r>
      <w:proofErr w:type="gramEnd"/>
      <w:r w:rsidRPr="00D127A6">
        <w:rPr>
          <w:bCs/>
          <w:position w:val="-26"/>
          <w:bdr w:val="none" w:sz="0" w:space="0" w:color="auto" w:frame="1"/>
        </w:rPr>
        <w:object w:dxaOrig="10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5pt;height:35.05pt" o:ole="">
            <v:imagedata r:id="rId4" o:title=""/>
          </v:shape>
          <o:OLEObject Type="Embed" ProgID="Equation.3" ShapeID="_x0000_i1025" DrawAspect="Content" ObjectID="_1696957459" r:id="rId5"/>
        </w:object>
      </w:r>
      <w:r w:rsidRPr="00D127A6">
        <w:rPr>
          <w:bCs/>
          <w:bdr w:val="none" w:sz="0" w:space="0" w:color="auto" w:frame="1"/>
        </w:rPr>
        <w:t>,</w:t>
      </w:r>
      <w:r w:rsidRPr="008D1E8D">
        <w:rPr>
          <w:bCs/>
          <w:bdr w:val="none" w:sz="0" w:space="0" w:color="auto" w:frame="1"/>
        </w:rPr>
        <w:t xml:space="preserve">  </w:t>
      </w:r>
      <w:r w:rsidRPr="00D127A6">
        <w:rPr>
          <w:bCs/>
          <w:position w:val="-26"/>
          <w:bdr w:val="none" w:sz="0" w:space="0" w:color="auto" w:frame="1"/>
        </w:rPr>
        <w:object w:dxaOrig="1280" w:dyaOrig="700">
          <v:shape id="_x0000_i1026" type="#_x0000_t75" style="width:64.2pt;height:35.05pt" o:ole="">
            <v:imagedata r:id="rId6" o:title=""/>
          </v:shape>
          <o:OLEObject Type="Embed" ProgID="Equation.3" ShapeID="_x0000_i1026" DrawAspect="Content" ObjectID="_1696957460" r:id="rId7"/>
        </w:object>
      </w:r>
      <w:r w:rsidRPr="008D1E8D">
        <w:rPr>
          <w:bCs/>
          <w:bdr w:val="none" w:sz="0" w:space="0" w:color="auto" w:frame="1"/>
        </w:rPr>
        <w:t>.</w:t>
      </w:r>
    </w:p>
    <w:p w:rsidR="00F64798" w:rsidRPr="000A2D24" w:rsidRDefault="00F64798" w:rsidP="00F64798">
      <w:pPr>
        <w:pStyle w:val="a3"/>
        <w:shd w:val="clear" w:color="auto" w:fill="FFFFFF"/>
        <w:spacing w:before="0" w:beforeAutospacing="0" w:after="0" w:afterAutospacing="0"/>
        <w:rPr>
          <w:bCs/>
          <w:i/>
          <w:bdr w:val="none" w:sz="0" w:space="0" w:color="auto" w:frame="1"/>
        </w:rPr>
      </w:pPr>
      <w:r w:rsidRPr="008D1E8D">
        <w:rPr>
          <w:b/>
          <w:bCs/>
          <w:bdr w:val="none" w:sz="0" w:space="0" w:color="auto" w:frame="1"/>
        </w:rPr>
        <w:t>Объём данного тела (груза)</w:t>
      </w:r>
      <w:r w:rsidRPr="008D1E8D">
        <w:rPr>
          <w:bCs/>
          <w:bdr w:val="none" w:sz="0" w:space="0" w:color="auto" w:frame="1"/>
        </w:rPr>
        <w:t xml:space="preserve">:   </w:t>
      </w:r>
      <w:r w:rsidRPr="008D1E8D">
        <w:rPr>
          <w:bCs/>
          <w:position w:val="-26"/>
          <w:bdr w:val="none" w:sz="0" w:space="0" w:color="auto" w:frame="1"/>
        </w:rPr>
        <w:object w:dxaOrig="2500" w:dyaOrig="700">
          <v:shape id="_x0000_i1027" type="#_x0000_t75" style="width:125.5pt;height:35.05pt" o:ole="">
            <v:imagedata r:id="rId8" o:title=""/>
          </v:shape>
          <o:OLEObject Type="Embed" ProgID="Equation.3" ShapeID="_x0000_i1027" DrawAspect="Content" ObjectID="_1696957461" r:id="rId9"/>
        </w:object>
      </w:r>
      <w:r w:rsidRPr="008D1E8D">
        <w:rPr>
          <w:bCs/>
          <w:bdr w:val="none" w:sz="0" w:space="0" w:color="auto" w:frame="1"/>
        </w:rPr>
        <w:t>м</w:t>
      </w:r>
      <w:r w:rsidRPr="008D1E8D">
        <w:rPr>
          <w:bCs/>
          <w:bdr w:val="none" w:sz="0" w:space="0" w:color="auto" w:frame="1"/>
          <w:vertAlign w:val="superscript"/>
        </w:rPr>
        <w:t>3</w:t>
      </w:r>
    </w:p>
    <w:p w:rsidR="00F64798" w:rsidRPr="000A2D24" w:rsidRDefault="00F64798" w:rsidP="00F64798">
      <w:pPr>
        <w:pStyle w:val="a3"/>
        <w:shd w:val="clear" w:color="auto" w:fill="FFFFFF"/>
        <w:spacing w:before="0" w:beforeAutospacing="0" w:after="0" w:afterAutospacing="0"/>
        <w:rPr>
          <w:bCs/>
          <w:i/>
          <w:bdr w:val="none" w:sz="0" w:space="0" w:color="auto" w:frame="1"/>
        </w:rPr>
      </w:pPr>
      <w:r w:rsidRPr="008D1E8D">
        <w:rPr>
          <w:b/>
          <w:bCs/>
          <w:bdr w:val="none" w:sz="0" w:space="0" w:color="auto" w:frame="1"/>
        </w:rPr>
        <w:t>Плотность груза:</w:t>
      </w:r>
      <w:r w:rsidRPr="008D1E8D">
        <w:rPr>
          <w:bCs/>
          <w:bdr w:val="none" w:sz="0" w:space="0" w:color="auto" w:frame="1"/>
        </w:rPr>
        <w:t xml:space="preserve"> ρ= 700кг/м</w:t>
      </w:r>
      <w:r w:rsidRPr="008D1E8D">
        <w:rPr>
          <w:bCs/>
          <w:bdr w:val="none" w:sz="0" w:space="0" w:color="auto" w:frame="1"/>
          <w:vertAlign w:val="superscript"/>
        </w:rPr>
        <w:t xml:space="preserve">3 </w:t>
      </w:r>
      <w:r w:rsidRPr="008D1E8D">
        <w:rPr>
          <w:bCs/>
          <w:bdr w:val="none" w:sz="0" w:space="0" w:color="auto" w:frame="1"/>
        </w:rPr>
        <w:t>.</w:t>
      </w:r>
    </w:p>
    <w:p w:rsidR="00F64798" w:rsidRPr="00DD2CFE" w:rsidRDefault="00F64798" w:rsidP="00F64798">
      <w:pPr>
        <w:pStyle w:val="a3"/>
        <w:shd w:val="clear" w:color="auto" w:fill="FFFFFF"/>
        <w:spacing w:before="0" w:beforeAutospacing="0" w:after="0" w:afterAutospacing="0"/>
        <w:rPr>
          <w:bCs/>
          <w:i/>
          <w:bdr w:val="none" w:sz="0" w:space="0" w:color="auto" w:frame="1"/>
        </w:rPr>
      </w:pPr>
      <w:r w:rsidRPr="008D1E8D">
        <w:rPr>
          <w:b/>
          <w:bCs/>
          <w:bdr w:val="none" w:sz="0" w:space="0" w:color="auto" w:frame="1"/>
        </w:rPr>
        <w:t xml:space="preserve">Масса груза: </w:t>
      </w:r>
      <w:r w:rsidRPr="008D1E8D">
        <w:rPr>
          <w:bCs/>
          <w:i/>
          <w:bdr w:val="none" w:sz="0" w:space="0" w:color="auto" w:frame="1"/>
          <w:lang w:val="en-US"/>
        </w:rPr>
        <w:t>m</w:t>
      </w:r>
      <w:r w:rsidRPr="008D1E8D">
        <w:rPr>
          <w:bCs/>
          <w:i/>
          <w:bdr w:val="none" w:sz="0" w:space="0" w:color="auto" w:frame="1"/>
        </w:rPr>
        <w:t xml:space="preserve"> = </w:t>
      </w:r>
      <w:proofErr w:type="spellStart"/>
      <w:r w:rsidRPr="008D1E8D">
        <w:rPr>
          <w:bCs/>
          <w:i/>
          <w:bdr w:val="none" w:sz="0" w:space="0" w:color="auto" w:frame="1"/>
          <w:lang w:val="en-US"/>
        </w:rPr>
        <w:t>Vρ</w:t>
      </w:r>
      <w:proofErr w:type="spellEnd"/>
      <w:r w:rsidRPr="008D1E8D">
        <w:rPr>
          <w:bCs/>
          <w:bdr w:val="none" w:sz="0" w:space="0" w:color="auto" w:frame="1"/>
        </w:rPr>
        <w:t xml:space="preserve">,   </w:t>
      </w:r>
      <w:r w:rsidRPr="008D1E8D">
        <w:rPr>
          <w:bCs/>
          <w:position w:val="-10"/>
          <w:bdr w:val="none" w:sz="0" w:space="0" w:color="auto" w:frame="1"/>
        </w:rPr>
        <w:object w:dxaOrig="2420" w:dyaOrig="340">
          <v:shape id="_x0000_i1028" type="#_x0000_t75" style="width:120.65pt;height:17.5pt" o:ole="">
            <v:imagedata r:id="rId10" o:title=""/>
          </v:shape>
          <o:OLEObject Type="Embed" ProgID="Equation.3" ShapeID="_x0000_i1028" DrawAspect="Content" ObjectID="_1696957462" r:id="rId11"/>
        </w:object>
      </w:r>
      <w:r w:rsidRPr="008D1E8D">
        <w:rPr>
          <w:bCs/>
          <w:bdr w:val="none" w:sz="0" w:space="0" w:color="auto" w:frame="1"/>
        </w:rPr>
        <w:t>кг</w:t>
      </w:r>
    </w:p>
    <w:p w:rsidR="00F64798" w:rsidRPr="000A2D24" w:rsidRDefault="00F64798" w:rsidP="00F64798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i/>
          <w:bdr w:val="none" w:sz="0" w:space="0" w:color="auto" w:frame="1"/>
        </w:rPr>
      </w:pPr>
      <w:r w:rsidRPr="008D1E8D">
        <w:rPr>
          <w:bCs/>
          <w:bdr w:val="none" w:sz="0" w:space="0" w:color="auto" w:frame="1"/>
        </w:rPr>
        <w:t>Сравниваем вычисленный объём и массу груза с вместимостью кузова и грузоподъёмностью автомобиля. Делаем выбор марки автомобиля.</w:t>
      </w:r>
    </w:p>
    <w:p w:rsidR="00F64798" w:rsidRPr="00DD2CFE" w:rsidRDefault="00F64798" w:rsidP="00F6479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bdr w:val="none" w:sz="0" w:space="0" w:color="auto" w:frame="1"/>
        </w:rPr>
      </w:pPr>
    </w:p>
    <w:p w:rsidR="00F64798" w:rsidRPr="008D1E8D" w:rsidRDefault="00F64798" w:rsidP="00F64798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i/>
          <w:bdr w:val="none" w:sz="0" w:space="0" w:color="auto" w:frame="1"/>
        </w:rPr>
      </w:pPr>
      <w:r w:rsidRPr="008D1E8D">
        <w:rPr>
          <w:b/>
          <w:bCs/>
          <w:bdr w:val="none" w:sz="0" w:space="0" w:color="auto" w:frame="1"/>
        </w:rPr>
        <w:t>2) Груз:</w:t>
      </w:r>
      <w:r w:rsidRPr="008D1E8D">
        <w:rPr>
          <w:bCs/>
          <w:bdr w:val="none" w:sz="0" w:space="0" w:color="auto" w:frame="1"/>
        </w:rPr>
        <w:t xml:space="preserve"> </w:t>
      </w:r>
      <w:r w:rsidRPr="008D1E8D">
        <w:rPr>
          <w:bCs/>
          <w:i/>
          <w:bdr w:val="none" w:sz="0" w:space="0" w:color="auto" w:frame="1"/>
        </w:rPr>
        <w:t>песок</w:t>
      </w:r>
    </w:p>
    <w:p w:rsidR="00F64798" w:rsidRPr="008D1E8D" w:rsidRDefault="00F64798" w:rsidP="00F64798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</w:rPr>
      </w:pPr>
      <w:r w:rsidRPr="008D1E8D">
        <w:rPr>
          <w:b/>
          <w:bCs/>
          <w:bdr w:val="none" w:sz="0" w:space="0" w:color="auto" w:frame="1"/>
        </w:rPr>
        <w:t>Геометрическое тело:</w:t>
      </w:r>
      <w:r w:rsidRPr="008D1E8D">
        <w:rPr>
          <w:bCs/>
          <w:bdr w:val="none" w:sz="0" w:space="0" w:color="auto" w:frame="1"/>
        </w:rPr>
        <w:t xml:space="preserve"> </w:t>
      </w:r>
      <w:r w:rsidRPr="008D1E8D">
        <w:rPr>
          <w:bCs/>
          <w:i/>
          <w:bdr w:val="none" w:sz="0" w:space="0" w:color="auto" w:frame="1"/>
        </w:rPr>
        <w:t>конус</w:t>
      </w:r>
    </w:p>
    <w:p w:rsidR="00F64798" w:rsidRPr="000A2D24" w:rsidRDefault="00F64798" w:rsidP="00F64798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</w:rPr>
      </w:pPr>
      <w:r w:rsidRPr="008D1E8D">
        <w:rPr>
          <w:b/>
          <w:bCs/>
          <w:bdr w:val="none" w:sz="0" w:space="0" w:color="auto" w:frame="1"/>
        </w:rPr>
        <w:t>Размеры:</w:t>
      </w:r>
      <w:r w:rsidRPr="008D1E8D">
        <w:rPr>
          <w:bCs/>
          <w:bdr w:val="none" w:sz="0" w:space="0" w:color="auto" w:frame="1"/>
        </w:rPr>
        <w:t xml:space="preserve"> </w:t>
      </w:r>
      <w:r w:rsidRPr="008D1E8D">
        <w:rPr>
          <w:bCs/>
          <w:bdr w:val="none" w:sz="0" w:space="0" w:color="auto" w:frame="1"/>
          <w:lang w:val="en-US"/>
        </w:rPr>
        <w:t>D</w:t>
      </w:r>
      <w:r w:rsidRPr="008D1E8D">
        <w:rPr>
          <w:bCs/>
          <w:bdr w:val="none" w:sz="0" w:space="0" w:color="auto" w:frame="1"/>
        </w:rPr>
        <w:t xml:space="preserve"> = 3м,   Н = 2м</w:t>
      </w:r>
    </w:p>
    <w:p w:rsidR="00F64798" w:rsidRPr="000A2D24" w:rsidRDefault="00F64798" w:rsidP="00F64798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</w:rPr>
      </w:pPr>
      <w:r w:rsidRPr="008D1E8D">
        <w:rPr>
          <w:b/>
          <w:bCs/>
          <w:bdr w:val="none" w:sz="0" w:space="0" w:color="auto" w:frame="1"/>
        </w:rPr>
        <w:t>Формула для вычисления объёма:</w:t>
      </w:r>
      <w:r w:rsidRPr="000A2D24">
        <w:rPr>
          <w:b/>
          <w:bCs/>
          <w:bdr w:val="none" w:sz="0" w:space="0" w:color="auto" w:frame="1"/>
        </w:rPr>
        <w:t xml:space="preserve"> </w:t>
      </w:r>
      <w:r w:rsidRPr="000A2D24">
        <w:rPr>
          <w:b/>
          <w:bCs/>
          <w:position w:val="-28"/>
          <w:bdr w:val="none" w:sz="0" w:space="0" w:color="auto" w:frame="1"/>
        </w:rPr>
        <w:object w:dxaOrig="1440" w:dyaOrig="720">
          <v:shape id="_x0000_i1029" type="#_x0000_t75" style="width:1in;height:36pt" o:ole="">
            <v:imagedata r:id="rId12" o:title=""/>
          </v:shape>
          <o:OLEObject Type="Embed" ProgID="Equation.3" ShapeID="_x0000_i1029" DrawAspect="Content" ObjectID="_1696957463" r:id="rId13"/>
        </w:object>
      </w:r>
      <w:r w:rsidRPr="008D1E8D">
        <w:rPr>
          <w:bCs/>
          <w:bdr w:val="none" w:sz="0" w:space="0" w:color="auto" w:frame="1"/>
        </w:rPr>
        <w:t xml:space="preserve">,    </w:t>
      </w:r>
      <w:r w:rsidRPr="000A2D24">
        <w:rPr>
          <w:bCs/>
          <w:i/>
          <w:bdr w:val="none" w:sz="0" w:space="0" w:color="auto" w:frame="1"/>
          <w:lang w:val="en-US"/>
        </w:rPr>
        <w:t>D</w:t>
      </w:r>
      <w:r w:rsidRPr="000A2D24">
        <w:rPr>
          <w:bCs/>
          <w:i/>
          <w:bdr w:val="none" w:sz="0" w:space="0" w:color="auto" w:frame="1"/>
        </w:rPr>
        <w:t xml:space="preserve"> = </w:t>
      </w:r>
      <w:proofErr w:type="gramStart"/>
      <w:r w:rsidRPr="000A2D24">
        <w:rPr>
          <w:bCs/>
          <w:i/>
          <w:bdr w:val="none" w:sz="0" w:space="0" w:color="auto" w:frame="1"/>
          <w:lang w:val="en-US"/>
        </w:rPr>
        <w:t>R</w:t>
      </w:r>
      <w:r w:rsidRPr="000A2D24">
        <w:rPr>
          <w:bCs/>
          <w:i/>
          <w:bdr w:val="none" w:sz="0" w:space="0" w:color="auto" w:frame="1"/>
        </w:rPr>
        <w:t xml:space="preserve"> :</w:t>
      </w:r>
      <w:proofErr w:type="gramEnd"/>
      <w:r w:rsidRPr="000A2D24">
        <w:rPr>
          <w:bCs/>
          <w:i/>
          <w:bdr w:val="none" w:sz="0" w:space="0" w:color="auto" w:frame="1"/>
        </w:rPr>
        <w:t xml:space="preserve"> 2</w:t>
      </w:r>
    </w:p>
    <w:p w:rsidR="00F64798" w:rsidRPr="000A2D24" w:rsidRDefault="00F64798" w:rsidP="00F64798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</w:rPr>
      </w:pPr>
      <w:r w:rsidRPr="008D1E8D">
        <w:rPr>
          <w:b/>
          <w:bCs/>
          <w:bdr w:val="none" w:sz="0" w:space="0" w:color="auto" w:frame="1"/>
        </w:rPr>
        <w:t>Объём данного тела (груза):</w:t>
      </w:r>
      <w:r w:rsidRPr="008D1E8D">
        <w:rPr>
          <w:bCs/>
          <w:bdr w:val="none" w:sz="0" w:space="0" w:color="auto" w:frame="1"/>
        </w:rPr>
        <w:t xml:space="preserve"> </w:t>
      </w:r>
      <w:r w:rsidRPr="008D1E8D">
        <w:rPr>
          <w:bCs/>
          <w:position w:val="-28"/>
          <w:bdr w:val="none" w:sz="0" w:space="0" w:color="auto" w:frame="1"/>
        </w:rPr>
        <w:object w:dxaOrig="2900" w:dyaOrig="720">
          <v:shape id="_x0000_i1030" type="#_x0000_t75" style="width:144.95pt;height:36pt" o:ole="">
            <v:imagedata r:id="rId14" o:title=""/>
          </v:shape>
          <o:OLEObject Type="Embed" ProgID="Equation.3" ShapeID="_x0000_i1030" DrawAspect="Content" ObjectID="_1696957464" r:id="rId15"/>
        </w:object>
      </w:r>
      <w:r w:rsidRPr="008D1E8D">
        <w:rPr>
          <w:bCs/>
          <w:bdr w:val="none" w:sz="0" w:space="0" w:color="auto" w:frame="1"/>
        </w:rPr>
        <w:t>м</w:t>
      </w:r>
      <w:r w:rsidRPr="008D1E8D">
        <w:rPr>
          <w:bCs/>
          <w:bdr w:val="none" w:sz="0" w:space="0" w:color="auto" w:frame="1"/>
          <w:vertAlign w:val="superscript"/>
        </w:rPr>
        <w:t>3</w:t>
      </w:r>
      <w:r w:rsidRPr="008D1E8D">
        <w:rPr>
          <w:bCs/>
          <w:bdr w:val="none" w:sz="0" w:space="0" w:color="auto" w:frame="1"/>
        </w:rPr>
        <w:t>.</w:t>
      </w:r>
    </w:p>
    <w:p w:rsidR="00F64798" w:rsidRPr="000A2D24" w:rsidRDefault="00F64798" w:rsidP="00F64798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</w:rPr>
      </w:pPr>
      <w:r w:rsidRPr="008D1E8D">
        <w:rPr>
          <w:b/>
          <w:bCs/>
          <w:bdr w:val="none" w:sz="0" w:space="0" w:color="auto" w:frame="1"/>
        </w:rPr>
        <w:t>Плотность груза:</w:t>
      </w:r>
      <w:r w:rsidRPr="008D1E8D">
        <w:rPr>
          <w:bCs/>
          <w:bdr w:val="none" w:sz="0" w:space="0" w:color="auto" w:frame="1"/>
        </w:rPr>
        <w:t xml:space="preserve"> ρ= 1300кг/м</w:t>
      </w:r>
      <w:r w:rsidRPr="008D1E8D">
        <w:rPr>
          <w:bCs/>
          <w:bdr w:val="none" w:sz="0" w:space="0" w:color="auto" w:frame="1"/>
          <w:vertAlign w:val="superscript"/>
        </w:rPr>
        <w:t xml:space="preserve">3 </w:t>
      </w:r>
      <w:r w:rsidRPr="008D1E8D">
        <w:rPr>
          <w:bCs/>
          <w:bdr w:val="none" w:sz="0" w:space="0" w:color="auto" w:frame="1"/>
        </w:rPr>
        <w:t>.</w:t>
      </w:r>
    </w:p>
    <w:p w:rsidR="00F64798" w:rsidRPr="00DD2CFE" w:rsidRDefault="00F64798" w:rsidP="00F64798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</w:rPr>
      </w:pPr>
      <w:r w:rsidRPr="008D1E8D">
        <w:rPr>
          <w:b/>
          <w:bCs/>
          <w:bdr w:val="none" w:sz="0" w:space="0" w:color="auto" w:frame="1"/>
        </w:rPr>
        <w:t xml:space="preserve">Масса груза: </w:t>
      </w:r>
      <w:r w:rsidRPr="008D1E8D">
        <w:rPr>
          <w:bCs/>
          <w:bdr w:val="none" w:sz="0" w:space="0" w:color="auto" w:frame="1"/>
          <w:lang w:val="en-US"/>
        </w:rPr>
        <w:t>m</w:t>
      </w:r>
      <w:r w:rsidRPr="008D1E8D">
        <w:rPr>
          <w:bCs/>
          <w:bdr w:val="none" w:sz="0" w:space="0" w:color="auto" w:frame="1"/>
        </w:rPr>
        <w:t xml:space="preserve"> = </w:t>
      </w:r>
      <w:proofErr w:type="spellStart"/>
      <w:r w:rsidRPr="008D1E8D">
        <w:rPr>
          <w:bCs/>
          <w:bdr w:val="none" w:sz="0" w:space="0" w:color="auto" w:frame="1"/>
          <w:lang w:val="en-US"/>
        </w:rPr>
        <w:t>Vρ</w:t>
      </w:r>
      <w:proofErr w:type="spellEnd"/>
      <w:r w:rsidRPr="008D1E8D">
        <w:rPr>
          <w:bCs/>
          <w:bdr w:val="none" w:sz="0" w:space="0" w:color="auto" w:frame="1"/>
        </w:rPr>
        <w:t xml:space="preserve">, </w:t>
      </w:r>
      <w:r w:rsidRPr="008D1E8D">
        <w:rPr>
          <w:bCs/>
          <w:position w:val="-10"/>
          <w:bdr w:val="none" w:sz="0" w:space="0" w:color="auto" w:frame="1"/>
        </w:rPr>
        <w:object w:dxaOrig="2520" w:dyaOrig="340">
          <v:shape id="_x0000_i1031" type="#_x0000_t75" style="width:126.5pt;height:17.5pt" o:ole="">
            <v:imagedata r:id="rId16" o:title=""/>
          </v:shape>
          <o:OLEObject Type="Embed" ProgID="Equation.3" ShapeID="_x0000_i1031" DrawAspect="Content" ObjectID="_1696957465" r:id="rId17"/>
        </w:object>
      </w:r>
      <w:r w:rsidRPr="008D1E8D">
        <w:rPr>
          <w:bCs/>
          <w:bdr w:val="none" w:sz="0" w:space="0" w:color="auto" w:frame="1"/>
        </w:rPr>
        <w:t>кг</w:t>
      </w:r>
    </w:p>
    <w:p w:rsidR="00F64798" w:rsidRPr="008D1E8D" w:rsidRDefault="00F64798" w:rsidP="00F64798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bdr w:val="none" w:sz="0" w:space="0" w:color="auto" w:frame="1"/>
        </w:rPr>
      </w:pPr>
      <w:r w:rsidRPr="008D1E8D">
        <w:rPr>
          <w:bCs/>
          <w:bdr w:val="none" w:sz="0" w:space="0" w:color="auto" w:frame="1"/>
        </w:rPr>
        <w:t>Сравниваем вычисленный объём и массу груза с вместимостью кузова и грузоподъёмностью автомобиля. Делаем выбор марки автомобиля.</w:t>
      </w:r>
    </w:p>
    <w:p w:rsidR="00F64798" w:rsidRPr="008D1E8D" w:rsidRDefault="00F64798" w:rsidP="00F64798">
      <w:pPr>
        <w:pStyle w:val="a3"/>
        <w:shd w:val="clear" w:color="auto" w:fill="FFFFFF"/>
        <w:spacing w:after="0" w:afterAutospacing="0"/>
        <w:ind w:firstLine="567"/>
        <w:rPr>
          <w:bCs/>
          <w:i/>
          <w:bdr w:val="none" w:sz="0" w:space="0" w:color="auto" w:frame="1"/>
        </w:rPr>
      </w:pPr>
      <w:r w:rsidRPr="008D1E8D">
        <w:rPr>
          <w:b/>
          <w:bCs/>
          <w:bdr w:val="none" w:sz="0" w:space="0" w:color="auto" w:frame="1"/>
        </w:rPr>
        <w:t xml:space="preserve">3) Груз: </w:t>
      </w:r>
      <w:r w:rsidRPr="008D1E8D">
        <w:rPr>
          <w:bCs/>
          <w:i/>
          <w:bdr w:val="none" w:sz="0" w:space="0" w:color="auto" w:frame="1"/>
        </w:rPr>
        <w:t>цемент</w:t>
      </w:r>
    </w:p>
    <w:p w:rsidR="00F64798" w:rsidRPr="008D1E8D" w:rsidRDefault="00F64798" w:rsidP="00F64798">
      <w:pPr>
        <w:pStyle w:val="a3"/>
        <w:shd w:val="clear" w:color="auto" w:fill="FFFFFF"/>
        <w:spacing w:before="0" w:beforeAutospacing="0" w:after="0" w:afterAutospacing="0"/>
        <w:rPr>
          <w:bCs/>
          <w:i/>
          <w:bdr w:val="none" w:sz="0" w:space="0" w:color="auto" w:frame="1"/>
        </w:rPr>
      </w:pPr>
      <w:r w:rsidRPr="008D1E8D">
        <w:rPr>
          <w:b/>
          <w:bCs/>
          <w:bdr w:val="none" w:sz="0" w:space="0" w:color="auto" w:frame="1"/>
        </w:rPr>
        <w:t xml:space="preserve">Геометрическое тело: </w:t>
      </w:r>
      <w:r w:rsidRPr="008D1E8D">
        <w:rPr>
          <w:bCs/>
          <w:i/>
          <w:bdr w:val="none" w:sz="0" w:space="0" w:color="auto" w:frame="1"/>
        </w:rPr>
        <w:t>прямоугольный параллелепипед</w:t>
      </w:r>
    </w:p>
    <w:p w:rsidR="00F64798" w:rsidRPr="008D1E8D" w:rsidRDefault="00F64798" w:rsidP="00F64798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</w:rPr>
      </w:pPr>
      <w:r w:rsidRPr="008D1E8D">
        <w:rPr>
          <w:b/>
          <w:bCs/>
          <w:bdr w:val="none" w:sz="0" w:space="0" w:color="auto" w:frame="1"/>
        </w:rPr>
        <w:t>Размеры:</w:t>
      </w:r>
      <w:r w:rsidRPr="008D1E8D">
        <w:rPr>
          <w:bCs/>
          <w:bdr w:val="none" w:sz="0" w:space="0" w:color="auto" w:frame="1"/>
        </w:rPr>
        <w:t xml:space="preserve">  а = 3,2м,  </w:t>
      </w:r>
      <w:proofErr w:type="spellStart"/>
      <w:r w:rsidRPr="008D1E8D">
        <w:rPr>
          <w:bCs/>
          <w:bdr w:val="none" w:sz="0" w:space="0" w:color="auto" w:frame="1"/>
        </w:rPr>
        <w:t>b</w:t>
      </w:r>
      <w:proofErr w:type="spellEnd"/>
      <w:r w:rsidRPr="008D1E8D">
        <w:rPr>
          <w:bCs/>
          <w:bdr w:val="none" w:sz="0" w:space="0" w:color="auto" w:frame="1"/>
        </w:rPr>
        <w:t xml:space="preserve"> = 1,9м,  с = 0,5м</w:t>
      </w:r>
    </w:p>
    <w:p w:rsidR="00F64798" w:rsidRPr="000A2D24" w:rsidRDefault="00F64798" w:rsidP="00F64798">
      <w:pPr>
        <w:pStyle w:val="a3"/>
        <w:shd w:val="clear" w:color="auto" w:fill="FFFFFF"/>
        <w:spacing w:before="0" w:beforeAutospacing="0" w:after="0" w:afterAutospacing="0"/>
        <w:rPr>
          <w:bCs/>
          <w:i/>
          <w:bdr w:val="none" w:sz="0" w:space="0" w:color="auto" w:frame="1"/>
        </w:rPr>
      </w:pPr>
      <w:r w:rsidRPr="008D1E8D">
        <w:rPr>
          <w:b/>
          <w:bCs/>
          <w:bdr w:val="none" w:sz="0" w:space="0" w:color="auto" w:frame="1"/>
        </w:rPr>
        <w:t>Формула для вычисления объёма:</w:t>
      </w:r>
      <w:r w:rsidRPr="008D1E8D">
        <w:rPr>
          <w:bCs/>
          <w:bdr w:val="none" w:sz="0" w:space="0" w:color="auto" w:frame="1"/>
        </w:rPr>
        <w:t xml:space="preserve">   </w:t>
      </w:r>
      <w:r w:rsidRPr="000A2D24">
        <w:rPr>
          <w:bCs/>
          <w:i/>
          <w:bdr w:val="none" w:sz="0" w:space="0" w:color="auto" w:frame="1"/>
          <w:lang w:val="en-US"/>
        </w:rPr>
        <w:t>V</w:t>
      </w:r>
      <w:r w:rsidRPr="000A2D24">
        <w:rPr>
          <w:bCs/>
          <w:i/>
          <w:bdr w:val="none" w:sz="0" w:space="0" w:color="auto" w:frame="1"/>
        </w:rPr>
        <w:t xml:space="preserve"> = </w:t>
      </w:r>
      <w:proofErr w:type="spellStart"/>
      <w:proofErr w:type="gramStart"/>
      <w:r w:rsidRPr="000A2D24">
        <w:rPr>
          <w:bCs/>
          <w:i/>
          <w:bdr w:val="none" w:sz="0" w:space="0" w:color="auto" w:frame="1"/>
          <w:lang w:val="en-US"/>
        </w:rPr>
        <w:t>abc</w:t>
      </w:r>
      <w:proofErr w:type="spellEnd"/>
      <w:proofErr w:type="gramEnd"/>
    </w:p>
    <w:p w:rsidR="00F64798" w:rsidRPr="008D1E8D" w:rsidRDefault="00F64798" w:rsidP="00F64798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</w:rPr>
      </w:pPr>
      <w:r w:rsidRPr="008D1E8D">
        <w:rPr>
          <w:b/>
          <w:bCs/>
          <w:bdr w:val="none" w:sz="0" w:space="0" w:color="auto" w:frame="1"/>
        </w:rPr>
        <w:t>Объём данного тела (груза):</w:t>
      </w:r>
      <w:r w:rsidRPr="008D1E8D">
        <w:rPr>
          <w:bCs/>
          <w:bdr w:val="none" w:sz="0" w:space="0" w:color="auto" w:frame="1"/>
        </w:rPr>
        <w:t xml:space="preserve">  </w:t>
      </w:r>
      <w:r w:rsidRPr="008D1E8D">
        <w:rPr>
          <w:bCs/>
          <w:position w:val="-10"/>
          <w:bdr w:val="none" w:sz="0" w:space="0" w:color="auto" w:frame="1"/>
        </w:rPr>
        <w:object w:dxaOrig="2560" w:dyaOrig="340">
          <v:shape id="_x0000_i1032" type="#_x0000_t75" style="width:128.45pt;height:17.5pt" o:ole="">
            <v:imagedata r:id="rId18" o:title=""/>
          </v:shape>
          <o:OLEObject Type="Embed" ProgID="Equation.3" ShapeID="_x0000_i1032" DrawAspect="Content" ObjectID="_1696957466" r:id="rId19"/>
        </w:object>
      </w:r>
      <w:r w:rsidRPr="008D1E8D">
        <w:rPr>
          <w:bCs/>
          <w:bdr w:val="none" w:sz="0" w:space="0" w:color="auto" w:frame="1"/>
        </w:rPr>
        <w:t xml:space="preserve"> м</w:t>
      </w:r>
      <w:r w:rsidRPr="008D1E8D">
        <w:rPr>
          <w:bCs/>
          <w:bdr w:val="none" w:sz="0" w:space="0" w:color="auto" w:frame="1"/>
          <w:vertAlign w:val="superscript"/>
        </w:rPr>
        <w:t>3</w:t>
      </w:r>
      <w:r w:rsidRPr="008D1E8D">
        <w:rPr>
          <w:bCs/>
          <w:bdr w:val="none" w:sz="0" w:space="0" w:color="auto" w:frame="1"/>
        </w:rPr>
        <w:t>.</w:t>
      </w:r>
    </w:p>
    <w:p w:rsidR="00F64798" w:rsidRPr="008D1E8D" w:rsidRDefault="00F64798" w:rsidP="00F64798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</w:rPr>
      </w:pPr>
      <w:r w:rsidRPr="008D1E8D">
        <w:rPr>
          <w:b/>
          <w:bCs/>
          <w:bdr w:val="none" w:sz="0" w:space="0" w:color="auto" w:frame="1"/>
        </w:rPr>
        <w:t>Плотность груза:</w:t>
      </w:r>
      <w:r w:rsidRPr="008D1E8D">
        <w:rPr>
          <w:bCs/>
          <w:bdr w:val="none" w:sz="0" w:space="0" w:color="auto" w:frame="1"/>
        </w:rPr>
        <w:t xml:space="preserve"> ρ= 1400кг/м</w:t>
      </w:r>
      <w:r w:rsidRPr="008D1E8D">
        <w:rPr>
          <w:bCs/>
          <w:bdr w:val="none" w:sz="0" w:space="0" w:color="auto" w:frame="1"/>
          <w:vertAlign w:val="superscript"/>
        </w:rPr>
        <w:t xml:space="preserve">3 </w:t>
      </w:r>
      <w:r w:rsidRPr="008D1E8D">
        <w:rPr>
          <w:bCs/>
          <w:bdr w:val="none" w:sz="0" w:space="0" w:color="auto" w:frame="1"/>
        </w:rPr>
        <w:t>.</w:t>
      </w:r>
    </w:p>
    <w:p w:rsidR="00F64798" w:rsidRPr="00DD2CFE" w:rsidRDefault="00F64798" w:rsidP="00F64798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</w:rPr>
      </w:pPr>
      <w:r w:rsidRPr="008D1E8D">
        <w:rPr>
          <w:b/>
          <w:bCs/>
          <w:bdr w:val="none" w:sz="0" w:space="0" w:color="auto" w:frame="1"/>
        </w:rPr>
        <w:t xml:space="preserve">Масса груза: </w:t>
      </w:r>
      <w:r w:rsidRPr="008D1E8D">
        <w:rPr>
          <w:bCs/>
          <w:bdr w:val="none" w:sz="0" w:space="0" w:color="auto" w:frame="1"/>
          <w:lang w:val="en-US"/>
        </w:rPr>
        <w:t>m</w:t>
      </w:r>
      <w:r w:rsidRPr="008D1E8D">
        <w:rPr>
          <w:bCs/>
          <w:bdr w:val="none" w:sz="0" w:space="0" w:color="auto" w:frame="1"/>
        </w:rPr>
        <w:t xml:space="preserve"> = </w:t>
      </w:r>
      <w:proofErr w:type="spellStart"/>
      <w:r w:rsidRPr="008D1E8D">
        <w:rPr>
          <w:bCs/>
          <w:bdr w:val="none" w:sz="0" w:space="0" w:color="auto" w:frame="1"/>
          <w:lang w:val="en-US"/>
        </w:rPr>
        <w:t>Vρ</w:t>
      </w:r>
      <w:proofErr w:type="spellEnd"/>
      <w:r w:rsidRPr="008D1E8D">
        <w:rPr>
          <w:bCs/>
          <w:bdr w:val="none" w:sz="0" w:space="0" w:color="auto" w:frame="1"/>
        </w:rPr>
        <w:t xml:space="preserve">, </w:t>
      </w:r>
      <w:r w:rsidRPr="008D1E8D">
        <w:rPr>
          <w:bCs/>
          <w:position w:val="-10"/>
          <w:bdr w:val="none" w:sz="0" w:space="0" w:color="auto" w:frame="1"/>
        </w:rPr>
        <w:object w:dxaOrig="2540" w:dyaOrig="340">
          <v:shape id="_x0000_i1033" type="#_x0000_t75" style="width:126.5pt;height:17.5pt" o:ole="">
            <v:imagedata r:id="rId20" o:title=""/>
          </v:shape>
          <o:OLEObject Type="Embed" ProgID="Equation.3" ShapeID="_x0000_i1033" DrawAspect="Content" ObjectID="_1696957467" r:id="rId21"/>
        </w:object>
      </w:r>
      <w:r w:rsidRPr="008D1E8D">
        <w:rPr>
          <w:bCs/>
          <w:bdr w:val="none" w:sz="0" w:space="0" w:color="auto" w:frame="1"/>
        </w:rPr>
        <w:t>кг</w:t>
      </w:r>
    </w:p>
    <w:p w:rsidR="00F64798" w:rsidRPr="000A2D24" w:rsidRDefault="00F64798" w:rsidP="00F64798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bdr w:val="none" w:sz="0" w:space="0" w:color="auto" w:frame="1"/>
        </w:rPr>
      </w:pPr>
      <w:r w:rsidRPr="008D1E8D">
        <w:rPr>
          <w:bCs/>
          <w:bdr w:val="none" w:sz="0" w:space="0" w:color="auto" w:frame="1"/>
        </w:rPr>
        <w:t>Сравниваем вычисленный объём и массу груза с вместимостью кузова и грузоподъёмностью автомобиля. Делаем выбор марки автомобиля.</w:t>
      </w:r>
    </w:p>
    <w:p w:rsidR="00F64798" w:rsidRPr="00DD2CFE" w:rsidRDefault="00F64798" w:rsidP="00F64798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bdr w:val="none" w:sz="0" w:space="0" w:color="auto" w:frame="1"/>
        </w:rPr>
      </w:pPr>
    </w:p>
    <w:p w:rsidR="00F64798" w:rsidRPr="000A2D24" w:rsidRDefault="00F64798" w:rsidP="00F64798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bdr w:val="none" w:sz="0" w:space="0" w:color="auto" w:frame="1"/>
        </w:rPr>
      </w:pPr>
      <w:r w:rsidRPr="008D1E8D">
        <w:rPr>
          <w:b/>
          <w:bCs/>
          <w:bdr w:val="none" w:sz="0" w:space="0" w:color="auto" w:frame="1"/>
        </w:rPr>
        <w:t xml:space="preserve">4) Груз: </w:t>
      </w:r>
      <w:r w:rsidRPr="008D1E8D">
        <w:rPr>
          <w:bCs/>
          <w:i/>
          <w:bdr w:val="none" w:sz="0" w:space="0" w:color="auto" w:frame="1"/>
        </w:rPr>
        <w:t>керамическая</w:t>
      </w:r>
      <w:r w:rsidRPr="008D1E8D">
        <w:rPr>
          <w:b/>
          <w:bCs/>
          <w:bdr w:val="none" w:sz="0" w:space="0" w:color="auto" w:frame="1"/>
        </w:rPr>
        <w:t xml:space="preserve"> </w:t>
      </w:r>
      <w:r w:rsidRPr="008D1E8D">
        <w:rPr>
          <w:bCs/>
          <w:i/>
          <w:bdr w:val="none" w:sz="0" w:space="0" w:color="auto" w:frame="1"/>
        </w:rPr>
        <w:t>плитка</w:t>
      </w:r>
    </w:p>
    <w:p w:rsidR="00F64798" w:rsidRPr="000A2D24" w:rsidRDefault="00F64798" w:rsidP="00F64798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</w:rPr>
      </w:pPr>
      <w:r w:rsidRPr="008D1E8D">
        <w:rPr>
          <w:b/>
          <w:bCs/>
          <w:bdr w:val="none" w:sz="0" w:space="0" w:color="auto" w:frame="1"/>
        </w:rPr>
        <w:t xml:space="preserve">Геометрическое тело: </w:t>
      </w:r>
      <w:r w:rsidRPr="008D1E8D">
        <w:rPr>
          <w:bCs/>
          <w:i/>
          <w:bdr w:val="none" w:sz="0" w:space="0" w:color="auto" w:frame="1"/>
        </w:rPr>
        <w:t>куб</w:t>
      </w:r>
    </w:p>
    <w:p w:rsidR="00F64798" w:rsidRPr="008D1E8D" w:rsidRDefault="00F64798" w:rsidP="00F64798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</w:rPr>
      </w:pPr>
      <w:r w:rsidRPr="008D1E8D">
        <w:rPr>
          <w:b/>
          <w:bCs/>
          <w:bdr w:val="none" w:sz="0" w:space="0" w:color="auto" w:frame="1"/>
        </w:rPr>
        <w:t>Размеры:</w:t>
      </w:r>
      <w:r w:rsidRPr="008D1E8D">
        <w:rPr>
          <w:bCs/>
          <w:bdr w:val="none" w:sz="0" w:space="0" w:color="auto" w:frame="1"/>
        </w:rPr>
        <w:t xml:space="preserve">  а = 1,3 м,  </w:t>
      </w:r>
    </w:p>
    <w:p w:rsidR="00F64798" w:rsidRPr="008D1E8D" w:rsidRDefault="00F64798" w:rsidP="00F64798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</w:rPr>
      </w:pPr>
      <w:r w:rsidRPr="008D1E8D">
        <w:rPr>
          <w:b/>
          <w:bCs/>
          <w:bdr w:val="none" w:sz="0" w:space="0" w:color="auto" w:frame="1"/>
        </w:rPr>
        <w:t>Формула для вычисления объёма:</w:t>
      </w:r>
      <w:r w:rsidRPr="008D1E8D">
        <w:rPr>
          <w:bCs/>
          <w:bdr w:val="none" w:sz="0" w:space="0" w:color="auto" w:frame="1"/>
        </w:rPr>
        <w:t xml:space="preserve">   </w:t>
      </w:r>
      <w:r w:rsidRPr="008D1E8D">
        <w:rPr>
          <w:bCs/>
          <w:bdr w:val="none" w:sz="0" w:space="0" w:color="auto" w:frame="1"/>
          <w:lang w:val="en-US"/>
        </w:rPr>
        <w:t>V</w:t>
      </w:r>
      <w:r w:rsidRPr="008D1E8D">
        <w:rPr>
          <w:bCs/>
          <w:bdr w:val="none" w:sz="0" w:space="0" w:color="auto" w:frame="1"/>
        </w:rPr>
        <w:t xml:space="preserve"> = а</w:t>
      </w:r>
      <w:r w:rsidRPr="008D1E8D">
        <w:rPr>
          <w:bCs/>
          <w:bdr w:val="none" w:sz="0" w:space="0" w:color="auto" w:frame="1"/>
          <w:vertAlign w:val="superscript"/>
        </w:rPr>
        <w:t>3</w:t>
      </w:r>
      <w:r w:rsidRPr="008D1E8D">
        <w:rPr>
          <w:bCs/>
          <w:bdr w:val="none" w:sz="0" w:space="0" w:color="auto" w:frame="1"/>
        </w:rPr>
        <w:t xml:space="preserve"> </w:t>
      </w:r>
    </w:p>
    <w:p w:rsidR="00F64798" w:rsidRPr="008D1E8D" w:rsidRDefault="00F64798" w:rsidP="00F64798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</w:rPr>
      </w:pPr>
      <w:r w:rsidRPr="008D1E8D">
        <w:rPr>
          <w:b/>
          <w:bCs/>
          <w:bdr w:val="none" w:sz="0" w:space="0" w:color="auto" w:frame="1"/>
        </w:rPr>
        <w:t>Объём данного тела (груза):</w:t>
      </w:r>
      <w:r w:rsidRPr="008D1E8D">
        <w:rPr>
          <w:bCs/>
          <w:bdr w:val="none" w:sz="0" w:space="0" w:color="auto" w:frame="1"/>
        </w:rPr>
        <w:t xml:space="preserve">  </w:t>
      </w:r>
      <w:r w:rsidRPr="008D1E8D">
        <w:rPr>
          <w:bCs/>
          <w:position w:val="-10"/>
          <w:bdr w:val="none" w:sz="0" w:space="0" w:color="auto" w:frame="1"/>
        </w:rPr>
        <w:object w:dxaOrig="1800" w:dyaOrig="380">
          <v:shape id="_x0000_i1034" type="#_x0000_t75" style="width:90.5pt;height:18.5pt" o:ole="">
            <v:imagedata r:id="rId22" o:title=""/>
          </v:shape>
          <o:OLEObject Type="Embed" ProgID="Equation.3" ShapeID="_x0000_i1034" DrawAspect="Content" ObjectID="_1696957468" r:id="rId23"/>
        </w:object>
      </w:r>
      <w:r w:rsidRPr="008D1E8D">
        <w:rPr>
          <w:bCs/>
          <w:bdr w:val="none" w:sz="0" w:space="0" w:color="auto" w:frame="1"/>
        </w:rPr>
        <w:t xml:space="preserve"> м</w:t>
      </w:r>
      <w:r w:rsidRPr="008D1E8D">
        <w:rPr>
          <w:bCs/>
          <w:bdr w:val="none" w:sz="0" w:space="0" w:color="auto" w:frame="1"/>
          <w:vertAlign w:val="superscript"/>
        </w:rPr>
        <w:t>3</w:t>
      </w:r>
      <w:r w:rsidRPr="008D1E8D">
        <w:rPr>
          <w:bCs/>
          <w:bdr w:val="none" w:sz="0" w:space="0" w:color="auto" w:frame="1"/>
        </w:rPr>
        <w:t>.</w:t>
      </w:r>
    </w:p>
    <w:p w:rsidR="00F64798" w:rsidRPr="008D1E8D" w:rsidRDefault="00F64798" w:rsidP="00F64798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</w:rPr>
      </w:pPr>
      <w:r w:rsidRPr="008D1E8D">
        <w:rPr>
          <w:b/>
          <w:bCs/>
          <w:bdr w:val="none" w:sz="0" w:space="0" w:color="auto" w:frame="1"/>
        </w:rPr>
        <w:t>Плотность груза:</w:t>
      </w:r>
      <w:r w:rsidRPr="008D1E8D">
        <w:rPr>
          <w:bCs/>
          <w:bdr w:val="none" w:sz="0" w:space="0" w:color="auto" w:frame="1"/>
        </w:rPr>
        <w:t xml:space="preserve"> ρ= 1400кг/м</w:t>
      </w:r>
      <w:r w:rsidRPr="008D1E8D">
        <w:rPr>
          <w:bCs/>
          <w:bdr w:val="none" w:sz="0" w:space="0" w:color="auto" w:frame="1"/>
          <w:vertAlign w:val="superscript"/>
        </w:rPr>
        <w:t xml:space="preserve">3 </w:t>
      </w:r>
      <w:r w:rsidRPr="008D1E8D">
        <w:rPr>
          <w:bCs/>
          <w:bdr w:val="none" w:sz="0" w:space="0" w:color="auto" w:frame="1"/>
        </w:rPr>
        <w:t>.</w:t>
      </w:r>
    </w:p>
    <w:p w:rsidR="00F64798" w:rsidRPr="00DD2CFE" w:rsidRDefault="00F64798" w:rsidP="00F64798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</w:rPr>
      </w:pPr>
      <w:r w:rsidRPr="008D1E8D">
        <w:rPr>
          <w:b/>
          <w:bCs/>
          <w:bdr w:val="none" w:sz="0" w:space="0" w:color="auto" w:frame="1"/>
        </w:rPr>
        <w:t xml:space="preserve">Масса груза: </w:t>
      </w:r>
      <w:r w:rsidRPr="008D1E8D">
        <w:rPr>
          <w:bCs/>
          <w:bdr w:val="none" w:sz="0" w:space="0" w:color="auto" w:frame="1"/>
          <w:lang w:val="en-US"/>
        </w:rPr>
        <w:t>m</w:t>
      </w:r>
      <w:r w:rsidRPr="008D1E8D">
        <w:rPr>
          <w:bCs/>
          <w:bdr w:val="none" w:sz="0" w:space="0" w:color="auto" w:frame="1"/>
        </w:rPr>
        <w:t xml:space="preserve"> = </w:t>
      </w:r>
      <w:proofErr w:type="spellStart"/>
      <w:r w:rsidRPr="008D1E8D">
        <w:rPr>
          <w:bCs/>
          <w:bdr w:val="none" w:sz="0" w:space="0" w:color="auto" w:frame="1"/>
          <w:lang w:val="en-US"/>
        </w:rPr>
        <w:t>Vρ</w:t>
      </w:r>
      <w:proofErr w:type="spellEnd"/>
      <w:r w:rsidRPr="008D1E8D">
        <w:rPr>
          <w:bCs/>
          <w:bdr w:val="none" w:sz="0" w:space="0" w:color="auto" w:frame="1"/>
        </w:rPr>
        <w:t xml:space="preserve">, </w:t>
      </w:r>
      <w:r w:rsidRPr="008D1E8D">
        <w:rPr>
          <w:bCs/>
          <w:position w:val="-10"/>
          <w:bdr w:val="none" w:sz="0" w:space="0" w:color="auto" w:frame="1"/>
        </w:rPr>
        <w:object w:dxaOrig="2680" w:dyaOrig="340">
          <v:shape id="_x0000_i1035" type="#_x0000_t75" style="width:134.25pt;height:17.5pt" o:ole="">
            <v:imagedata r:id="rId24" o:title=""/>
          </v:shape>
          <o:OLEObject Type="Embed" ProgID="Equation.3" ShapeID="_x0000_i1035" DrawAspect="Content" ObjectID="_1696957469" r:id="rId25"/>
        </w:object>
      </w:r>
      <w:r w:rsidRPr="008D1E8D">
        <w:rPr>
          <w:bCs/>
          <w:bdr w:val="none" w:sz="0" w:space="0" w:color="auto" w:frame="1"/>
        </w:rPr>
        <w:t>кг</w:t>
      </w:r>
    </w:p>
    <w:p w:rsidR="00F64798" w:rsidRPr="008D1E8D" w:rsidRDefault="00F64798" w:rsidP="00F64798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bdr w:val="none" w:sz="0" w:space="0" w:color="auto" w:frame="1"/>
        </w:rPr>
      </w:pPr>
      <w:r w:rsidRPr="008D1E8D">
        <w:rPr>
          <w:bCs/>
          <w:bdr w:val="none" w:sz="0" w:space="0" w:color="auto" w:frame="1"/>
        </w:rPr>
        <w:t>Сравниваем вычисленный объём и массу груза с вместимостью кузова и грузоподъёмностью автомобиля. Делаем выбор марки автомобиля.</w:t>
      </w:r>
    </w:p>
    <w:p w:rsidR="00F64798" w:rsidRPr="000A6838" w:rsidRDefault="00F64798" w:rsidP="00F64798">
      <w:pPr>
        <w:pStyle w:val="a3"/>
        <w:shd w:val="clear" w:color="auto" w:fill="FFFFFF"/>
        <w:spacing w:before="0" w:beforeAutospacing="0" w:after="0"/>
        <w:ind w:firstLine="709"/>
        <w:jc w:val="both"/>
        <w:rPr>
          <w:bCs/>
          <w:bdr w:val="none" w:sz="0" w:space="0" w:color="auto" w:frame="1"/>
        </w:rPr>
      </w:pPr>
      <w:r w:rsidRPr="008D1E8D">
        <w:rPr>
          <w:bCs/>
          <w:bdr w:val="none" w:sz="0" w:space="0" w:color="auto" w:frame="1"/>
        </w:rPr>
        <w:t>Воспользуемся техническими данными автомобилей и посчитаем вместимость кузова</w:t>
      </w:r>
      <w:r>
        <w:rPr>
          <w:bCs/>
          <w:bdr w:val="none" w:sz="0" w:space="0" w:color="auto" w:frame="1"/>
        </w:rPr>
        <w:t xml:space="preserve"> каждого автомобиля. Внесём в таблицу. </w:t>
      </w:r>
      <w:r w:rsidRPr="000A6838">
        <w:rPr>
          <w:bCs/>
          <w:bdr w:val="none" w:sz="0" w:space="0" w:color="auto" w:frame="1"/>
        </w:rPr>
        <w:t xml:space="preserve"> </w:t>
      </w:r>
    </w:p>
    <w:p w:rsidR="00F64798" w:rsidRPr="000A6838" w:rsidRDefault="00F64798" w:rsidP="00F647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798" w:rsidRPr="008D1E8D" w:rsidRDefault="00F64798" w:rsidP="00F647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E8D">
        <w:rPr>
          <w:rFonts w:ascii="Times New Roman" w:hAnsi="Times New Roman" w:cs="Times New Roman"/>
          <w:sz w:val="24"/>
          <w:szCs w:val="24"/>
        </w:rPr>
        <w:lastRenderedPageBreak/>
        <w:t>ОСНОВНЫЕ ТЕХНИЧЕСКИЕ ДАННЫЕ АВТОМОБИЛЕЙ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1196"/>
        <w:gridCol w:w="1197"/>
        <w:gridCol w:w="1196"/>
        <w:gridCol w:w="1197"/>
      </w:tblGrid>
      <w:tr w:rsidR="00F64798" w:rsidRPr="008D1E8D" w:rsidTr="00F65D95">
        <w:trPr>
          <w:trHeight w:val="255"/>
        </w:trPr>
        <w:tc>
          <w:tcPr>
            <w:tcW w:w="4785" w:type="dxa"/>
            <w:vMerge w:val="restart"/>
            <w:vAlign w:val="center"/>
          </w:tcPr>
          <w:p w:rsidR="00F64798" w:rsidRPr="008D1E8D" w:rsidRDefault="00F64798" w:rsidP="00F6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786" w:type="dxa"/>
            <w:gridSpan w:val="4"/>
            <w:vAlign w:val="center"/>
          </w:tcPr>
          <w:p w:rsidR="00F64798" w:rsidRPr="008D1E8D" w:rsidRDefault="00F64798" w:rsidP="00F6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</w:tr>
      <w:tr w:rsidR="00F64798" w:rsidRPr="008D1E8D" w:rsidTr="00F65D95">
        <w:trPr>
          <w:trHeight w:val="255"/>
        </w:trPr>
        <w:tc>
          <w:tcPr>
            <w:tcW w:w="4785" w:type="dxa"/>
            <w:vMerge/>
            <w:vAlign w:val="center"/>
          </w:tcPr>
          <w:p w:rsidR="00F64798" w:rsidRPr="008D1E8D" w:rsidRDefault="00F64798" w:rsidP="00F6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F64798" w:rsidRPr="008D1E8D" w:rsidRDefault="00F64798" w:rsidP="00F6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D">
              <w:rPr>
                <w:rFonts w:ascii="Times New Roman" w:hAnsi="Times New Roman" w:cs="Times New Roman"/>
                <w:sz w:val="24"/>
                <w:szCs w:val="24"/>
              </w:rPr>
              <w:t>ЗИЛ-4333</w:t>
            </w:r>
          </w:p>
        </w:tc>
        <w:tc>
          <w:tcPr>
            <w:tcW w:w="1197" w:type="dxa"/>
            <w:vAlign w:val="center"/>
          </w:tcPr>
          <w:p w:rsidR="00F64798" w:rsidRPr="008D1E8D" w:rsidRDefault="00F64798" w:rsidP="00F6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D">
              <w:rPr>
                <w:rFonts w:ascii="Times New Roman" w:hAnsi="Times New Roman" w:cs="Times New Roman"/>
                <w:sz w:val="24"/>
                <w:szCs w:val="24"/>
              </w:rPr>
              <w:t>ГАЗ-3307</w:t>
            </w:r>
          </w:p>
        </w:tc>
        <w:tc>
          <w:tcPr>
            <w:tcW w:w="1196" w:type="dxa"/>
            <w:vAlign w:val="center"/>
          </w:tcPr>
          <w:p w:rsidR="00F64798" w:rsidRPr="008D1E8D" w:rsidRDefault="00F64798" w:rsidP="00F6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D">
              <w:rPr>
                <w:rFonts w:ascii="Times New Roman" w:hAnsi="Times New Roman" w:cs="Times New Roman"/>
                <w:sz w:val="24"/>
                <w:szCs w:val="24"/>
              </w:rPr>
              <w:t>КАМАЗ-53215</w:t>
            </w:r>
          </w:p>
        </w:tc>
        <w:tc>
          <w:tcPr>
            <w:tcW w:w="1197" w:type="dxa"/>
            <w:vAlign w:val="center"/>
          </w:tcPr>
          <w:p w:rsidR="00F64798" w:rsidRPr="008D1E8D" w:rsidRDefault="00F64798" w:rsidP="00F6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D">
              <w:rPr>
                <w:rFonts w:ascii="Times New Roman" w:hAnsi="Times New Roman" w:cs="Times New Roman"/>
                <w:sz w:val="24"/>
                <w:szCs w:val="24"/>
              </w:rPr>
              <w:t>ЗИЛ-5301</w:t>
            </w:r>
          </w:p>
        </w:tc>
      </w:tr>
      <w:tr w:rsidR="00F64798" w:rsidRPr="008D1E8D" w:rsidTr="00F65D95">
        <w:tc>
          <w:tcPr>
            <w:tcW w:w="4785" w:type="dxa"/>
            <w:vAlign w:val="center"/>
          </w:tcPr>
          <w:p w:rsidR="00F64798" w:rsidRPr="008D1E8D" w:rsidRDefault="00F64798" w:rsidP="00F6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D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Грузоподъёмность, </w:t>
            </w:r>
            <w:proofErr w:type="gramStart"/>
            <w:r w:rsidRPr="008D1E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196" w:type="dxa"/>
            <w:vAlign w:val="center"/>
          </w:tcPr>
          <w:p w:rsidR="00F64798" w:rsidRPr="008D1E8D" w:rsidRDefault="00F64798" w:rsidP="00F6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D">
              <w:rPr>
                <w:rFonts w:ascii="Times New Roman" w:hAnsi="Times New Roman" w:cs="Times New Roman"/>
                <w:sz w:val="24"/>
                <w:szCs w:val="24"/>
              </w:rPr>
              <w:t>6п</w:t>
            </w:r>
          </w:p>
        </w:tc>
        <w:tc>
          <w:tcPr>
            <w:tcW w:w="1197" w:type="dxa"/>
            <w:vAlign w:val="center"/>
          </w:tcPr>
          <w:p w:rsidR="00F64798" w:rsidRPr="008D1E8D" w:rsidRDefault="00F64798" w:rsidP="00F6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D">
              <w:rPr>
                <w:rFonts w:ascii="Times New Roman" w:hAnsi="Times New Roman" w:cs="Times New Roman"/>
                <w:sz w:val="24"/>
                <w:szCs w:val="24"/>
              </w:rPr>
              <w:t>4,5ц</w:t>
            </w:r>
          </w:p>
        </w:tc>
        <w:tc>
          <w:tcPr>
            <w:tcW w:w="1196" w:type="dxa"/>
            <w:vAlign w:val="center"/>
          </w:tcPr>
          <w:p w:rsidR="00F64798" w:rsidRPr="008D1E8D" w:rsidRDefault="00F64798" w:rsidP="00F6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D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197" w:type="dxa"/>
            <w:vAlign w:val="center"/>
          </w:tcPr>
          <w:p w:rsidR="00F64798" w:rsidRPr="008D1E8D" w:rsidRDefault="00F64798" w:rsidP="00F6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D">
              <w:rPr>
                <w:rFonts w:ascii="Times New Roman" w:hAnsi="Times New Roman" w:cs="Times New Roman"/>
                <w:sz w:val="24"/>
                <w:szCs w:val="24"/>
              </w:rPr>
              <w:t>3пл</w:t>
            </w:r>
          </w:p>
        </w:tc>
      </w:tr>
      <w:tr w:rsidR="00F64798" w:rsidRPr="008D1E8D" w:rsidTr="00F65D95">
        <w:tc>
          <w:tcPr>
            <w:tcW w:w="4785" w:type="dxa"/>
            <w:vAlign w:val="center"/>
          </w:tcPr>
          <w:p w:rsidR="00F64798" w:rsidRPr="008D1E8D" w:rsidRDefault="00F64798" w:rsidP="00F6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D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размеры платформы, </w:t>
            </w:r>
            <w:proofErr w:type="gramStart"/>
            <w:r w:rsidRPr="008D1E8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8D1E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4798" w:rsidRPr="008D1E8D" w:rsidRDefault="00F64798" w:rsidP="00F6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D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  <w:p w:rsidR="00F64798" w:rsidRPr="008D1E8D" w:rsidRDefault="00F64798" w:rsidP="00F6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D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  <w:p w:rsidR="00F64798" w:rsidRPr="008D1E8D" w:rsidRDefault="00F64798" w:rsidP="00F6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D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1196" w:type="dxa"/>
          </w:tcPr>
          <w:p w:rsidR="00F64798" w:rsidRPr="008D1E8D" w:rsidRDefault="00F64798" w:rsidP="00F6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798" w:rsidRPr="008D1E8D" w:rsidRDefault="00F64798" w:rsidP="00F6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D">
              <w:rPr>
                <w:rFonts w:ascii="Times New Roman" w:hAnsi="Times New Roman" w:cs="Times New Roman"/>
                <w:sz w:val="24"/>
                <w:szCs w:val="24"/>
              </w:rPr>
              <w:t>3752</w:t>
            </w:r>
          </w:p>
          <w:p w:rsidR="00F64798" w:rsidRPr="008D1E8D" w:rsidRDefault="00F64798" w:rsidP="00F6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D">
              <w:rPr>
                <w:rFonts w:ascii="Times New Roman" w:hAnsi="Times New Roman" w:cs="Times New Roman"/>
                <w:sz w:val="24"/>
                <w:szCs w:val="24"/>
              </w:rPr>
              <w:t>2326</w:t>
            </w:r>
          </w:p>
          <w:p w:rsidR="00F64798" w:rsidRPr="008D1E8D" w:rsidRDefault="00F64798" w:rsidP="00F6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D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197" w:type="dxa"/>
          </w:tcPr>
          <w:p w:rsidR="00F64798" w:rsidRPr="008D1E8D" w:rsidRDefault="00F64798" w:rsidP="00F6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798" w:rsidRPr="008D1E8D" w:rsidRDefault="00F64798" w:rsidP="00F6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D">
              <w:rPr>
                <w:rFonts w:ascii="Times New Roman" w:hAnsi="Times New Roman" w:cs="Times New Roman"/>
                <w:sz w:val="24"/>
                <w:szCs w:val="24"/>
              </w:rPr>
              <w:t>3740</w:t>
            </w:r>
          </w:p>
          <w:p w:rsidR="00F64798" w:rsidRPr="008D1E8D" w:rsidRDefault="00F64798" w:rsidP="00F6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D"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</w:p>
          <w:p w:rsidR="00F64798" w:rsidRPr="008D1E8D" w:rsidRDefault="00F64798" w:rsidP="00F6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D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196" w:type="dxa"/>
          </w:tcPr>
          <w:p w:rsidR="00F64798" w:rsidRPr="008D1E8D" w:rsidRDefault="00F64798" w:rsidP="00F6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798" w:rsidRPr="008D1E8D" w:rsidRDefault="00F64798" w:rsidP="00F6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D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  <w:p w:rsidR="00F64798" w:rsidRPr="008D1E8D" w:rsidRDefault="00F64798" w:rsidP="00F6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D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  <w:p w:rsidR="00F64798" w:rsidRPr="008D1E8D" w:rsidRDefault="00F64798" w:rsidP="00F6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97" w:type="dxa"/>
          </w:tcPr>
          <w:p w:rsidR="00F64798" w:rsidRPr="008D1E8D" w:rsidRDefault="00F64798" w:rsidP="00F6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798" w:rsidRPr="008D1E8D" w:rsidRDefault="00F64798" w:rsidP="00F6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D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  <w:p w:rsidR="00F64798" w:rsidRPr="008D1E8D" w:rsidRDefault="00F64798" w:rsidP="00F6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D">
              <w:rPr>
                <w:rFonts w:ascii="Times New Roman" w:hAnsi="Times New Roman" w:cs="Times New Roman"/>
                <w:sz w:val="24"/>
                <w:szCs w:val="24"/>
              </w:rPr>
              <w:t>2215</w:t>
            </w:r>
          </w:p>
          <w:p w:rsidR="00F64798" w:rsidRPr="008D1E8D" w:rsidRDefault="00F64798" w:rsidP="00F6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8D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F64798" w:rsidRPr="008D1E8D" w:rsidTr="00F65D95">
        <w:tc>
          <w:tcPr>
            <w:tcW w:w="4785" w:type="dxa"/>
            <w:vAlign w:val="center"/>
          </w:tcPr>
          <w:p w:rsidR="00F64798" w:rsidRPr="008D1E8D" w:rsidRDefault="00F64798" w:rsidP="00F65D9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8D">
              <w:rPr>
                <w:rFonts w:ascii="Times New Roman" w:hAnsi="Times New Roman" w:cs="Times New Roman"/>
                <w:b/>
                <w:sz w:val="24"/>
                <w:szCs w:val="24"/>
              </w:rPr>
              <w:t>Вместимость кузова, м</w:t>
            </w:r>
            <w:r w:rsidRPr="008D1E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96" w:type="dxa"/>
            <w:vAlign w:val="center"/>
          </w:tcPr>
          <w:p w:rsidR="00F64798" w:rsidRPr="008D1E8D" w:rsidRDefault="00F64798" w:rsidP="00F65D9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7" w:type="dxa"/>
            <w:vAlign w:val="center"/>
          </w:tcPr>
          <w:p w:rsidR="00F64798" w:rsidRPr="008D1E8D" w:rsidRDefault="00F64798" w:rsidP="00F65D9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8D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196" w:type="dxa"/>
            <w:vAlign w:val="center"/>
          </w:tcPr>
          <w:p w:rsidR="00F64798" w:rsidRPr="008D1E8D" w:rsidRDefault="00F64798" w:rsidP="00F65D9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8D">
              <w:rPr>
                <w:rFonts w:ascii="Times New Roman" w:hAnsi="Times New Roman" w:cs="Times New Roman"/>
                <w:b/>
                <w:sz w:val="24"/>
                <w:szCs w:val="24"/>
              </w:rPr>
              <w:t>10,254</w:t>
            </w:r>
          </w:p>
        </w:tc>
        <w:tc>
          <w:tcPr>
            <w:tcW w:w="1197" w:type="dxa"/>
            <w:vAlign w:val="center"/>
          </w:tcPr>
          <w:p w:rsidR="00F64798" w:rsidRPr="008D1E8D" w:rsidRDefault="00F64798" w:rsidP="00F65D9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F64798" w:rsidRPr="008D1E8D" w:rsidRDefault="00F64798" w:rsidP="00F6479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bdr w:val="none" w:sz="0" w:space="0" w:color="auto" w:frame="1"/>
        </w:rPr>
      </w:pPr>
    </w:p>
    <w:p w:rsidR="00F64798" w:rsidRDefault="00F64798" w:rsidP="00F6479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</w:p>
    <w:p w:rsidR="00F64798" w:rsidRPr="000A6838" w:rsidRDefault="00F64798" w:rsidP="00F6479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0A6838">
        <w:rPr>
          <w:b/>
        </w:rPr>
        <w:t>ОТВЕТЫ</w:t>
      </w:r>
    </w:p>
    <w:p w:rsidR="00F64798" w:rsidRDefault="00F64798" w:rsidP="00F6479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</w:p>
    <w:p w:rsidR="00F64798" w:rsidRPr="008D1E8D" w:rsidRDefault="00F64798" w:rsidP="00F6479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bdr w:val="none" w:sz="0" w:space="0" w:color="auto" w:frame="1"/>
        </w:rPr>
      </w:pPr>
      <w:r w:rsidRPr="008D1E8D">
        <w:t>КАМАЗ-53215</w:t>
      </w:r>
    </w:p>
    <w:p w:rsidR="00F64798" w:rsidRPr="008D1E8D" w:rsidRDefault="00F64798" w:rsidP="00F6479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bdr w:val="none" w:sz="0" w:space="0" w:color="auto" w:frame="1"/>
        </w:rPr>
      </w:pPr>
      <w:r w:rsidRPr="008D1E8D">
        <w:rPr>
          <w:bCs/>
          <w:noProof/>
          <w:bdr w:val="none" w:sz="0" w:space="0" w:color="auto" w:frame="1"/>
        </w:rPr>
        <w:drawing>
          <wp:inline distT="0" distB="0" distL="0" distR="0">
            <wp:extent cx="2526442" cy="1853514"/>
            <wp:effectExtent l="19050" t="0" r="7208" b="0"/>
            <wp:docPr id="4" name="Рисунок 7" descr="https://tsm-co.ru/wp-content/uploads/kamaz-53215n-tehnicheskie-harakteristik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sm-co.ru/wp-content/uploads/kamaz-53215n-tehnicheskie-harakteristiki_4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181" cy="185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1E8D">
        <w:rPr>
          <w:bCs/>
          <w:noProof/>
          <w:bdr w:val="none" w:sz="0" w:space="0" w:color="auto" w:frame="1"/>
        </w:rPr>
        <w:drawing>
          <wp:inline distT="0" distB="0" distL="0" distR="0">
            <wp:extent cx="3193707" cy="1940011"/>
            <wp:effectExtent l="19050" t="0" r="6693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792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98" w:rsidRPr="008D1E8D" w:rsidRDefault="00F64798" w:rsidP="00F6479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bdr w:val="none" w:sz="0" w:space="0" w:color="auto" w:frame="1"/>
        </w:rPr>
      </w:pPr>
    </w:p>
    <w:p w:rsidR="00F64798" w:rsidRDefault="00F64798" w:rsidP="00F6479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8D1E8D">
        <w:t>ГАЗ-3307</w:t>
      </w:r>
    </w:p>
    <w:p w:rsidR="00F64798" w:rsidRPr="008D1E8D" w:rsidRDefault="00F64798" w:rsidP="00F6479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bdr w:val="none" w:sz="0" w:space="0" w:color="auto" w:frame="1"/>
        </w:rPr>
      </w:pPr>
      <w:r w:rsidRPr="008D1E8D">
        <w:rPr>
          <w:noProof/>
        </w:rPr>
        <w:drawing>
          <wp:inline distT="0" distB="0" distL="0" distR="0">
            <wp:extent cx="2884788" cy="2088292"/>
            <wp:effectExtent l="19050" t="0" r="0" b="0"/>
            <wp:docPr id="9" name="Рисунок 4" descr="http://gruzato.ru/wp-content/uploads/2017/09/maxresdefault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ruzato.ru/wp-content/uploads/2017/09/maxresdefault-1-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855" cy="209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1E8D">
        <w:object w:dxaOrig="3360" w:dyaOrig="2160">
          <v:shape id="_x0000_i1036" type="#_x0000_t75" style="width:204.3pt;height:103.15pt" o:ole="">
            <v:imagedata r:id="rId29" o:title=""/>
          </v:shape>
          <o:OLEObject Type="Embed" ProgID="PBrush" ShapeID="_x0000_i1036" DrawAspect="Content" ObjectID="_1696957470" r:id="rId30"/>
        </w:object>
      </w:r>
    </w:p>
    <w:p w:rsidR="00F64798" w:rsidRDefault="00F64798" w:rsidP="00F6479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F64798" w:rsidRDefault="00F64798" w:rsidP="00F6479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F64798" w:rsidRPr="008D1E8D" w:rsidRDefault="00F64798" w:rsidP="00F6479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8D1E8D">
        <w:t>ЗИЛ-4333</w:t>
      </w:r>
    </w:p>
    <w:p w:rsidR="00F64798" w:rsidRPr="008D1E8D" w:rsidRDefault="00F64798" w:rsidP="00F6479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bdr w:val="none" w:sz="0" w:space="0" w:color="auto" w:frame="1"/>
        </w:rPr>
      </w:pPr>
      <w:r w:rsidRPr="008D1E8D">
        <w:rPr>
          <w:noProof/>
        </w:rPr>
        <w:drawing>
          <wp:inline distT="0" distB="0" distL="0" distR="0">
            <wp:extent cx="3131923" cy="2197710"/>
            <wp:effectExtent l="19050" t="0" r="0" b="0"/>
            <wp:docPr id="7" name="Рисунок 1" descr="http://www.amo-zil.ru/upload/iblock/b35/43311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o-zil.ru/upload/iblock/b35/433110b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579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1E8D">
        <w:rPr>
          <w:noProof/>
        </w:rPr>
        <w:drawing>
          <wp:inline distT="0" distB="0" distL="0" distR="0">
            <wp:extent cx="2647950" cy="2447925"/>
            <wp:effectExtent l="19050" t="0" r="0" b="0"/>
            <wp:docPr id="96" name="Рисунок 1" descr="http://newkarkas.ru/wp-content/uploads/2013/06/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newkarkas.ru/wp-content/uploads/2013/06/3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98" w:rsidRPr="008D1E8D" w:rsidRDefault="00F64798" w:rsidP="00F6479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bdr w:val="none" w:sz="0" w:space="0" w:color="auto" w:frame="1"/>
        </w:rPr>
      </w:pPr>
    </w:p>
    <w:p w:rsidR="00F64798" w:rsidRDefault="00F64798" w:rsidP="00F6479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8D1E8D">
        <w:t>ЗИЛ-5301</w:t>
      </w:r>
    </w:p>
    <w:p w:rsidR="00F64798" w:rsidRPr="008D1E8D" w:rsidRDefault="00F64798" w:rsidP="00F6479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bdr w:val="none" w:sz="0" w:space="0" w:color="auto" w:frame="1"/>
        </w:rPr>
      </w:pPr>
      <w:r w:rsidRPr="008D1E8D">
        <w:rPr>
          <w:noProof/>
        </w:rPr>
        <w:drawing>
          <wp:inline distT="0" distB="0" distL="0" distR="0">
            <wp:extent cx="3131923" cy="2256262"/>
            <wp:effectExtent l="19050" t="0" r="0" b="0"/>
            <wp:docPr id="13" name="Рисунок 13" descr="https://cs9.pikabu.ru/post_img/2018/08/02/6/1533200816163041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s9.pikabu.ru/post_img/2018/08/02/6/1533200816163041754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537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1E8D">
        <w:rPr>
          <w:bCs/>
          <w:noProof/>
          <w:bdr w:val="none" w:sz="0" w:space="0" w:color="auto" w:frame="1"/>
        </w:rPr>
        <w:drawing>
          <wp:inline distT="0" distB="0" distL="0" distR="0">
            <wp:extent cx="2736507" cy="1989438"/>
            <wp:effectExtent l="19050" t="0" r="6693" b="0"/>
            <wp:docPr id="99" name="Рисунок 13" descr="http://kitchenremont.ru/images/JOpqlT2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kitchenremont.ru/images/JOpqlT2O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583" cy="199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98" w:rsidRPr="008D1E8D" w:rsidRDefault="00F64798" w:rsidP="00F64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4798" w:rsidRDefault="00F64798" w:rsidP="00F64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4798" w:rsidRDefault="00F64798" w:rsidP="00F64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4798" w:rsidRDefault="00F64798" w:rsidP="00F64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4798" w:rsidRDefault="00F64798" w:rsidP="00F64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4798" w:rsidRDefault="00F64798" w:rsidP="00F64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4798" w:rsidRDefault="00F64798" w:rsidP="00F64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4798" w:rsidRDefault="00F64798" w:rsidP="00F64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4798" w:rsidRDefault="00F64798" w:rsidP="00F64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1EDC" w:rsidRDefault="00DA1EDC"/>
    <w:sectPr w:rsidR="00DA1EDC" w:rsidSect="008D1E8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F64798"/>
    <w:rsid w:val="000E5A4B"/>
    <w:rsid w:val="00DA1EDC"/>
    <w:rsid w:val="00F6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7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9.jpeg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7.jpe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4.jpeg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6.jpe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jpeg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2021-10-29T08:17:00Z</dcterms:created>
  <dcterms:modified xsi:type="dcterms:W3CDTF">2021-10-29T08:18:00Z</dcterms:modified>
</cp:coreProperties>
</file>