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1908"/>
        <w:gridCol w:w="2005"/>
        <w:gridCol w:w="5224"/>
        <w:gridCol w:w="2043"/>
        <w:gridCol w:w="2153"/>
      </w:tblGrid>
      <w:tr w:rsidR="003A23B1" w:rsidRPr="00D563CA" w:rsidTr="003E32EE">
        <w:tc>
          <w:tcPr>
            <w:tcW w:w="2117" w:type="dxa"/>
            <w:vMerge w:val="restart"/>
          </w:tcPr>
          <w:p w:rsidR="003A23B1" w:rsidRPr="00D563CA" w:rsidRDefault="003A23B1" w:rsidP="003E32EE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563CA">
              <w:rPr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1908" w:type="dxa"/>
            <w:vMerge w:val="restart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Деятельность</w:t>
            </w:r>
          </w:p>
          <w:p w:rsidR="003A23B1" w:rsidRPr="00D563CA" w:rsidRDefault="003A23B1" w:rsidP="003E32EE">
            <w:pPr>
              <w:jc w:val="center"/>
              <w:rPr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учеников</w:t>
            </w:r>
          </w:p>
        </w:tc>
        <w:tc>
          <w:tcPr>
            <w:tcW w:w="2005" w:type="dxa"/>
            <w:vMerge w:val="restart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Деятельность</w:t>
            </w:r>
          </w:p>
          <w:p w:rsidR="003A23B1" w:rsidRPr="00D563CA" w:rsidRDefault="003A23B1" w:rsidP="003E32EE">
            <w:pPr>
              <w:jc w:val="center"/>
              <w:rPr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5224" w:type="dxa"/>
            <w:vMerge w:val="restart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96" w:type="dxa"/>
            <w:gridSpan w:val="2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bookmarkEnd w:id="0"/>
      <w:tr w:rsidR="003A23B1" w:rsidRPr="00D563CA" w:rsidTr="003E32EE">
        <w:tc>
          <w:tcPr>
            <w:tcW w:w="2117" w:type="dxa"/>
            <w:vMerge/>
          </w:tcPr>
          <w:p w:rsidR="003A23B1" w:rsidRPr="00D563CA" w:rsidRDefault="003A23B1" w:rsidP="003E32EE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4" w:type="dxa"/>
            <w:vMerge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153" w:type="dxa"/>
          </w:tcPr>
          <w:p w:rsidR="003A23B1" w:rsidRPr="00D563CA" w:rsidRDefault="003A23B1" w:rsidP="003E32EE">
            <w:pPr>
              <w:jc w:val="center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>УУД</w:t>
            </w:r>
          </w:p>
        </w:tc>
      </w:tr>
      <w:tr w:rsidR="003A23B1" w:rsidRPr="00D563CA" w:rsidTr="003E32EE">
        <w:trPr>
          <w:trHeight w:val="412"/>
        </w:trPr>
        <w:tc>
          <w:tcPr>
            <w:tcW w:w="2117" w:type="dxa"/>
          </w:tcPr>
          <w:p w:rsidR="003A23B1" w:rsidRPr="00D563CA" w:rsidRDefault="003A23B1" w:rsidP="003E32EE">
            <w:pPr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  <w:lang w:val="en-US"/>
              </w:rPr>
              <w:t>I</w:t>
            </w:r>
            <w:r w:rsidRPr="00D563CA">
              <w:rPr>
                <w:b/>
                <w:sz w:val="20"/>
                <w:szCs w:val="20"/>
              </w:rPr>
              <w:t>. М</w:t>
            </w:r>
            <w:r>
              <w:rPr>
                <w:b/>
                <w:sz w:val="20"/>
                <w:szCs w:val="20"/>
              </w:rPr>
              <w:t>отивация к учебной деятельности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  <w:u w:val="single"/>
              </w:rPr>
              <w:t>Цели:</w:t>
            </w:r>
            <w:r w:rsidRPr="00D563CA">
              <w:rPr>
                <w:sz w:val="20"/>
                <w:szCs w:val="20"/>
              </w:rPr>
              <w:t xml:space="preserve"> 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актуализировать требования к ученику со стороны учебной деятельности;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</w:tc>
        <w:tc>
          <w:tcPr>
            <w:tcW w:w="1908" w:type="dxa"/>
          </w:tcPr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Готовятся к уроку. Вспоминают, что проходили на предыдущем уроке.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3A23B1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Уточняет понимание и нужность работы.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3A23B1" w:rsidRPr="00CB2BE0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нужна заглавная буква Я, если уже умеем писать строчную я?</w:t>
            </w:r>
          </w:p>
        </w:tc>
        <w:tc>
          <w:tcPr>
            <w:tcW w:w="2043" w:type="dxa"/>
          </w:tcPr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1.Самоконтроль готовности.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2. Реакция на учителя, внимание.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3. Самоопределение: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знаю, что буду делать;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понимаю, хочу делать или нет;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думаю, что могу сделать или нет.</w:t>
            </w:r>
          </w:p>
        </w:tc>
        <w:tc>
          <w:tcPr>
            <w:tcW w:w="2153" w:type="dxa"/>
          </w:tcPr>
          <w:p w:rsidR="003A23B1" w:rsidRPr="00D563CA" w:rsidRDefault="003A23B1" w:rsidP="003A23B1">
            <w:pPr>
              <w:rPr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t xml:space="preserve">Уметь оформлять свои мысли в устной форме; </w:t>
            </w:r>
            <w:r w:rsidRPr="00D563CA">
              <w:rPr>
                <w:rFonts w:eastAsia="Calibri"/>
                <w:bCs/>
                <w:color w:val="170E02"/>
                <w:sz w:val="20"/>
                <w:szCs w:val="20"/>
              </w:rPr>
              <w:t>договариваться с одноклассниками совместно с учителем о правилах пов</w:t>
            </w:r>
            <w:r w:rsidRPr="00D563CA">
              <w:rPr>
                <w:bCs/>
                <w:color w:val="170E02"/>
                <w:sz w:val="20"/>
                <w:szCs w:val="20"/>
              </w:rPr>
              <w:t xml:space="preserve">едения и общения и следовать им 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(Коммуникативные УУД).</w:t>
            </w:r>
          </w:p>
        </w:tc>
      </w:tr>
      <w:tr w:rsidR="003A23B1" w:rsidRPr="00D563CA" w:rsidTr="003E32EE">
        <w:trPr>
          <w:trHeight w:val="991"/>
        </w:trPr>
        <w:tc>
          <w:tcPr>
            <w:tcW w:w="2117" w:type="dxa"/>
          </w:tcPr>
          <w:p w:rsidR="003A23B1" w:rsidRPr="00D563CA" w:rsidRDefault="003A23B1" w:rsidP="003E32EE">
            <w:pPr>
              <w:jc w:val="both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  <w:lang w:val="en-US"/>
              </w:rPr>
              <w:t>II</w:t>
            </w:r>
            <w:r w:rsidRPr="00D563CA">
              <w:rPr>
                <w:b/>
                <w:sz w:val="20"/>
                <w:szCs w:val="20"/>
              </w:rPr>
              <w:t>. Актуализация знаний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  <w:u w:val="single"/>
              </w:rPr>
            </w:pPr>
            <w:r w:rsidRPr="00D563CA">
              <w:rPr>
                <w:sz w:val="20"/>
                <w:szCs w:val="20"/>
                <w:u w:val="single"/>
              </w:rPr>
              <w:t>Цели: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-Повторение изученного материала, необходимого для открытия нового знания;</w:t>
            </w:r>
          </w:p>
          <w:p w:rsidR="003A23B1" w:rsidRPr="00D563CA" w:rsidRDefault="003A23B1" w:rsidP="003A23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63CA">
              <w:rPr>
                <w:sz w:val="20"/>
                <w:szCs w:val="20"/>
              </w:rPr>
              <w:t xml:space="preserve">выявление </w:t>
            </w:r>
            <w:r w:rsidRPr="00D563CA">
              <w:rPr>
                <w:sz w:val="20"/>
                <w:szCs w:val="20"/>
              </w:rPr>
              <w:lastRenderedPageBreak/>
              <w:t>затруднения в индивидуальной деятельности  каждого учащегося</w:t>
            </w:r>
          </w:p>
        </w:tc>
        <w:tc>
          <w:tcPr>
            <w:tcW w:w="1908" w:type="dxa"/>
          </w:tcPr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005" w:type="dxa"/>
          </w:tcPr>
          <w:p w:rsidR="003A23B1" w:rsidRPr="00D563CA" w:rsidRDefault="003A23B1" w:rsidP="003A23B1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 Организует постановку цели, формулировку темы урока учащимися.</w:t>
            </w:r>
          </w:p>
        </w:tc>
        <w:tc>
          <w:tcPr>
            <w:tcW w:w="5224" w:type="dxa"/>
          </w:tcPr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что вы вчера узнали про букву я? Почему она особенная?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верхнюю строчку звуков. Совершенно верно, здесь два звука </w:t>
            </w:r>
            <w:r w:rsidRPr="00CB2BE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й</w:t>
            </w:r>
            <w:r w:rsidRPr="00CB2BE0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а</w:t>
            </w:r>
            <w:r w:rsidRPr="00CB2BE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а сколько букв?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зачем нам нужен звук </w:t>
            </w:r>
            <w:r w:rsidRPr="00CB2BE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а</w:t>
            </w:r>
            <w:r w:rsidRPr="00CB2BE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? Давайте прочитаем слоги: мя, ня, ля (карточки на доске). Какой первый звук мы произносим? – мягкий, а второй </w:t>
            </w:r>
            <w:r w:rsidRPr="00CB2BE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а</w:t>
            </w:r>
            <w:r w:rsidRPr="00CB2BE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Так для чего же нам нужен звук </w:t>
            </w:r>
            <w:r w:rsidRPr="00CB2BE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а</w:t>
            </w:r>
            <w:r w:rsidRPr="00CB2BE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?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теперь сравним строчную и заглавную букву Я. Чем они отличаются? 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 теперь посмотрим, из каких же элементов состоит заглавная буква Я. Из 3-ех элементов: плавная наклонная линия с закруглением внизу, овал, прямая линия с закруглением вправо.</w:t>
            </w:r>
          </w:p>
          <w:p w:rsidR="003A23B1" w:rsidRPr="00CB2BE0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Закрашиваем красным карандашом нужные эленменты справа в тетради.</w:t>
            </w:r>
          </w:p>
        </w:tc>
        <w:tc>
          <w:tcPr>
            <w:tcW w:w="2043" w:type="dxa"/>
          </w:tcPr>
          <w:p w:rsidR="003A23B1" w:rsidRPr="00D563CA" w:rsidRDefault="003A23B1" w:rsidP="003A23B1">
            <w:pPr>
              <w:rPr>
                <w:bCs/>
                <w:color w:val="170E02"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>Свободное владение прошлым материалом. Умение работать самостоятельно, в группах с использован</w:t>
            </w:r>
            <w:r>
              <w:rPr>
                <w:sz w:val="20"/>
                <w:szCs w:val="20"/>
              </w:rPr>
              <w:t>ием ранее изученного материала</w:t>
            </w:r>
          </w:p>
        </w:tc>
        <w:tc>
          <w:tcPr>
            <w:tcW w:w="2153" w:type="dxa"/>
          </w:tcPr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Уметь проводить   сравнение по заданным критериям </w:t>
            </w:r>
            <w:r w:rsidRPr="00D563CA">
              <w:rPr>
                <w:i/>
                <w:sz w:val="20"/>
                <w:szCs w:val="20"/>
              </w:rPr>
              <w:t>(Познавательные УУД</w:t>
            </w:r>
            <w:r w:rsidRPr="00D563CA">
              <w:rPr>
                <w:sz w:val="20"/>
                <w:szCs w:val="20"/>
              </w:rPr>
              <w:t>).</w:t>
            </w:r>
          </w:p>
          <w:p w:rsidR="003A23B1" w:rsidRPr="00D563CA" w:rsidRDefault="003A23B1" w:rsidP="003E32EE">
            <w:pPr>
              <w:rPr>
                <w:bCs/>
                <w:i/>
                <w:color w:val="170E02"/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t xml:space="preserve">Уметь оформлять свои мысли в устной форме 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(Коммуникативные УУД).</w:t>
            </w:r>
          </w:p>
          <w:p w:rsidR="003A23B1" w:rsidRPr="00D563CA" w:rsidRDefault="003A23B1" w:rsidP="003E32EE">
            <w:pPr>
              <w:rPr>
                <w:bCs/>
                <w:i/>
                <w:color w:val="170E02"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Уметь</w:t>
            </w:r>
            <w:r w:rsidRPr="00D563CA">
              <w:rPr>
                <w:bCs/>
                <w:color w:val="170E02"/>
                <w:sz w:val="20"/>
                <w:szCs w:val="20"/>
              </w:rPr>
              <w:t xml:space="preserve"> определять и </w:t>
            </w:r>
            <w:r w:rsidRPr="00D563CA">
              <w:rPr>
                <w:bCs/>
                <w:color w:val="170E02"/>
                <w:sz w:val="20"/>
                <w:szCs w:val="20"/>
              </w:rPr>
              <w:lastRenderedPageBreak/>
              <w:t>формулировать цель на уроке с помощью учителя (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Регулятивные УУД).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Обнаруживать и формулировать учебную проблему совместно с учителем (</w:t>
            </w:r>
            <w:r w:rsidRPr="00D563CA">
              <w:rPr>
                <w:i/>
                <w:sz w:val="20"/>
                <w:szCs w:val="20"/>
              </w:rPr>
              <w:t>регулятивные УУД</w:t>
            </w:r>
            <w:r w:rsidRPr="00D563CA">
              <w:rPr>
                <w:sz w:val="20"/>
                <w:szCs w:val="20"/>
              </w:rPr>
              <w:t>).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Ориентироваться в своей системе знаний и осознавать необходимость нового знания</w:t>
            </w:r>
          </w:p>
          <w:p w:rsidR="003A23B1" w:rsidRPr="00D563CA" w:rsidRDefault="003A23B1" w:rsidP="003E32EE">
            <w:pPr>
              <w:rPr>
                <w:bCs/>
                <w:i/>
                <w:color w:val="170E02"/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t>(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познавательные УУД</w:t>
            </w:r>
            <w:r w:rsidRPr="00D563CA">
              <w:rPr>
                <w:bCs/>
                <w:color w:val="170E02"/>
                <w:sz w:val="20"/>
                <w:szCs w:val="20"/>
              </w:rPr>
              <w:t>).</w:t>
            </w:r>
          </w:p>
        </w:tc>
      </w:tr>
      <w:tr w:rsidR="003A23B1" w:rsidRPr="00D563CA" w:rsidTr="003E32EE">
        <w:trPr>
          <w:trHeight w:val="66"/>
        </w:trPr>
        <w:tc>
          <w:tcPr>
            <w:tcW w:w="2117" w:type="dxa"/>
          </w:tcPr>
          <w:p w:rsidR="003A23B1" w:rsidRPr="00D563CA" w:rsidRDefault="003A23B1" w:rsidP="003E32EE">
            <w:pPr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D563CA">
              <w:rPr>
                <w:b/>
                <w:sz w:val="20"/>
                <w:szCs w:val="20"/>
              </w:rPr>
              <w:t>Формулирование проблемы, планирование деятельности.</w:t>
            </w:r>
          </w:p>
          <w:p w:rsidR="003A23B1" w:rsidRPr="00D563CA" w:rsidRDefault="003A23B1" w:rsidP="003E32EE">
            <w:pPr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</w:rPr>
              <w:t xml:space="preserve">Поиск решения (Открытие нового </w:t>
            </w:r>
            <w:r>
              <w:rPr>
                <w:b/>
                <w:sz w:val="20"/>
                <w:szCs w:val="20"/>
              </w:rPr>
              <w:t>знания).</w:t>
            </w:r>
          </w:p>
          <w:p w:rsidR="003A23B1" w:rsidRPr="00D563CA" w:rsidRDefault="003A23B1" w:rsidP="003E32EE">
            <w:pPr>
              <w:rPr>
                <w:sz w:val="20"/>
                <w:szCs w:val="20"/>
                <w:u w:val="single"/>
              </w:rPr>
            </w:pPr>
            <w:r w:rsidRPr="00D563CA">
              <w:rPr>
                <w:sz w:val="20"/>
                <w:szCs w:val="20"/>
                <w:u w:val="single"/>
              </w:rPr>
              <w:t>Цели:</w:t>
            </w:r>
          </w:p>
          <w:p w:rsidR="003A23B1" w:rsidRPr="00D563CA" w:rsidRDefault="003A23B1" w:rsidP="003A23B1">
            <w:pPr>
              <w:rPr>
                <w:b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- Подвести детей при помощи подводящего диалога к формулированию </w:t>
            </w:r>
            <w:r w:rsidRPr="00D563CA">
              <w:rPr>
                <w:sz w:val="20"/>
                <w:szCs w:val="20"/>
              </w:rPr>
              <w:lastRenderedPageBreak/>
              <w:t>темы урока;</w:t>
            </w:r>
          </w:p>
        </w:tc>
        <w:tc>
          <w:tcPr>
            <w:tcW w:w="1908" w:type="dxa"/>
          </w:tcPr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 xml:space="preserve">Работа по учебнику  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Участие в подводящем к теме диалоге.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Формулирование темы урока и плана работы на урок.</w:t>
            </w:r>
          </w:p>
        </w:tc>
        <w:tc>
          <w:tcPr>
            <w:tcW w:w="2005" w:type="dxa"/>
          </w:tcPr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Организует формулирование темы урока;</w:t>
            </w:r>
          </w:p>
          <w:p w:rsidR="003A23B1" w:rsidRPr="00D563CA" w:rsidRDefault="003A23B1" w:rsidP="003A23B1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 Организует составление плана работы на урок.</w:t>
            </w:r>
          </w:p>
        </w:tc>
        <w:tc>
          <w:tcPr>
            <w:tcW w:w="5224" w:type="dxa"/>
          </w:tcPr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– поменялись тетрадями с соседом, чтобы проверить друг друга, те ли элементы закрасили. Вместе сконструировали из шаблонов букву Я (№40, 9,6)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посмотрим в рамочку, что нам еще нужно для того, чтобы начать писать букву Я? Правильно, посмотреть, как писать букву под счет на стр. 30.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Нашли букву Я, обве6ли обратной стороной карандаша, продиктовали сами себе.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Вернулись назад, восстановили элементы в рамочке, и саму букву.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Продиктовали мне, как писать букву под счет.</w:t>
            </w:r>
          </w:p>
          <w:p w:rsidR="003A23B1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Записали сами.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раз мы обведем букву? А сколько запишем сами? А на следующей строчке?</w:t>
            </w:r>
          </w:p>
          <w:p w:rsidR="003A23B1" w:rsidRPr="00D563CA" w:rsidRDefault="003A23B1" w:rsidP="003E32EE">
            <w:pPr>
              <w:rPr>
                <w:b/>
                <w:i/>
                <w:sz w:val="20"/>
                <w:szCs w:val="20"/>
              </w:rPr>
            </w:pPr>
            <w:r w:rsidRPr="00D563CA">
              <w:rPr>
                <w:b/>
                <w:i/>
                <w:sz w:val="20"/>
                <w:szCs w:val="20"/>
              </w:rPr>
              <w:t xml:space="preserve">1-2 мин Физкультминутка  </w:t>
            </w:r>
          </w:p>
          <w:p w:rsidR="003A23B1" w:rsidRPr="00D563CA" w:rsidRDefault="003A23B1" w:rsidP="003E32EE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А как вы думаете, можно ли собрать букву я из своего тела? Попробуем?</w:t>
            </w:r>
          </w:p>
        </w:tc>
        <w:tc>
          <w:tcPr>
            <w:tcW w:w="2043" w:type="dxa"/>
          </w:tcPr>
          <w:p w:rsidR="003A23B1" w:rsidRPr="00D563CA" w:rsidRDefault="003A23B1" w:rsidP="003A23B1">
            <w:pPr>
              <w:rPr>
                <w:bCs/>
                <w:color w:val="170E02"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 xml:space="preserve">Умение зафиксировать затруднение или удивление, выразить их в речи, самостоятельно сформулировать тему урока. </w:t>
            </w:r>
          </w:p>
        </w:tc>
        <w:tc>
          <w:tcPr>
            <w:tcW w:w="2153" w:type="dxa"/>
          </w:tcPr>
          <w:p w:rsidR="003A23B1" w:rsidRPr="00313016" w:rsidRDefault="003A23B1" w:rsidP="003E32EE">
            <w:pPr>
              <w:jc w:val="both"/>
              <w:rPr>
                <w:bCs/>
                <w:i/>
                <w:color w:val="170E02"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Уметь</w:t>
            </w:r>
            <w:r w:rsidRPr="00D563CA">
              <w:rPr>
                <w:bCs/>
                <w:color w:val="170E02"/>
                <w:sz w:val="20"/>
                <w:szCs w:val="20"/>
              </w:rPr>
              <w:t xml:space="preserve"> определять и формулировать цель на уроке с помощью учителя (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Регулятивные УУД).</w:t>
            </w:r>
          </w:p>
          <w:p w:rsidR="003A23B1" w:rsidRPr="00D563CA" w:rsidRDefault="003A23B1" w:rsidP="003E32EE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3A23B1" w:rsidRPr="00D563CA" w:rsidRDefault="003A23B1" w:rsidP="003E32EE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t xml:space="preserve">Уметь оформлять свои мысли в устной форме, слушать и понимать речь других 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(Коммуникативные УУД).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lastRenderedPageBreak/>
              <w:t xml:space="preserve">Уметь ориентироваться в своей системе знаний; </w:t>
            </w:r>
            <w:r w:rsidRPr="00D563CA">
              <w:rPr>
                <w:sz w:val="20"/>
                <w:szCs w:val="20"/>
              </w:rPr>
              <w:t xml:space="preserve">осуществлять анализ объектов </w:t>
            </w:r>
            <w:r w:rsidRPr="00D563CA">
              <w:rPr>
                <w:i/>
                <w:sz w:val="20"/>
                <w:szCs w:val="20"/>
              </w:rPr>
              <w:t>(Познавательные УУД).</w:t>
            </w:r>
          </w:p>
          <w:p w:rsidR="003A23B1" w:rsidRPr="00313016" w:rsidRDefault="003A23B1" w:rsidP="003E32EE">
            <w:pPr>
              <w:jc w:val="both"/>
              <w:rPr>
                <w:bCs/>
                <w:i/>
                <w:color w:val="170E02"/>
                <w:sz w:val="20"/>
                <w:szCs w:val="20"/>
              </w:rPr>
            </w:pPr>
            <w:r w:rsidRPr="00D563CA">
              <w:rPr>
                <w:bCs/>
                <w:color w:val="170E02"/>
                <w:sz w:val="20"/>
                <w:szCs w:val="20"/>
              </w:rPr>
              <w:t xml:space="preserve">Уметь оформлять свои мысли в письменной форме </w:t>
            </w:r>
            <w:r w:rsidRPr="00D563CA">
              <w:rPr>
                <w:bCs/>
                <w:i/>
                <w:color w:val="170E02"/>
                <w:sz w:val="20"/>
                <w:szCs w:val="20"/>
              </w:rPr>
              <w:t>(Коммуникативные УУД).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</w:p>
          <w:p w:rsidR="003A23B1" w:rsidRPr="00D563CA" w:rsidRDefault="003A23B1" w:rsidP="003A23B1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Уметь планировать своё действие в соответствии с поставленной задачей (</w:t>
            </w:r>
            <w:r w:rsidRPr="00D563CA">
              <w:rPr>
                <w:i/>
                <w:sz w:val="20"/>
                <w:szCs w:val="20"/>
              </w:rPr>
              <w:t>Регулятивные УУД</w:t>
            </w:r>
            <w:r w:rsidRPr="00D563CA">
              <w:rPr>
                <w:sz w:val="20"/>
                <w:szCs w:val="20"/>
              </w:rPr>
              <w:t>).</w:t>
            </w:r>
          </w:p>
        </w:tc>
      </w:tr>
      <w:tr w:rsidR="003A23B1" w:rsidRPr="00D563CA" w:rsidTr="003E32EE">
        <w:trPr>
          <w:trHeight w:val="2113"/>
        </w:trPr>
        <w:tc>
          <w:tcPr>
            <w:tcW w:w="2117" w:type="dxa"/>
            <w:tcBorders>
              <w:bottom w:val="single" w:sz="4" w:space="0" w:color="auto"/>
            </w:tcBorders>
          </w:tcPr>
          <w:p w:rsidR="003A23B1" w:rsidRPr="00D563CA" w:rsidRDefault="003A23B1" w:rsidP="003E32EE">
            <w:pPr>
              <w:jc w:val="both"/>
              <w:rPr>
                <w:b/>
                <w:sz w:val="20"/>
                <w:szCs w:val="20"/>
              </w:rPr>
            </w:pPr>
            <w:r w:rsidRPr="00D563CA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D563CA">
              <w:rPr>
                <w:b/>
                <w:sz w:val="20"/>
                <w:szCs w:val="20"/>
              </w:rPr>
              <w:t xml:space="preserve">. Закрепление  </w:t>
            </w:r>
            <w:r>
              <w:rPr>
                <w:b/>
                <w:sz w:val="20"/>
                <w:szCs w:val="20"/>
              </w:rPr>
              <w:t>нового и самостоятельная работа.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  <w:u w:val="single"/>
              </w:rPr>
            </w:pPr>
            <w:r w:rsidRPr="00D563CA">
              <w:rPr>
                <w:sz w:val="20"/>
                <w:szCs w:val="20"/>
                <w:u w:val="single"/>
              </w:rPr>
              <w:t>Цель:</w:t>
            </w:r>
          </w:p>
          <w:p w:rsidR="003A23B1" w:rsidRPr="00D563CA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- Фиксирование нового знания в устной и письменной речи; -</w:t>
            </w:r>
          </w:p>
          <w:p w:rsidR="003A23B1" w:rsidRPr="00085E36" w:rsidRDefault="003A23B1" w:rsidP="003A23B1">
            <w:pPr>
              <w:rPr>
                <w:b/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-формировать умение </w:t>
            </w:r>
            <w:r w:rsidRPr="00D563CA">
              <w:rPr>
                <w:sz w:val="20"/>
                <w:szCs w:val="20"/>
              </w:rPr>
              <w:lastRenderedPageBreak/>
              <w:t>использовать информацию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A23B1" w:rsidRPr="00D563CA" w:rsidRDefault="003A23B1" w:rsidP="003A2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в тетради по письму.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A23B1" w:rsidRPr="00D563CA" w:rsidRDefault="003A23B1" w:rsidP="003A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в тетради по письму.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Смотрим следующую строчку: что там написано? Зачем нужны соединения? Какие это соединения?- верхнее и нижнее.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можно ли придумать слова на Ян и Ял?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раз мы пропишем эти слоги?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какое задание приготовил нам Вопрос-Вопросыч?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 фиксируется эта строчка, дети обводят один и тот же элемент во всех буквах.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какое следующее задание? – Восстановим все буквы, что в них общего? А как этот элемент называется? </w:t>
            </w:r>
            <w:r>
              <w:rPr>
                <w:sz w:val="20"/>
                <w:szCs w:val="20"/>
              </w:rPr>
              <w:lastRenderedPageBreak/>
              <w:t>(плавная наклонная линия с закруглением)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сравниваем буквы, написанные справа. Что общего, чем отличаются?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делаем дальше? – читаем первое слово. Почему оно написано с заглавной буквы? Сколько слогов в этом слове, как узнали?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1-ый слог </w:t>
            </w:r>
            <w:r w:rsidRPr="00CB2BE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й</w:t>
            </w:r>
            <w:r w:rsidRPr="00CB2BE0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а</w:t>
            </w:r>
            <w:r w:rsidRPr="00CB2BE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а буква всего одна – я.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слово какое? Почему оно написано с заглавной буквы? Сколько слогов в этом слове, как узнали?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отличаются слово Яна от слова Рая?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следующее, что мы видим? ян – это имя? А почему?</w:t>
            </w:r>
          </w:p>
          <w:p w:rsidR="003A23B1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отличается имя Ян от просто слога ян?</w:t>
            </w:r>
          </w:p>
          <w:p w:rsidR="003A23B1" w:rsidRPr="002632BD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Восстановили букву я, дописали н. Теперь наоборот? Восстановили н, дописали я. Какое слово получилось? Показали дугами сколько слогов  в слове, поставили ударение.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3A23B1" w:rsidRDefault="003A23B1" w:rsidP="003E32EE">
            <w:pPr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 xml:space="preserve">Умение </w:t>
            </w:r>
            <w:r>
              <w:rPr>
                <w:sz w:val="20"/>
                <w:szCs w:val="20"/>
              </w:rPr>
              <w:t>отвечать на вопросы учителя.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Уметь работать самостоятельно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>Уметь давать самооценку своей работе</w:t>
            </w:r>
          </w:p>
          <w:p w:rsidR="003A23B1" w:rsidRPr="00D563CA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t xml:space="preserve">Уметь пользоваться информацией, </w:t>
            </w:r>
            <w:r w:rsidRPr="00D563CA">
              <w:rPr>
                <w:sz w:val="20"/>
                <w:szCs w:val="20"/>
              </w:rPr>
              <w:lastRenderedPageBreak/>
              <w:t>полученной на уроке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A23B1" w:rsidRDefault="003A23B1" w:rsidP="003E32EE">
            <w:pPr>
              <w:jc w:val="both"/>
              <w:rPr>
                <w:sz w:val="20"/>
                <w:szCs w:val="20"/>
              </w:rPr>
            </w:pPr>
            <w:r w:rsidRPr="00D563CA">
              <w:rPr>
                <w:sz w:val="20"/>
                <w:szCs w:val="20"/>
              </w:rPr>
              <w:lastRenderedPageBreak/>
              <w:t>Уметь преобразовывать информацию из одной формы в другую: составлять ответы на вопросы (</w:t>
            </w:r>
            <w:r w:rsidRPr="00D563CA">
              <w:rPr>
                <w:i/>
                <w:sz w:val="20"/>
                <w:szCs w:val="20"/>
              </w:rPr>
              <w:t>Познавательные УУД</w:t>
            </w:r>
            <w:r w:rsidRPr="00D563CA">
              <w:rPr>
                <w:sz w:val="20"/>
                <w:szCs w:val="20"/>
              </w:rPr>
              <w:t>)</w:t>
            </w:r>
          </w:p>
          <w:p w:rsidR="003A23B1" w:rsidRDefault="003A23B1" w:rsidP="003E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писать букву Я</w:t>
            </w:r>
          </w:p>
          <w:p w:rsidR="003A23B1" w:rsidRPr="00D563CA" w:rsidRDefault="003A23B1" w:rsidP="003E32EE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(Личностные УУД)</w:t>
            </w:r>
          </w:p>
        </w:tc>
      </w:tr>
      <w:tr w:rsidR="003A23B1" w:rsidRPr="00FE7662" w:rsidTr="003E32EE">
        <w:trPr>
          <w:trHeight w:val="1103"/>
        </w:trPr>
        <w:tc>
          <w:tcPr>
            <w:tcW w:w="2117" w:type="dxa"/>
            <w:vMerge w:val="restart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</w:t>
            </w:r>
            <w:r w:rsidRPr="00FE7662">
              <w:rPr>
                <w:b/>
                <w:sz w:val="20"/>
                <w:szCs w:val="20"/>
              </w:rPr>
              <w:t>. Рефлексия учебной деятельности на уроке</w:t>
            </w:r>
            <w:r>
              <w:rPr>
                <w:b/>
                <w:sz w:val="20"/>
                <w:szCs w:val="20"/>
              </w:rPr>
              <w:t>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Цели: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- зафиксировать новое содержание урока;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 xml:space="preserve">- организовать рефлексию и самооценку </w:t>
            </w:r>
            <w:r w:rsidRPr="00FE7662">
              <w:rPr>
                <w:sz w:val="20"/>
                <w:szCs w:val="20"/>
              </w:rPr>
              <w:lastRenderedPageBreak/>
              <w:t>учениками собственной учебной деятельности.</w:t>
            </w:r>
          </w:p>
        </w:tc>
        <w:tc>
          <w:tcPr>
            <w:tcW w:w="1908" w:type="dxa"/>
            <w:vMerge w:val="restart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lastRenderedPageBreak/>
              <w:t>Отвечают на вопросы учителя.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По схеме рассказывают, что узнали, знают, смогли.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Делают самооценку.</w:t>
            </w:r>
          </w:p>
        </w:tc>
        <w:tc>
          <w:tcPr>
            <w:tcW w:w="2005" w:type="dxa"/>
            <w:vMerge w:val="restart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Организует рефлексию.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Организует самооценку учебной деятельности</w:t>
            </w:r>
          </w:p>
        </w:tc>
        <w:tc>
          <w:tcPr>
            <w:tcW w:w="5224" w:type="dxa"/>
            <w:vMerge w:val="restart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цель мы ставили сегодня на уроке? – писать заглавную Я. Достигли цели? А соединения научились писать? А слова?</w:t>
            </w:r>
          </w:p>
        </w:tc>
        <w:tc>
          <w:tcPr>
            <w:tcW w:w="2043" w:type="dxa"/>
            <w:vMerge w:val="restart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Уметь делать выводы и умозаключения.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 xml:space="preserve"> -Уметь анализировать свою работу</w:t>
            </w:r>
          </w:p>
          <w:p w:rsidR="003A23B1" w:rsidRPr="00FE7662" w:rsidRDefault="003A23B1" w:rsidP="003A23B1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-уметь оценивать свою деятельность на уроке</w:t>
            </w:r>
          </w:p>
        </w:tc>
        <w:tc>
          <w:tcPr>
            <w:tcW w:w="2153" w:type="dxa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>Способность к самооценке на основе критерия успешности учебной деятельности (Личностные УУД).</w:t>
            </w:r>
          </w:p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 xml:space="preserve">Уметь вносить необходимые коррективы в действие после его завершения на основе его оценки и учёта характера сделанных ошибок </w:t>
            </w:r>
            <w:r w:rsidRPr="00FE7662">
              <w:rPr>
                <w:sz w:val="20"/>
                <w:szCs w:val="20"/>
              </w:rPr>
              <w:lastRenderedPageBreak/>
              <w:t>(Регулятивные УУД).</w:t>
            </w:r>
          </w:p>
        </w:tc>
      </w:tr>
      <w:tr w:rsidR="003A23B1" w:rsidRPr="00FE7662" w:rsidTr="003E32EE">
        <w:tc>
          <w:tcPr>
            <w:tcW w:w="2117" w:type="dxa"/>
            <w:vMerge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224" w:type="dxa"/>
            <w:vMerge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3A23B1" w:rsidRPr="00FE7662" w:rsidRDefault="003A23B1" w:rsidP="003E32EE">
            <w:pPr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 w:rsidRPr="00FE7662">
              <w:rPr>
                <w:sz w:val="20"/>
                <w:szCs w:val="20"/>
              </w:rPr>
              <w:t xml:space="preserve">Уметь оформлять свои мысли в устной форме (Коммуникативные УУД). </w:t>
            </w:r>
          </w:p>
        </w:tc>
      </w:tr>
    </w:tbl>
    <w:p w:rsidR="00B30116" w:rsidRDefault="003A23B1"/>
    <w:sectPr w:rsidR="00B30116" w:rsidSect="003A2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B1"/>
    <w:rsid w:val="00075273"/>
    <w:rsid w:val="001A2A60"/>
    <w:rsid w:val="001F7167"/>
    <w:rsid w:val="003975D5"/>
    <w:rsid w:val="003A23B1"/>
    <w:rsid w:val="00480A23"/>
    <w:rsid w:val="004C2E9F"/>
    <w:rsid w:val="00582CAF"/>
    <w:rsid w:val="005B22B7"/>
    <w:rsid w:val="00671ADC"/>
    <w:rsid w:val="006E35EF"/>
    <w:rsid w:val="009D36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2017-11-21T13:06:00Z</dcterms:created>
  <dcterms:modified xsi:type="dcterms:W3CDTF">2017-11-21T13:07:00Z</dcterms:modified>
</cp:coreProperties>
</file>