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A7D" w:rsidRPr="00F01F77" w:rsidRDefault="00E47A7D" w:rsidP="00E47A7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84179953"/>
      <w:r w:rsidRPr="00F01F7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01F77">
        <w:rPr>
          <w:rFonts w:ascii="Times New Roman" w:hAnsi="Times New Roman" w:cs="Times New Roman"/>
          <w:sz w:val="24"/>
          <w:szCs w:val="24"/>
          <w:lang w:val="en-US"/>
        </w:rPr>
        <w:t>II</w:t>
      </w:r>
      <w:bookmarkEnd w:id="0"/>
    </w:p>
    <w:p w:rsidR="00E47A7D" w:rsidRPr="00F01F77" w:rsidRDefault="00E47A7D" w:rsidP="00E47A7D">
      <w:pPr>
        <w:jc w:val="center"/>
      </w:pPr>
    </w:p>
    <w:p w:rsidR="00E47A7D" w:rsidRPr="00F01F77" w:rsidRDefault="00E47A7D" w:rsidP="00E47A7D">
      <w:pPr>
        <w:jc w:val="center"/>
        <w:rPr>
          <w:b/>
        </w:rPr>
      </w:pPr>
      <w:r w:rsidRPr="00F01F77">
        <w:rPr>
          <w:b/>
        </w:rPr>
        <w:t>Игровые поля</w:t>
      </w: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123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Дарвинский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24.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Данный заповедник был орган</w:t>
            </w:r>
            <w:r w:rsidRPr="00F01F77">
              <w:rPr>
                <w:b/>
                <w:lang w:eastAsia="en-US"/>
              </w:rPr>
              <w:t>и</w:t>
            </w:r>
            <w:r w:rsidRPr="00F01F77">
              <w:rPr>
                <w:b/>
                <w:lang w:eastAsia="en-US"/>
              </w:rPr>
              <w:t>зован в основном для охраны птичьих гнездовий, образован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степными, озёрно-степными, водно-болотными и лесными ландшафтами.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73.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bCs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5DFE222" wp14:editId="48F2DEC9">
                  <wp:extent cx="2349500" cy="1573530"/>
                  <wp:effectExtent l="0" t="0" r="0" b="0"/>
                  <wp:docPr id="71694" name="Рисунок 71694" descr="Описание: E:\Документы\Игра Лото по Заповедникам\л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E:\Документы\Игра Лото по Заповедникам\л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Калан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68.</w:t>
            </w:r>
          </w:p>
        </w:tc>
      </w:tr>
      <w:tr w:rsidR="00E47A7D" w:rsidRPr="00F01F77" w:rsidTr="000A5E35">
        <w:trPr>
          <w:trHeight w:val="3395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285993D9" wp14:editId="0F89A29C">
                  <wp:extent cx="2381885" cy="1541780"/>
                  <wp:effectExtent l="0" t="0" r="0" b="0"/>
                  <wp:docPr id="71693" name="Рисунок 71693" descr="Описание: E:\Документы\5 класс\Игра Лото по Заповедникам\72931722_mak_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E:\Документы\5 класс\Игра Лото по Заповедникам\72931722_mak_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4. Мак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2E2FE5AF" wp14:editId="7E8B2816">
                  <wp:extent cx="2328545" cy="1541780"/>
                  <wp:effectExtent l="0" t="0" r="0" b="0"/>
                  <wp:docPr id="71692" name="Рисунок 71692" descr="Описание: E:\Документы\5 класс\Игра Лото по Заповедникам\puteshestvie_na_baik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E:\Документы\5 класс\Игра Лото по Заповедникам\puteshestvie_na_baik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озеро Байкал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52.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3B8DD911" wp14:editId="4BCD2B6E">
                  <wp:extent cx="1998921" cy="1998921"/>
                  <wp:effectExtent l="0" t="0" r="0" b="0"/>
                  <wp:docPr id="71691" name="Рисунок 71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5" name="Рисунок 7168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3" t="13704" r="12213" b="11559"/>
                          <a:stretch/>
                        </pic:blipFill>
                        <pic:spPr bwMode="auto">
                          <a:xfrm>
                            <a:off x="0" y="0"/>
                            <a:ext cx="1999473" cy="199947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23.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Заповедник «Остров Врангеля»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Данный заповедник один из ст</w:t>
            </w:r>
            <w:r w:rsidRPr="00F01F77">
              <w:rPr>
                <w:b/>
                <w:lang w:eastAsia="en-US"/>
              </w:rPr>
              <w:t>а</w:t>
            </w:r>
            <w:r w:rsidRPr="00F01F77">
              <w:rPr>
                <w:b/>
                <w:lang w:eastAsia="en-US"/>
              </w:rPr>
              <w:t>рейших заповедников России, 90% территории его занимают горы, 25 вулканов, 8 из которых – действующие.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37.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907F507" wp14:editId="614FCDC1">
                  <wp:extent cx="1669415" cy="1849755"/>
                  <wp:effectExtent l="0" t="0" r="0" b="0"/>
                  <wp:docPr id="71690" name="Рисунок 71690" descr="Описание: E:\Документы\5 класс\Открытый урок 5 мая\media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5" descr="Описание: E:\Документы\5 класс\Открытый урок 5 мая\media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Дзерен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74.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59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795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9pt;height:136.45pt" o:ole="">
                  <v:imagedata r:id="rId10" o:title=""/>
                </v:shape>
                <o:OLEObject Type="Embed" ProgID="PBrush" ShapeID="_x0000_i1025" DrawAspect="Content" ObjectID="_1570530090" r:id="rId11"/>
              </w:objec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Каспийский лотос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10.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4D955881" wp14:editId="75711C36">
                  <wp:extent cx="2360295" cy="1775460"/>
                  <wp:effectExtent l="0" t="0" r="0" b="0"/>
                  <wp:docPr id="71689" name="Рисунок 71689" descr="Описание: E:\Документы\5 класс\Игра Лото по Заповедникам\1490691684_sd52s_7777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E:\Документы\5 класс\Игра Лото по Заповедникам\1490691684_sd52s_7777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 xml:space="preserve"> Река Хопёр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16.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9"/>
              <w:jc w:val="center"/>
              <w:rPr>
                <w:b/>
                <w:shd w:val="clear" w:color="auto" w:fill="FFFFFF"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3510" w:dyaOrig="1755">
                <v:shape id="_x0000_i1026" type="#_x0000_t75" style="width:175.8pt;height:87.9pt" o:ole="">
                  <v:imagedata r:id="rId13" o:title=""/>
                </v:shape>
                <o:OLEObject Type="Embed" ProgID="PBrush" ShapeID="_x0000_i1026" DrawAspect="Content" ObjectID="_1570530091" r:id="rId14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shd w:val="clear" w:color="auto" w:fill="FFFFFF"/>
                <w:lang w:eastAsia="en-US"/>
              </w:rPr>
              <w:t>65.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350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Хопёрский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13.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bCs/>
                <w:lang w:eastAsia="en-US"/>
              </w:rPr>
            </w:pPr>
            <w:r w:rsidRPr="00F01F77">
              <w:rPr>
                <w:b/>
                <w:bCs/>
                <w:lang w:eastAsia="en-US"/>
              </w:rPr>
              <w:t>Этот заповедник со всех сторон окружен морем и на его террит</w:t>
            </w:r>
            <w:r w:rsidRPr="00F01F77">
              <w:rPr>
                <w:b/>
                <w:bCs/>
                <w:lang w:eastAsia="en-US"/>
              </w:rPr>
              <w:t>о</w:t>
            </w:r>
            <w:r w:rsidRPr="00F01F77">
              <w:rPr>
                <w:b/>
                <w:bCs/>
                <w:lang w:eastAsia="en-US"/>
              </w:rPr>
              <w:t>рии находятся самые крупные лежбища ластоногих животных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67.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0F542B2C" wp14:editId="2B08EB83">
                  <wp:extent cx="2296795" cy="1786255"/>
                  <wp:effectExtent l="0" t="0" r="0" b="0"/>
                  <wp:docPr id="71688" name="Рисунок 71688" descr="Описание: E:\Документы\5 класс\Игра Лото по Заповедникам\wisen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E:\Документы\5 класс\Игра Лото по Заповедникам\wisen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Зубр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56.</w:t>
            </w:r>
          </w:p>
        </w:tc>
      </w:tr>
      <w:tr w:rsidR="00E47A7D" w:rsidRPr="00F01F77" w:rsidTr="000A5E35">
        <w:trPr>
          <w:trHeight w:val="3397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Мак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4.</w:t>
            </w:r>
            <w:r w:rsidRPr="00F01F77">
              <w:rPr>
                <w:noProof/>
              </w:rPr>
              <w:t xml:space="preserve"> </w:t>
            </w:r>
            <w:r w:rsidRPr="00F01F77">
              <w:rPr>
                <w:noProof/>
              </w:rPr>
              <w:drawing>
                <wp:inline distT="0" distB="0" distL="0" distR="0" wp14:anchorId="103FC0BB" wp14:editId="78D18BFD">
                  <wp:extent cx="2339340" cy="1520190"/>
                  <wp:effectExtent l="0" t="0" r="0" b="0"/>
                  <wp:docPr id="71687" name="Рисунок 71687" descr="Описание: E:\Документы\5 класс\Игра Лото по Заповедникам\72931722_mak_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3" descr="Описание: E:\Документы\5 класс\Игра Лото по Заповедникам\72931722_mak_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9F462BF" wp14:editId="4F7CFA33">
                  <wp:extent cx="2371090" cy="1339850"/>
                  <wp:effectExtent l="0" t="0" r="0" b="0"/>
                  <wp:docPr id="71686" name="Рисунок 71686" descr="Описание: E:\Документы\Игра Лото по Заповедникам\Y2RuNC5pbWcucmlhLnJ1L2ltYWdlcy8xNDc1MzcvMDMvMTQ3NTM3MDM5OS5qcGc_X19pZD04NDU2NA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81" descr="Описание: E:\Документы\Игра Лото по Заповедникам\Y2RuNC5pbWcucmlhLnJ1L2ltYWdlcy8xNDc1MzcvMDMvMTQ3NTM3MDM5OS5qcGc_X19pZD04NDU2NA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Айсберг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089754F1" wp14:editId="30A24FEF">
                  <wp:extent cx="2126615" cy="2030730"/>
                  <wp:effectExtent l="0" t="0" r="0" b="0"/>
                  <wp:docPr id="71684" name="Рисунок 7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7" t="23526" r="32138" b="23989"/>
                          <a:stretch/>
                        </pic:blipFill>
                        <pic:spPr bwMode="auto">
                          <a:xfrm>
                            <a:off x="0" y="0"/>
                            <a:ext cx="2122170" cy="20300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29.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Большой Арктический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30.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Это самый первый заповедник России, созданный в 1916г. для восстановления численности с</w:t>
            </w:r>
            <w:r w:rsidRPr="00F01F77">
              <w:rPr>
                <w:b/>
                <w:lang w:eastAsia="en-US"/>
              </w:rPr>
              <w:t>о</w:t>
            </w:r>
            <w:r w:rsidRPr="00F01F77">
              <w:rPr>
                <w:b/>
                <w:lang w:eastAsia="en-US"/>
              </w:rPr>
              <w:t>боля.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49.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405" w:dyaOrig="2985">
                <v:shape id="_x0000_i1027" type="#_x0000_t75" style="width:169.95pt;height:148.2pt" o:ole="">
                  <v:imagedata r:id="rId18" o:title=""/>
                </v:shape>
                <o:OLEObject Type="Embed" ProgID="PBrush" ShapeID="_x0000_i1027" DrawAspect="Content" ObjectID="_1570530092" r:id="rId19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Ирбис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20.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675" w:dyaOrig="2640">
                <v:shape id="_x0000_i1028" type="#_x0000_t75" style="width:183.35pt;height:132.3pt" o:ole="">
                  <v:imagedata r:id="rId10" o:title=""/>
                </v:shape>
                <o:OLEObject Type="Embed" ProgID="PBrush" ShapeID="_x0000_i1028" DrawAspect="Content" ObjectID="_1570530093" r:id="rId20"/>
              </w:objec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Каспийский лотос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10.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5DE14802" wp14:editId="269459CF">
                  <wp:extent cx="2360295" cy="1456690"/>
                  <wp:effectExtent l="0" t="0" r="0" b="0"/>
                  <wp:docPr id="71683" name="Рисунок 71683" descr="Описание: E:\Документы\5 класс\Игра Лото по Заповедникам\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E:\Документы\5 класс\Игра Лото по Заповедникам\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 xml:space="preserve"> Торфяные острова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28.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3465" w:dyaOrig="2955">
                <v:shape id="_x0000_i1029" type="#_x0000_t75" style="width:174.15pt;height:147.35pt" o:ole="">
                  <v:imagedata r:id="rId22" o:title=""/>
                </v:shape>
                <o:OLEObject Type="Embed" ProgID="PBrush" ShapeID="_x0000_i1029" DrawAspect="Content" ObjectID="_1570530094" r:id="rId23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71.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350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Кавказский Заповедник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Территория этого заповедника располагается за полярным кр</w:t>
            </w:r>
            <w:r w:rsidRPr="00F01F77">
              <w:rPr>
                <w:b/>
                <w:lang w:eastAsia="en-US"/>
              </w:rPr>
              <w:t>у</w:t>
            </w:r>
            <w:r w:rsidRPr="00F01F77">
              <w:rPr>
                <w:b/>
                <w:lang w:eastAsia="en-US"/>
              </w:rPr>
              <w:t>гом и пересекается 180</w:t>
            </w:r>
            <w:r w:rsidRPr="00F01F77">
              <w:rPr>
                <w:b/>
                <w:vertAlign w:val="superscript"/>
                <w:lang w:eastAsia="en-US"/>
              </w:rPr>
              <w:t>0</w:t>
            </w:r>
            <w:r w:rsidRPr="00F01F77">
              <w:rPr>
                <w:b/>
                <w:lang w:eastAsia="en-US"/>
              </w:rPr>
              <w:t xml:space="preserve"> мериди</w:t>
            </w:r>
            <w:r w:rsidRPr="00F01F77">
              <w:rPr>
                <w:b/>
                <w:lang w:eastAsia="en-US"/>
              </w:rPr>
              <w:t>а</w:t>
            </w:r>
            <w:r w:rsidRPr="00F01F77">
              <w:rPr>
                <w:b/>
                <w:lang w:eastAsia="en-US"/>
              </w:rPr>
              <w:t>ном, поэтому он находится в двух полушариях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u w:val="single"/>
                <w:lang w:eastAsia="en-US"/>
              </w:rPr>
            </w:pPr>
            <w:r w:rsidRPr="00F01F77">
              <w:rPr>
                <w:b/>
                <w:lang w:eastAsia="en-US"/>
              </w:rPr>
              <w:t>2.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24460EF3" wp14:editId="2EB85553">
                  <wp:extent cx="2286000" cy="1680210"/>
                  <wp:effectExtent l="0" t="0" r="0" b="0"/>
                  <wp:docPr id="71682" name="Рисунок 71682" descr="Описание: E:\Документы\5 класс\Игра Лото по Заповедникам\выхух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E:\Документы\5 класс\Игра Лото по Заповедникам\выхух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Русская выхухоль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15.</w:t>
            </w:r>
          </w:p>
        </w:tc>
      </w:tr>
      <w:tr w:rsidR="00E47A7D" w:rsidRPr="00F01F77" w:rsidTr="000A5E35">
        <w:trPr>
          <w:trHeight w:val="3513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2415" w:dyaOrig="3090">
                <v:shape id="_x0000_i1030" type="#_x0000_t75" style="width:119.7pt;height:154.9pt" o:ole="">
                  <v:imagedata r:id="rId25" o:title=""/>
                </v:shape>
                <o:OLEObject Type="Embed" ProgID="PBrush" ShapeID="_x0000_i1030" DrawAspect="Content" ObjectID="_1570530095" r:id="rId26"/>
              </w:objec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Эдельвейс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21.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209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70AE0AD8" wp14:editId="5FE2FB6D">
                  <wp:extent cx="2349500" cy="1732915"/>
                  <wp:effectExtent l="0" t="0" r="0" b="0"/>
                  <wp:docPr id="71681" name="Рисунок 71681" descr="Описание: E:\Документы\5 класс\Открытый урок 5 мая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7" descr="Описание: E:\Документы\5 класс\Открытый урок 5 мая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Долина гейзеров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40</w:t>
            </w:r>
            <w:r w:rsidRPr="00F01F77">
              <w:rPr>
                <w:lang w:eastAsia="en-US"/>
              </w:rPr>
              <w:t>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3555" w:dyaOrig="2475">
                <v:shape id="_x0000_i1031" type="#_x0000_t75" style="width:176.65pt;height:124.75pt" o:ole="">
                  <v:imagedata r:id="rId28" o:title=""/>
                </v:shape>
                <o:OLEObject Type="Embed" ProgID="PBrush" ShapeID="_x0000_i1031" DrawAspect="Content" ObjectID="_1570530096" r:id="rId29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35.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07"/>
        <w:gridCol w:w="3852"/>
        <w:gridCol w:w="3772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Алтайский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Данный заповедник был орган</w:t>
            </w:r>
            <w:r w:rsidRPr="00F01F77">
              <w:rPr>
                <w:b/>
                <w:lang w:eastAsia="en-US"/>
              </w:rPr>
              <w:t>и</w:t>
            </w:r>
            <w:r w:rsidRPr="00F01F77">
              <w:rPr>
                <w:b/>
                <w:lang w:eastAsia="en-US"/>
              </w:rPr>
              <w:t>зован для охраны Русской вых</w:t>
            </w:r>
            <w:r w:rsidRPr="00F01F77">
              <w:rPr>
                <w:b/>
                <w:lang w:eastAsia="en-US"/>
              </w:rPr>
              <w:t>у</w:t>
            </w:r>
            <w:r w:rsidRPr="00F01F77">
              <w:rPr>
                <w:b/>
                <w:lang w:eastAsia="en-US"/>
              </w:rPr>
              <w:t>холи и располагается вдоль реки в Воронежской области.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21D46149" wp14:editId="6BA4FB71">
                  <wp:extent cx="2328545" cy="1552575"/>
                  <wp:effectExtent l="0" t="0" r="0" b="0"/>
                  <wp:docPr id="71680" name="Рисунок 71680" descr="Описание: E:\Документы\Игра Лото по Заповедникам\Lemmin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E:\Документы\Игра Лото по Заповедникам\Lemmin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Лемминг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32.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334F1AA8" wp14:editId="7CBE7B90">
                  <wp:extent cx="1510030" cy="2009775"/>
                  <wp:effectExtent l="0" t="0" r="0" b="0"/>
                  <wp:docPr id="63" name="Рисунок 63" descr="Описание: E:\Документы\5 класс\Игра Лото по Заповедникам\post-8360-121747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E:\Документы\5 класс\Игра Лото по Заповедникам\post-8360-121747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Надбородник безлистный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27.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32975007" wp14:editId="71E5FB06">
                  <wp:extent cx="2445385" cy="1626870"/>
                  <wp:effectExtent l="0" t="0" r="0" b="0"/>
                  <wp:docPr id="62" name="Рисунок 62" descr="Описание: E:\Документы\5 класс\Открытый урок 5 мая\tiso-samshitovaja-roshha-v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87" descr="Описание: E:\Документы\5 класс\Открытый урок 5 мая\tiso-samshitovaja-roshha-v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Тиссо-самшитовая роща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58.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285" w:dyaOrig="3465">
                <v:shape id="_x0000_i1032" type="#_x0000_t75" style="width:163.25pt;height:174.15pt" o:ole="">
                  <v:imagedata r:id="rId33" o:title=""/>
                </v:shape>
                <o:OLEObject Type="Embed" ProgID="PBrush" ShapeID="_x0000_i1032" DrawAspect="Content" ObjectID="_1570530097" r:id="rId34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12.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20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  <w:r w:rsidRPr="00F01F77">
              <w:rPr>
                <w:b/>
                <w:sz w:val="24"/>
                <w:szCs w:val="24"/>
              </w:rPr>
              <w:t>Уссурийский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42.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shd w:val="clear" w:color="auto" w:fill="FFFFFF"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shd w:val="clear" w:color="auto" w:fill="FFFFFF"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shd w:val="clear" w:color="auto" w:fill="FFFFFF"/>
                <w:lang w:eastAsia="en-US"/>
              </w:rPr>
            </w:pPr>
            <w:r w:rsidRPr="00F01F77">
              <w:rPr>
                <w:b/>
                <w:shd w:val="clear" w:color="auto" w:fill="FFFFFF"/>
                <w:lang w:eastAsia="en-US"/>
              </w:rPr>
              <w:t>Этот заповедник был создан с целью сохранения и изучения природных комплексов и генет</w:t>
            </w:r>
            <w:r w:rsidRPr="00F01F77">
              <w:rPr>
                <w:b/>
                <w:shd w:val="clear" w:color="auto" w:fill="FFFFFF"/>
                <w:lang w:eastAsia="en-US"/>
              </w:rPr>
              <w:t>и</w:t>
            </w:r>
            <w:r w:rsidRPr="00F01F77">
              <w:rPr>
                <w:b/>
                <w:shd w:val="clear" w:color="auto" w:fill="FFFFFF"/>
                <w:lang w:eastAsia="en-US"/>
              </w:rPr>
              <w:t>ческих фондов дельты Волги и побережья Каспия.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EDC1742" wp14:editId="7C74FF09">
                  <wp:extent cx="2328545" cy="1701165"/>
                  <wp:effectExtent l="0" t="0" r="0" b="0"/>
                  <wp:docPr id="61" name="Рисунок 61" descr="Описание: E:\Документы\5 класс\Игра Лото по Заповедникам\выхух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4" descr="Описание: E:\Документы\5 класс\Игра Лото по Заповедникам\выхух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Русская выхухоль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15.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2F690816" wp14:editId="6B680B95">
                  <wp:extent cx="2371090" cy="1871345"/>
                  <wp:effectExtent l="0" t="0" r="0" b="0"/>
                  <wp:docPr id="60" name="Рисунок 60" descr="Описание: E:\Документы\5 класс\Игра Лото по Заповедникам\thumb565__7eabd37b41e9d0bcfe37a013f19baf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E:\Документы\5 класс\Игра Лото по Заповедникам\thumb565__7eabd37b41e9d0bcfe37a013f19baf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Роща пихты грациозной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39.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19139EF" wp14:editId="0B684165">
                  <wp:extent cx="2392045" cy="1520190"/>
                  <wp:effectExtent l="0" t="0" r="0" b="0"/>
                  <wp:docPr id="59" name="Рисунок 59" descr="Описание: E:\Документы\5 класс\Открытый урок 5 мая\0d58f50c-b4c5-452e-ade6-8f2b7142b73e__no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1" descr="Описание: E:\Документы\5 класс\Открытый урок 5 мая\0d58f50c-b4c5-452e-ade6-8f2b7142b73e__no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Телецкое озеро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22.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2580" w:dyaOrig="3345">
                <v:shape id="_x0000_i1033" type="#_x0000_t75" style="width:128.95pt;height:168.3pt" o:ole="">
                  <v:imagedata r:id="rId37" o:title=""/>
                </v:shape>
                <o:OLEObject Type="Embed" ProgID="PBrush" ShapeID="_x0000_i1033" DrawAspect="Content" ObjectID="_1570530098" r:id="rId38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41.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232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Алтайский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18.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Главное богатство этого запове</w:t>
            </w:r>
            <w:r w:rsidRPr="00F01F77">
              <w:rPr>
                <w:b/>
                <w:lang w:eastAsia="en-US"/>
              </w:rPr>
              <w:t>д</w:t>
            </w:r>
            <w:r w:rsidRPr="00F01F77">
              <w:rPr>
                <w:b/>
                <w:lang w:eastAsia="en-US"/>
              </w:rPr>
              <w:t>ника - крупный массив девстве</w:t>
            </w:r>
            <w:r w:rsidRPr="00F01F77">
              <w:rPr>
                <w:b/>
                <w:lang w:eastAsia="en-US"/>
              </w:rPr>
              <w:t>н</w:t>
            </w:r>
            <w:r w:rsidRPr="00F01F77">
              <w:rPr>
                <w:b/>
                <w:lang w:eastAsia="en-US"/>
              </w:rPr>
              <w:t>ных лиановых хвойно-широколиственных лесов, кот</w:t>
            </w:r>
            <w:r w:rsidRPr="00F01F77">
              <w:rPr>
                <w:b/>
                <w:lang w:eastAsia="en-US"/>
              </w:rPr>
              <w:t>о</w:t>
            </w:r>
            <w:r w:rsidRPr="00F01F77">
              <w:rPr>
                <w:b/>
                <w:lang w:eastAsia="en-US"/>
              </w:rPr>
              <w:t>рых почти не сохранились в м</w:t>
            </w:r>
            <w:r w:rsidRPr="00F01F77">
              <w:rPr>
                <w:b/>
                <w:lang w:eastAsia="en-US"/>
              </w:rPr>
              <w:t>и</w:t>
            </w:r>
            <w:r w:rsidRPr="00F01F77">
              <w:rPr>
                <w:b/>
                <w:lang w:eastAsia="en-US"/>
              </w:rPr>
              <w:t>ре.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43.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39A182AE" wp14:editId="041F0F87">
                  <wp:extent cx="1530985" cy="1807845"/>
                  <wp:effectExtent l="0" t="0" r="0" b="0"/>
                  <wp:docPr id="58" name="Рисунок 58" descr="Описание: E:\Документы\5 класс\Открытый урок 5 мая\145668433717903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01" descr="Описание: E:\Документы\5 класс\Открытый урок 5 мая\145668433717903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Скопа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26.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36A35801" wp14:editId="3373ED6A">
                  <wp:extent cx="1626870" cy="1988185"/>
                  <wp:effectExtent l="0" t="0" r="0" b="0"/>
                  <wp:docPr id="57" name="Рисунок 57" descr="Описание: E:\Документы\5 класс\Игра Лото по Заповедникам\ginseng-plant-14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E:\Документы\5 класс\Игра Лото по Заповедникам\ginseng-plant-14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Женьшень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45.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0167C731" wp14:editId="05514173">
                  <wp:extent cx="2317750" cy="1530985"/>
                  <wp:effectExtent l="0" t="0" r="0" b="0"/>
                  <wp:docPr id="56" name="Рисунок 56" descr="Описание: E:\Документы\Игра Лото по Заповедникам\volga-del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0" descr="Описание: E:\Документы\Игра Лото по Заповедникам\volga-del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дельта Волги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948976C" wp14:editId="10E5C385">
                  <wp:extent cx="2158365" cy="2169160"/>
                  <wp:effectExtent l="0" t="0" r="0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2" t="13600" r="14676" b="12820"/>
                          <a:stretch/>
                        </pic:blipFill>
                        <pic:spPr bwMode="auto">
                          <a:xfrm>
                            <a:off x="0" y="0"/>
                            <a:ext cx="2162810" cy="21729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17.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20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  <w:r w:rsidRPr="00F01F77">
              <w:rPr>
                <w:b/>
                <w:sz w:val="24"/>
                <w:szCs w:val="24"/>
              </w:rPr>
              <w:t>Астраханский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Данный заповедник специально создан для изучения изменений в дикой природе после постройки ГЭС и образования Рыбинского водохранилища.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25.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598A86C4" wp14:editId="3260ED4D">
                  <wp:extent cx="2243455" cy="1499235"/>
                  <wp:effectExtent l="0" t="0" r="0" b="0"/>
                  <wp:docPr id="54" name="Рисунок 54" descr="Описание: E:\Документы\5 класс\Игра Лото по Заповедникам\0cd23973d34bd6e68ec92888f252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E:\Документы\5 класс\Игра Лото по Заповедникам\0cd23973d34bd6e68ec92888f2525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Белый медведь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3.</w:t>
            </w:r>
          </w:p>
        </w:tc>
      </w:tr>
      <w:tr w:rsidR="00E47A7D" w:rsidRPr="00F01F77" w:rsidTr="000A5E35">
        <w:trPr>
          <w:trHeight w:val="3395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4B7C67E8" wp14:editId="7EAB0D50">
                  <wp:extent cx="1456690" cy="1945640"/>
                  <wp:effectExtent l="0" t="0" r="0" b="0"/>
                  <wp:docPr id="53" name="Рисунок 53" descr="Описание: E:\Документы\5 класс\Игра Лото по Заповедникам\75f07ddfdc092c6f81e876c3a680d7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E:\Документы\5 класс\Игра Лото по Заповедникам\75f07ddfdc092c6f81e876c3a680d7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Сибирский кедр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032AB4B2" wp14:editId="1862C318">
                  <wp:extent cx="2296795" cy="1158875"/>
                  <wp:effectExtent l="0" t="0" r="0" b="0"/>
                  <wp:docPr id="52" name="Рисунок 52" descr="Описание: E:\Документы\5 класс\Игра Лото по Заповедникам\148686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E:\Документы\5 класс\Игра Лото по Заповедникам\148686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Озеро Благодатное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1965" w:dyaOrig="2895">
                <v:shape id="_x0000_i1034" type="#_x0000_t75" style="width:97.1pt;height:145.65pt" o:ole="">
                  <v:imagedata r:id="rId46" o:title=""/>
                </v:shape>
                <o:OLEObject Type="Embed" ProgID="PBrush" ShapeID="_x0000_i1034" DrawAspect="Content" ObjectID="_1570530099" r:id="rId47"/>
              </w:object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77.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  <w:r w:rsidRPr="00F01F77">
              <w:rPr>
                <w:b/>
                <w:sz w:val="24"/>
                <w:szCs w:val="24"/>
              </w:rPr>
              <w:t>Командорский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66.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noProof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Это крупнейший заповедник России и третий по величине в мире, где одним из основных объектов охраны являются водоплавающие птицы.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rStyle w:val="apple-converted-space"/>
                <w:color w:val="000000"/>
              </w:rPr>
            </w:pPr>
          </w:p>
          <w:p w:rsidR="00E47A7D" w:rsidRPr="00F01F77" w:rsidRDefault="00E47A7D" w:rsidP="000A5E35">
            <w:pPr>
              <w:ind w:left="-108"/>
              <w:jc w:val="center"/>
            </w:pPr>
            <w:r w:rsidRPr="00F01F77">
              <w:rPr>
                <w:rStyle w:val="apple-converted-space"/>
                <w:b/>
                <w:color w:val="000000"/>
                <w:lang w:eastAsia="en-US"/>
              </w:rPr>
              <w:t>31.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18"/>
              <w:jc w:val="center"/>
              <w:rPr>
                <w:lang w:eastAsia="en-US"/>
              </w:rPr>
            </w:pPr>
          </w:p>
          <w:p w:rsidR="00E47A7D" w:rsidRPr="00F01F77" w:rsidRDefault="00E47A7D" w:rsidP="000A5E35">
            <w:pPr>
              <w:ind w:left="-108" w:right="-118"/>
              <w:jc w:val="center"/>
              <w:rPr>
                <w:lang w:eastAsia="en-US"/>
              </w:rPr>
            </w:pPr>
          </w:p>
          <w:p w:rsidR="00E47A7D" w:rsidRPr="00F01F77" w:rsidRDefault="00E47A7D" w:rsidP="000A5E35">
            <w:pPr>
              <w:ind w:left="-108" w:right="-11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FE32C91" wp14:editId="69316DAC">
                  <wp:extent cx="2306955" cy="1286510"/>
                  <wp:effectExtent l="0" t="0" r="0" b="0"/>
                  <wp:docPr id="51" name="Рисунок 51" descr="Описание: E:\Документы\5 класс\Открытый урок 5 мая\0_9cd7d_3065c914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88" descr="Описание: E:\Документы\5 класс\Открытый урок 5 мая\0_9cd7d_3065c914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Амурский леопард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44.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284945C3" wp14:editId="1E06215C">
                  <wp:extent cx="1158875" cy="1541780"/>
                  <wp:effectExtent l="0" t="0" r="0" b="0"/>
                  <wp:docPr id="50" name="Рисунок 50" descr="Описание: E:\Документы\5 класс\Игра Лото по Заповедникам\Anemonastrum_narcissiflorum_s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E:\Документы\5 класс\Игра Лото по Заповедникам\Anemonastrum_narcissiflorum_s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69. Ветреница разноцветковая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2145" w:dyaOrig="2610">
                <v:shape id="_x0000_i1035" type="#_x0000_t75" style="width:106.35pt;height:130.6pt" o:ole="">
                  <v:imagedata r:id="rId50" o:title=""/>
                </v:shape>
                <o:OLEObject Type="Embed" ProgID="PBrush" ShapeID="_x0000_i1035" DrawAspect="Content" ObjectID="_1570530100" r:id="rId51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59.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</w:p>
          <w:p w:rsidR="00E47A7D" w:rsidRPr="00F01F77" w:rsidRDefault="00E47A7D" w:rsidP="000A5E35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</w:p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2745" w:dyaOrig="1590">
                <v:shape id="_x0000_i1036" type="#_x0000_t75" style="width:176.65pt;height:103.8pt" o:ole="">
                  <v:imagedata r:id="rId52" o:title=""/>
                </v:shape>
                <o:OLEObject Type="Embed" ProgID="PBrush" ShapeID="_x0000_i1036" DrawAspect="Content" ObjectID="_1570530101" r:id="rId53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53.</w:t>
            </w:r>
          </w:p>
        </w:tc>
      </w:tr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Сихотэ-Алинский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60.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Данный заповедник специально создан для изучения изменений в дикой природе после постройки ГЭС и образования Рыбинского водохранилища.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25.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6C3A7FE4" wp14:editId="1B4933E2">
                  <wp:extent cx="1392555" cy="1807845"/>
                  <wp:effectExtent l="0" t="0" r="0" b="0"/>
                  <wp:docPr id="49" name="Рисунок 49" descr="Описание: E:\Документы\5 класс\Игра Лото по Заповедникам\Цапля белая славгородский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E:\Документы\5 класс\Игра Лото по Заповедникам\Цапля белая славгородский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Белая цапля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9.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625827B6" wp14:editId="6AF85D50">
                  <wp:extent cx="2328545" cy="1743710"/>
                  <wp:effectExtent l="0" t="0" r="0" b="0"/>
                  <wp:docPr id="48" name="Рисунок 48" descr="Описание: E:\Документы\5 класс\Игра Лото по Заповедникам\grib_reshetochnik_krasn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E:\Документы\5 класс\Игра Лото по Заповедникам\grib_reshetochnik_kras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Решеточник красный</w:t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57.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highlight w:val="yellow"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5520AAFD" wp14:editId="614C9F86">
                  <wp:extent cx="2328545" cy="1488440"/>
                  <wp:effectExtent l="0" t="0" r="0" b="0"/>
                  <wp:docPr id="47" name="Рисунок 47" descr="Описание: E:\Документы\Игра Лото по Заповедникам\5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E:\Документы\Игра Лото по Заповедникам\5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Сопка Сюдари</w:t>
            </w:r>
          </w:p>
          <w:p w:rsidR="00E47A7D" w:rsidRPr="00F01F77" w:rsidRDefault="00E47A7D" w:rsidP="000A5E35">
            <w:pPr>
              <w:ind w:left="-108" w:right="-6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46.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735" w:dyaOrig="3030">
                <v:shape id="_x0000_i1037" type="#_x0000_t75" style="width:187.55pt;height:151.55pt" o:ole="">
                  <v:imagedata r:id="rId57" o:title=""/>
                </v:shape>
                <o:OLEObject Type="Embed" ProgID="PBrush" ShapeID="_x0000_i1037" DrawAspect="Content" ObjectID="_1570530102" r:id="rId58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Даурский заповедник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72.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rStyle w:val="apple-converted-space"/>
                <w:b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rStyle w:val="apple-converted-space"/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rStyle w:val="apple-converted-space"/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</w:pPr>
            <w:r w:rsidRPr="00F01F77">
              <w:rPr>
                <w:rStyle w:val="apple-converted-space"/>
                <w:b/>
                <w:lang w:eastAsia="en-US"/>
              </w:rPr>
              <w:t xml:space="preserve">Этот </w:t>
            </w:r>
            <w:hyperlink r:id="rId59" w:tooltip="Биосферный заповедник" w:history="1">
              <w:r w:rsidRPr="00F01F77">
                <w:rPr>
                  <w:rStyle w:val="a8"/>
                  <w:rFonts w:eastAsiaTheme="majorEastAsia"/>
                  <w:lang w:eastAsia="en-US"/>
                </w:rPr>
                <w:t>заповедник</w:t>
              </w:r>
            </w:hyperlink>
            <w:r w:rsidRPr="00F01F77">
              <w:rPr>
                <w:b/>
                <w:lang w:eastAsia="en-US"/>
              </w:rPr>
              <w:t xml:space="preserve"> был создан для сохранения редкостного по кр</w:t>
            </w:r>
            <w:r w:rsidRPr="00F01F77">
              <w:rPr>
                <w:b/>
                <w:lang w:eastAsia="en-US"/>
              </w:rPr>
              <w:t>а</w:t>
            </w:r>
            <w:r w:rsidRPr="00F01F77">
              <w:rPr>
                <w:b/>
                <w:lang w:eastAsia="en-US"/>
              </w:rPr>
              <w:t>соте озера – Телецкого.</w:t>
            </w: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29.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5390BBEF" wp14:editId="72869B02">
                  <wp:extent cx="2265045" cy="1552575"/>
                  <wp:effectExtent l="0" t="0" r="0" b="0"/>
                  <wp:docPr id="46" name="Рисунок 46" descr="Описание: E:\Документы\5 класс\Игра Лото по Заповедникам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E:\Документы\5 класс\Игра Лото по Заповедникам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Амурский тигр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62.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30F59E1A" wp14:editId="59BF2762">
                  <wp:extent cx="2317750" cy="1541780"/>
                  <wp:effectExtent l="0" t="0" r="0" b="0"/>
                  <wp:docPr id="45" name="Рисунок 45" descr="Описание: E:\Документы\Игра Лото по Заповедникам\dce967a2a6582a9a789932964568d2be_i-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96" descr="Описание: E:\Документы\Игра Лото по Заповедникам\dce967a2a6582a9a789932964568d2be_i-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Новосиверсия ледяная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33.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556AF93" wp14:editId="399A4D21">
                  <wp:extent cx="2306955" cy="1541780"/>
                  <wp:effectExtent l="0" t="0" r="0" b="0"/>
                  <wp:docPr id="44" name="Рисунок 44" descr="Описание: E:\Документы\5 класс\Игра Лото по Заповедникам\0_d7968_971510dd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E:\Документы\5 класс\Игра Лото по Заповедникам\0_d7968_971510dd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Арка Стеллера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70.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</w:p>
          <w:p w:rsidR="00E47A7D" w:rsidRPr="00F01F77" w:rsidRDefault="00E47A7D" w:rsidP="000A5E35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</w:p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630" w:dyaOrig="2100">
                <v:shape id="_x0000_i1038" type="#_x0000_t75" style="width:181.65pt;height:104.65pt" o:ole="">
                  <v:imagedata r:id="rId52" o:title=""/>
                </v:shape>
                <o:OLEObject Type="Embed" ProgID="PBrush" ShapeID="_x0000_i1038" DrawAspect="Content" ObjectID="_1570530103" r:id="rId63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53.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77"/>
        <w:gridCol w:w="3777"/>
        <w:gridCol w:w="3777"/>
      </w:tblGrid>
      <w:tr w:rsidR="00E47A7D" w:rsidRPr="00F01F77" w:rsidTr="000A5E35">
        <w:trPr>
          <w:trHeight w:val="320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  <w:r w:rsidRPr="00F01F77">
              <w:rPr>
                <w:b/>
                <w:sz w:val="24"/>
                <w:szCs w:val="24"/>
              </w:rPr>
              <w:t>Кроноцкий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highlight w:val="yellow"/>
                <w:lang w:eastAsia="en-US"/>
              </w:rPr>
            </w:pPr>
            <w:r w:rsidRPr="00F01F77">
              <w:rPr>
                <w:b/>
                <w:lang w:eastAsia="en-US"/>
              </w:rPr>
              <w:t>36.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highlight w:val="yellow"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Этот заповедник был создан для восстановления численности зу</w:t>
            </w:r>
            <w:r w:rsidRPr="00F01F77">
              <w:rPr>
                <w:b/>
                <w:lang w:eastAsia="en-US"/>
              </w:rPr>
              <w:t>б</w:t>
            </w:r>
            <w:r w:rsidRPr="00F01F77">
              <w:rPr>
                <w:b/>
                <w:lang w:eastAsia="en-US"/>
              </w:rPr>
              <w:t>ра, который истреблялся из-за ценной шкуры и спортивной ох</w:t>
            </w:r>
            <w:r w:rsidRPr="00F01F77">
              <w:rPr>
                <w:b/>
                <w:lang w:eastAsia="en-US"/>
              </w:rPr>
              <w:t>о</w:t>
            </w:r>
            <w:r w:rsidRPr="00F01F77">
              <w:rPr>
                <w:b/>
                <w:lang w:eastAsia="en-US"/>
              </w:rPr>
              <w:t>ты.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55.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6F8DC3B3" wp14:editId="2C99ACA1">
                  <wp:extent cx="2275205" cy="1711960"/>
                  <wp:effectExtent l="0" t="0" r="0" b="0"/>
                  <wp:docPr id="43" name="Рисунок 43" descr="Описание: E:\Документы\5 класс\Открытый урок 5 мая\Sobol_zhivotno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86" descr="Описание: E:\Документы\5 класс\Открытый урок 5 мая\Sobol_zhivotno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Соболь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noProof/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50.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1E80670B" wp14:editId="3EFDE092">
                  <wp:extent cx="1786255" cy="2019935"/>
                  <wp:effectExtent l="0" t="0" r="0" b="0"/>
                  <wp:docPr id="42" name="Рисунок 42" descr="Описание: E:\Документы\5 класс\Игра Лото по Заповедникам\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E:\Документы\5 класс\Игра Лото по Заповедникам\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Лимонник китайский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63.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2C9D1722" wp14:editId="218D41E1">
                  <wp:extent cx="2317750" cy="1732915"/>
                  <wp:effectExtent l="0" t="0" r="0" b="0"/>
                  <wp:docPr id="41" name="Рисунок 41" descr="Описание: E:\Документы\5 класс\Игра Лото по Заповедникам\Herald-Island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E:\Документы\5 класс\Игра Лото по Заповедникам\Herald-Island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Остров Геральд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5.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b/>
                <w:lang w:eastAsia="en-US"/>
              </w:rPr>
              <w:object w:dxaOrig="3615" w:dyaOrig="3165">
                <v:shape id="_x0000_i1039" type="#_x0000_t75" style="width:181.65pt;height:159.05pt" o:ole="">
                  <v:imagedata r:id="rId67" o:title=""/>
                </v:shape>
                <o:OLEObject Type="Embed" ProgID="PBrush" ShapeID="_x0000_i1039" DrawAspect="Content" ObjectID="_1570530104" r:id="rId68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47.</w:t>
            </w:r>
          </w:p>
        </w:tc>
      </w:tr>
    </w:tbl>
    <w:p w:rsidR="00E47A7D" w:rsidRPr="00F01F77" w:rsidRDefault="00E47A7D" w:rsidP="00E47A7D">
      <w:pPr>
        <w:ind w:left="-108"/>
        <w:jc w:val="center"/>
      </w:pPr>
    </w:p>
    <w:p w:rsidR="00E47A7D" w:rsidRPr="00F01F77" w:rsidRDefault="00E47A7D" w:rsidP="00E47A7D">
      <w:pPr>
        <w:ind w:left="-108"/>
        <w:jc w:val="center"/>
      </w:pPr>
    </w:p>
    <w:tbl>
      <w:tblPr>
        <w:tblStyle w:val="a9"/>
        <w:tblW w:w="11331" w:type="dxa"/>
        <w:tblInd w:w="-34" w:type="dxa"/>
        <w:tblLook w:val="04A0" w:firstRow="1" w:lastRow="0" w:firstColumn="1" w:lastColumn="0" w:noHBand="0" w:noVBand="1"/>
      </w:tblPr>
      <w:tblGrid>
        <w:gridCol w:w="3747"/>
        <w:gridCol w:w="3808"/>
        <w:gridCol w:w="3776"/>
      </w:tblGrid>
      <w:tr w:rsidR="00E47A7D" w:rsidRPr="00F01F77" w:rsidTr="000A5E35">
        <w:trPr>
          <w:trHeight w:val="3516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  <w:r w:rsidRPr="00F01F77">
              <w:rPr>
                <w:b/>
                <w:noProof/>
                <w:sz w:val="24"/>
                <w:szCs w:val="24"/>
              </w:rPr>
              <w:t>Баргузинский заповедник</w:t>
            </w:r>
          </w:p>
          <w:p w:rsidR="00E47A7D" w:rsidRPr="00F01F77" w:rsidRDefault="00E47A7D" w:rsidP="000A5E35">
            <w:pPr>
              <w:pStyle w:val="a5"/>
              <w:ind w:left="-108" w:right="-107"/>
              <w:jc w:val="center"/>
              <w:rPr>
                <w:b/>
                <w:noProof/>
                <w:sz w:val="24"/>
                <w:szCs w:val="24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noProof/>
                <w:lang w:eastAsia="en-US"/>
              </w:rPr>
              <w:t>48.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 w:right="-64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Из всех заповедников, где обитает амурский тигр, этот является самым северным; здесь сохран</w:t>
            </w:r>
            <w:r w:rsidRPr="00F01F77">
              <w:rPr>
                <w:b/>
                <w:lang w:eastAsia="en-US"/>
              </w:rPr>
              <w:t>и</w:t>
            </w:r>
            <w:r w:rsidRPr="00F01F77">
              <w:rPr>
                <w:b/>
                <w:lang w:eastAsia="en-US"/>
              </w:rPr>
              <w:t>лись естественные местообитания тигра, что делает  эту территорию наиболее удобным местом для наблюдения за ним.</w: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61.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18"/>
              <w:jc w:val="center"/>
              <w:rPr>
                <w:b/>
                <w:lang w:eastAsia="en-US"/>
              </w:rPr>
            </w:pPr>
            <w:r w:rsidRPr="00F01F77">
              <w:rPr>
                <w:rFonts w:eastAsiaTheme="minorHAnsi"/>
                <w:lang w:eastAsia="en-US"/>
              </w:rPr>
              <w:object w:dxaOrig="3765" w:dyaOrig="2670">
                <v:shape id="_x0000_i1040" type="#_x0000_t75" style="width:189.2pt;height:133.1pt" o:ole="">
                  <v:imagedata r:id="rId69" o:title=""/>
                </v:shape>
                <o:OLEObject Type="Embed" ProgID="PBrush" ShapeID="_x0000_i1040" DrawAspect="Content" ObjectID="_1570530105" r:id="rId70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Северный олень</w:t>
            </w:r>
          </w:p>
          <w:p w:rsidR="00E47A7D" w:rsidRPr="00F01F77" w:rsidRDefault="00E47A7D" w:rsidP="000A5E35">
            <w:pPr>
              <w:ind w:left="-108"/>
              <w:jc w:val="center"/>
              <w:rPr>
                <w:lang w:eastAsia="en-US"/>
              </w:rPr>
            </w:pPr>
            <w:r w:rsidRPr="00F01F77">
              <w:rPr>
                <w:b/>
                <w:lang w:eastAsia="en-US"/>
              </w:rPr>
              <w:t>38.</w:t>
            </w:r>
          </w:p>
        </w:tc>
      </w:tr>
      <w:tr w:rsidR="00E47A7D" w:rsidRPr="00F01F77" w:rsidTr="000A5E35">
        <w:trPr>
          <w:trHeight w:val="374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A7D" w:rsidRPr="00F01F77" w:rsidRDefault="00E47A7D" w:rsidP="000A5E35">
            <w:pPr>
              <w:ind w:left="-108" w:right="-108"/>
              <w:jc w:val="center"/>
              <w:rPr>
                <w:lang w:eastAsia="en-US"/>
              </w:rPr>
            </w:pPr>
            <w:r w:rsidRPr="00F01F77">
              <w:rPr>
                <w:noProof/>
              </w:rPr>
              <w:drawing>
                <wp:inline distT="0" distB="0" distL="0" distR="0" wp14:anchorId="43251600" wp14:editId="00C9DFDC">
                  <wp:extent cx="2328545" cy="1552575"/>
                  <wp:effectExtent l="0" t="0" r="0" b="0"/>
                  <wp:docPr id="40" name="Рисунок 40" descr="Описание: E:\Документы\5 класс\Игра Лото по Заповедникам\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E:\Документы\5 класс\Игра Лото по Заповедникам\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Эфедра</w:t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lang w:eastAsia="en-US"/>
              </w:rPr>
            </w:pPr>
            <w:r w:rsidRPr="00F01F77">
              <w:rPr>
                <w:b/>
                <w:lang w:eastAsia="en-US"/>
              </w:rPr>
              <w:t>75.</w:t>
            </w:r>
          </w:p>
          <w:p w:rsidR="00E47A7D" w:rsidRPr="00F01F77" w:rsidRDefault="00E47A7D" w:rsidP="000A5E35">
            <w:pPr>
              <w:ind w:left="-108" w:right="-107"/>
              <w:jc w:val="center"/>
              <w:rPr>
                <w:lang w:eastAsia="en-US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67"/>
              <w:jc w:val="center"/>
              <w:rPr>
                <w:b/>
                <w:lang w:eastAsia="en-US"/>
              </w:rPr>
            </w:pPr>
            <w:r w:rsidRPr="00F01F77">
              <w:rPr>
                <w:b/>
                <w:noProof/>
              </w:rPr>
              <w:drawing>
                <wp:inline distT="0" distB="0" distL="0" distR="0" wp14:anchorId="5B9DB6F0" wp14:editId="4C8001FC">
                  <wp:extent cx="2392045" cy="1786255"/>
                  <wp:effectExtent l="0" t="0" r="0" b="0"/>
                  <wp:docPr id="39" name="Рисунок 39" descr="Описание: E:\Документы\Игра Лото по Заповедникам\phoca_thumb_l_24.land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E:\Документы\Игра Лото по Заповедникам\phoca_thumb_l_24.land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F77">
              <w:rPr>
                <w:b/>
                <w:lang w:eastAsia="en-US"/>
              </w:rPr>
              <w:br/>
              <w:t>Торейские озёра</w:t>
            </w:r>
          </w:p>
          <w:p w:rsidR="00E47A7D" w:rsidRPr="00F01F77" w:rsidRDefault="00E47A7D" w:rsidP="000A5E35">
            <w:pPr>
              <w:ind w:left="-108" w:right="-108"/>
              <w:jc w:val="center"/>
              <w:rPr>
                <w:b/>
                <w:highlight w:val="yellow"/>
                <w:lang w:eastAsia="en-US"/>
              </w:rPr>
            </w:pPr>
            <w:r w:rsidRPr="00F01F77">
              <w:rPr>
                <w:b/>
                <w:lang w:eastAsia="en-US"/>
              </w:rPr>
              <w:t>76.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A7D" w:rsidRPr="00F01F77" w:rsidRDefault="00E47A7D" w:rsidP="000A5E35">
            <w:pPr>
              <w:ind w:left="-108" w:right="-108"/>
              <w:jc w:val="center"/>
              <w:rPr>
                <w:b/>
                <w:highlight w:val="yellow"/>
                <w:lang w:eastAsia="en-US"/>
              </w:rPr>
            </w:pPr>
            <w:r w:rsidRPr="00F01F77">
              <w:rPr>
                <w:rFonts w:eastAsiaTheme="minorHAnsi"/>
                <w:b/>
                <w:highlight w:val="yellow"/>
                <w:lang w:eastAsia="en-US"/>
              </w:rPr>
              <w:object w:dxaOrig="3615" w:dyaOrig="3180">
                <v:shape id="_x0000_i1041" type="#_x0000_t75" style="width:181.65pt;height:159.05pt" o:ole="">
                  <v:imagedata r:id="rId67" o:title=""/>
                </v:shape>
                <o:OLEObject Type="Embed" ProgID="PBrush" ShapeID="_x0000_i1041" DrawAspect="Content" ObjectID="_1570530106" r:id="rId73"/>
              </w:object>
            </w:r>
          </w:p>
          <w:p w:rsidR="00E47A7D" w:rsidRPr="00F01F77" w:rsidRDefault="00E47A7D" w:rsidP="000A5E35">
            <w:pPr>
              <w:ind w:left="-108"/>
              <w:jc w:val="center"/>
              <w:rPr>
                <w:highlight w:val="yellow"/>
                <w:lang w:eastAsia="en-US"/>
              </w:rPr>
            </w:pPr>
            <w:r w:rsidRPr="00F01F77">
              <w:rPr>
                <w:b/>
                <w:lang w:eastAsia="en-US"/>
              </w:rPr>
              <w:t>47.</w:t>
            </w:r>
          </w:p>
        </w:tc>
      </w:tr>
    </w:tbl>
    <w:p w:rsidR="00E47A7D" w:rsidRPr="00F01F77" w:rsidRDefault="00E47A7D" w:rsidP="00E47A7D">
      <w:pPr>
        <w:pStyle w:val="1"/>
        <w:rPr>
          <w:rFonts w:ascii="Times New Roman" w:hAnsi="Times New Roman" w:cs="Times New Roman"/>
          <w:sz w:val="24"/>
          <w:szCs w:val="24"/>
        </w:rPr>
        <w:sectPr w:rsidR="00E47A7D" w:rsidRPr="00F01F77" w:rsidSect="00E85225">
          <w:footerReference w:type="default" r:id="rId74"/>
          <w:pgSz w:w="11906" w:h="16838"/>
          <w:pgMar w:top="284" w:right="851" w:bottom="709" w:left="426" w:header="709" w:footer="709" w:gutter="0"/>
          <w:cols w:space="708"/>
          <w:titlePg/>
          <w:docGrid w:linePitch="360"/>
        </w:sectPr>
      </w:pPr>
      <w:bookmarkStart w:id="1" w:name="_GoBack"/>
      <w:bookmarkEnd w:id="1"/>
    </w:p>
    <w:p w:rsidR="00B30116" w:rsidRDefault="00E47A7D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672160"/>
      <w:docPartObj>
        <w:docPartGallery w:val="Page Numbers (Bottom of Page)"/>
        <w:docPartUnique/>
      </w:docPartObj>
    </w:sdtPr>
    <w:sdtEndPr/>
    <w:sdtContent>
      <w:p w:rsidR="00BE0D92" w:rsidRDefault="00E47A7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E0D92" w:rsidRDefault="00E47A7D">
    <w:pPr>
      <w:pStyle w:val="a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A7D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B15ADE"/>
    <w:rsid w:val="00E47A7D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character" w:styleId="a8">
    <w:name w:val="Hyperlink"/>
    <w:basedOn w:val="a0"/>
    <w:uiPriority w:val="99"/>
    <w:unhideWhenUsed/>
    <w:rsid w:val="00E47A7D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4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47A7D"/>
  </w:style>
  <w:style w:type="paragraph" w:styleId="aa">
    <w:name w:val="footer"/>
    <w:basedOn w:val="a"/>
    <w:link w:val="ab"/>
    <w:uiPriority w:val="99"/>
    <w:unhideWhenUsed/>
    <w:rsid w:val="00E47A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7A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47A7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7A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character" w:styleId="a8">
    <w:name w:val="Hyperlink"/>
    <w:basedOn w:val="a0"/>
    <w:uiPriority w:val="99"/>
    <w:unhideWhenUsed/>
    <w:rsid w:val="00E47A7D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4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47A7D"/>
  </w:style>
  <w:style w:type="paragraph" w:styleId="aa">
    <w:name w:val="footer"/>
    <w:basedOn w:val="a"/>
    <w:link w:val="ab"/>
    <w:uiPriority w:val="99"/>
    <w:unhideWhenUsed/>
    <w:rsid w:val="00E47A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7A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47A7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7A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oleObject" Target="embeddings/oleObject6.bin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oleObject" Target="embeddings/oleObject8.bin"/><Relationship Id="rId42" Type="http://schemas.openxmlformats.org/officeDocument/2006/relationships/image" Target="media/image29.png"/><Relationship Id="rId47" Type="http://schemas.openxmlformats.org/officeDocument/2006/relationships/oleObject" Target="embeddings/oleObject10.bin"/><Relationship Id="rId50" Type="http://schemas.openxmlformats.org/officeDocument/2006/relationships/image" Target="media/image36.png"/><Relationship Id="rId55" Type="http://schemas.openxmlformats.org/officeDocument/2006/relationships/image" Target="media/image39.jpeg"/><Relationship Id="rId63" Type="http://schemas.openxmlformats.org/officeDocument/2006/relationships/oleObject" Target="embeddings/oleObject14.bin"/><Relationship Id="rId68" Type="http://schemas.openxmlformats.org/officeDocument/2006/relationships/oleObject" Target="embeddings/oleObject15.bin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3.bin"/><Relationship Id="rId66" Type="http://schemas.openxmlformats.org/officeDocument/2006/relationships/image" Target="media/image47.png"/><Relationship Id="rId7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1.png"/><Relationship Id="rId61" Type="http://schemas.openxmlformats.org/officeDocument/2006/relationships/image" Target="media/image43.jpeg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5.jpeg"/><Relationship Id="rId69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oleObject" Target="embeddings/oleObject11.bin"/><Relationship Id="rId72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oleObject" Target="embeddings/oleObject9.bin"/><Relationship Id="rId46" Type="http://schemas.openxmlformats.org/officeDocument/2006/relationships/image" Target="media/image33.png"/><Relationship Id="rId59" Type="http://schemas.openxmlformats.org/officeDocument/2006/relationships/hyperlink" Target="https://ru.wikipedia.org/wiki/%D0%91%D0%B8%D0%BE%D1%81%D1%84%D0%B5%D1%80%D0%BD%D1%8B%D0%B9_%D0%B7%D0%B0%D0%BF%D0%BE%D0%B2%D0%B5%D0%B4%D0%BD%D0%B8%D0%BA" TargetMode="External"/><Relationship Id="rId67" Type="http://schemas.openxmlformats.org/officeDocument/2006/relationships/image" Target="media/image48.png"/><Relationship Id="rId20" Type="http://schemas.openxmlformats.org/officeDocument/2006/relationships/oleObject" Target="embeddings/oleObject4.bin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oleObject" Target="embeddings/oleObject16.bin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2017-10-26T10:34:00Z</dcterms:created>
  <dcterms:modified xsi:type="dcterms:W3CDTF">2017-10-26T10:35:00Z</dcterms:modified>
</cp:coreProperties>
</file>