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FEF" w:rsidRPr="00496FEF" w:rsidRDefault="00496FEF" w:rsidP="00496FE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496FEF">
        <w:rPr>
          <w:rFonts w:ascii="Times New Roman" w:eastAsia="Calibri" w:hAnsi="Times New Roman" w:cs="Times New Roman"/>
          <w:b/>
          <w:sz w:val="28"/>
          <w:szCs w:val="28"/>
        </w:rPr>
        <w:t xml:space="preserve">Структура и ход урока </w:t>
      </w:r>
    </w:p>
    <w:tbl>
      <w:tblPr>
        <w:tblW w:w="1559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1457"/>
        <w:gridCol w:w="1134"/>
        <w:gridCol w:w="3643"/>
        <w:gridCol w:w="1001"/>
        <w:gridCol w:w="2270"/>
        <w:gridCol w:w="2224"/>
        <w:gridCol w:w="926"/>
        <w:gridCol w:w="2268"/>
      </w:tblGrid>
      <w:tr w:rsidR="00496FEF" w:rsidRPr="00496FEF" w:rsidTr="00496FEF">
        <w:tc>
          <w:tcPr>
            <w:tcW w:w="670" w:type="dxa"/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№/п</w:t>
            </w:r>
          </w:p>
        </w:tc>
        <w:tc>
          <w:tcPr>
            <w:tcW w:w="1457" w:type="dxa"/>
            <w:vAlign w:val="center"/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134" w:type="dxa"/>
            <w:vAlign w:val="center"/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задачи</w:t>
            </w:r>
          </w:p>
        </w:tc>
        <w:tc>
          <w:tcPr>
            <w:tcW w:w="3643" w:type="dxa"/>
            <w:vAlign w:val="center"/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001" w:type="dxa"/>
            <w:vAlign w:val="center"/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2270" w:type="dxa"/>
            <w:vAlign w:val="center"/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224" w:type="dxa"/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Задания для учащихся, выполнение которых приведет к достижению планируемых результатов</w:t>
            </w:r>
          </w:p>
        </w:tc>
        <w:tc>
          <w:tcPr>
            <w:tcW w:w="926" w:type="dxa"/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Время, отведенное на выполнение задания</w:t>
            </w:r>
          </w:p>
        </w:tc>
        <w:tc>
          <w:tcPr>
            <w:tcW w:w="2268" w:type="dxa"/>
            <w:vAlign w:val="center"/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УУД</w:t>
            </w:r>
          </w:p>
        </w:tc>
      </w:tr>
      <w:tr w:rsidR="00496FEF" w:rsidRPr="00496FEF" w:rsidTr="00496FEF">
        <w:tc>
          <w:tcPr>
            <w:tcW w:w="670" w:type="dxa"/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Мотивация к учебной деятельности.</w:t>
            </w:r>
          </w:p>
        </w:tc>
        <w:tc>
          <w:tcPr>
            <w:tcW w:w="1134" w:type="dxa"/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Создать благоприятный психологический настрой на работу.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43" w:type="dxa"/>
          </w:tcPr>
          <w:p w:rsid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Здравствуйте, ребята! Сегодня у нас не совсем обычный урок. К нам приехали гости. Это учителя из других шко</w:t>
            </w:r>
            <w:r w:rsidR="00F540C9">
              <w:rPr>
                <w:rFonts w:ascii="Times New Roman" w:eastAsia="Calibri" w:hAnsi="Times New Roman" w:cs="Times New Roman"/>
                <w:sz w:val="24"/>
                <w:szCs w:val="24"/>
              </w:rPr>
              <w:t>л района.  Поприветствуем их.</w:t>
            </w:r>
          </w:p>
          <w:p w:rsidR="00F540C9" w:rsidRDefault="00F540C9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Итак, давайте начнем работу.</w:t>
            </w:r>
          </w:p>
          <w:p w:rsidR="00F368E4" w:rsidRDefault="00F368E4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Обратная связь на уроке осуществляется при  помощи сигнальных карточек красного и зеленого цветов. Приготовьте свои сигнальные карточки. На каждый прозвучавший ответ вы поднимаете сигнальные карточки, показывая зеленым цветом свое согласие с ответом одноклассника. В случае расхождения мнений вы показываете красную карточку, идет обсуждение, выявляется причина разногласия. За каждое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верно выполненное задание или верный устный ответ вы получаете  звезду. В конце урока при подведении итогов каждая звездочка добавит в вашу копилку результатов 1 балл.</w:t>
            </w:r>
          </w:p>
          <w:p w:rsidR="00F540C9" w:rsidRPr="00496FEF" w:rsidRDefault="00F540C9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Древнегреческий ученый Пифагор сказал «Числа правят миром»! С этим утверждением трудно не согласиться. На улице, дома , в школе на многих уроках, в том числе и на уроке математики, вы встречаетесь с разными числами. С древнейших времен люди мечтали отгадать тайну чисел. Я надеюсь, что сегодня мы приблизимся к разгадке этой тайны </w:t>
            </w:r>
          </w:p>
        </w:tc>
        <w:tc>
          <w:tcPr>
            <w:tcW w:w="1001" w:type="dxa"/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Взаимное приветствие</w:t>
            </w:r>
          </w:p>
        </w:tc>
        <w:tc>
          <w:tcPr>
            <w:tcW w:w="2270" w:type="dxa"/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Приветствуют учителя.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Включаются в деловой ритм урока.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Визуальный контроль готовности  рабочего места к уроку.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2224" w:type="dxa"/>
          </w:tcPr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Слушают учителя.</w:t>
            </w:r>
          </w:p>
        </w:tc>
        <w:tc>
          <w:tcPr>
            <w:tcW w:w="926" w:type="dxa"/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2268" w:type="dxa"/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Личностные: самоопределение, настраивание на урок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Познавательные: формулирование перед собой цели: «Что я хочу получить сегодня от урока»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Коммуникативные: планирование сотрудничества с учителем и одноклассниками.</w:t>
            </w:r>
          </w:p>
        </w:tc>
      </w:tr>
      <w:tr w:rsidR="00496FEF" w:rsidRPr="00496FEF" w:rsidTr="00496FEF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Актуализация знаний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Готовность мышления и осознание потребности к построению нового способа 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действий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FFD" w:rsidRDefault="00A74FFD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Для открытия новых тайн о числах в</w:t>
            </w:r>
            <w:r w:rsidR="00496FEF"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спомним, чем мы с вами занимались на прошлых уроках.</w:t>
            </w:r>
          </w:p>
          <w:p w:rsidR="00A74FFD" w:rsidRDefault="00A74FFD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Одним из умений, которым вы овладели, является перевод одних единиц измерений в другие. Сегодня нам это понадобится.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Работаем устно.</w:t>
            </w:r>
          </w:p>
          <w:p w:rsidR="00496FEF" w:rsidRPr="00496FEF" w:rsidRDefault="00865D15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6D80DD">
                  <wp:extent cx="2057400" cy="1543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6FEF" w:rsidRPr="00496FEF" w:rsidRDefault="00865D15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DE715">
                  <wp:extent cx="2057400" cy="1543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в ходе фронтальной работы.</w:t>
            </w:r>
          </w:p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знакомятся с содержанием заданий и отвечают на вопросы. 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Задания на слайдах № 2,3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  проговаривание последовательности действий на уроке.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Познавательные: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 информации из одной формы в другую.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Коммуникативное 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своих мыслей в устной форме.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496FEF" w:rsidRPr="00496FEF" w:rsidTr="00496FEF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места и причины затруднения, определение цели.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мотивации и принятия цели учебно-познавательной деятельности.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Ребята, вы наверное заметили, что нам в кабинет установили новую дверь. Теперь мне нужно будет ее покрасить. В магазине я увидела такую информацию </w:t>
            </w:r>
          </w:p>
          <w:p w:rsidR="00496FEF" w:rsidRPr="00496FEF" w:rsidRDefault="005F037C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8CDA64">
                  <wp:extent cx="2120900" cy="15906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Что будем  делать?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 помощью рулетки ребята измеряют длину и ширину поверхности двери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Оказывается ,что длина двери</w:t>
            </w:r>
          </w:p>
          <w:p w:rsidR="00496FEF" w:rsidRPr="00496FEF" w:rsidRDefault="00865D15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метра 5 см, а ширина 9</w:t>
            </w:r>
            <w:r w:rsidR="00496FEF"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0 см .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Переведите эти величины в метры и найдите площадь.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Вам это удалось?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Значит, возникло затруднение?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В чем причина затруднения?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Сформулируйте цель нашего урока? Запишите в тетради число и тему урока.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6FE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02A69" wp14:editId="3677FD60">
                  <wp:extent cx="2264229" cy="169817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229" cy="1698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Чтобы достичь этой цели, какую задачу поставим перед собой?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Говорят о необходимости  измерения площади  поверхности двери 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и что для вычисления нужно измерить (длину, ширину).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вычислении площади 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называют причину затруднения.(не знают как умножаются десятичные дроби)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Формулируют тему урока.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Записывают тему в тетради.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Формулируют задачи.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Слайд № 4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«Умножение десятичных дробей»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Слайд № 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Познавательные: извлечение необходимой информации для введения нового понятия.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 регулирование хода мыслей в ситуации затруднения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Коммуникативные: выражение своих мыслей с достаточной полнотой и 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точностью, аргументирование своего мнения</w:t>
            </w:r>
          </w:p>
        </w:tc>
      </w:tr>
      <w:tr w:rsidR="00496FEF" w:rsidRPr="00496FEF" w:rsidTr="00496FEF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проекта выхода из затруднения.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Устранение возникшего затруднения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можно рассчитать площадь, не прибегая к умножению десятичных дробей?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Подводящий диалог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Ребята предлагают свои способы.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контролирование  в форме сличения способа действия и его результата с заданным эталоном с целью обнаружения отклонений и отличий от эталона.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коммуникативные: 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выявление, идентификация проблемы, поиск и оценка альтернативных способов разрешения проблемы, принятие решения и его реализация.</w:t>
            </w:r>
          </w:p>
        </w:tc>
      </w:tr>
      <w:tr w:rsidR="00496FEF" w:rsidRPr="00496FEF" w:rsidTr="00496FEF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Реализация построенного проекта.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детьми нового способа действий, формирование способности к его применению.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Объясните полученный ответ и попробуйте сформулировать алгоритм умножения десятичных дробей.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правило по учебнику и убедитесь в точности формулировки, полученной нами самостоятельно.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Какую задачу мы поставили перед собой на уроке?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Вам удалось с ней справиться?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Запишите в тетрадь выполненное действие в 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столбик. 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Итак, мы нашли площадь поверхности двери. Узнаем теперь сколько понадобится краски.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Каков наш следующий шаг?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Вернемся к слайду.</w:t>
            </w:r>
          </w:p>
          <w:p w:rsidR="00496FEF" w:rsidRPr="00496FEF" w:rsidRDefault="00865D15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1 банке 1,1</w:t>
            </w:r>
            <w:r w:rsidR="00496FEF"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кг краски . Это сколько грамм. Сколько банок придется купить</w:t>
            </w:r>
            <w:r w:rsidR="00496FEF" w:rsidRPr="00496FE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? 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Индивидуальная работа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Предлагают вариант решения</w:t>
            </w:r>
          </w:p>
          <w:p w:rsidR="00496FEF" w:rsidRPr="00496FEF" w:rsidRDefault="00865D15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( 2,05м = 205см)</w:t>
            </w:r>
          </w:p>
          <w:p w:rsidR="00496FEF" w:rsidRPr="00496FEF" w:rsidRDefault="00865D15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205см ∙90см = 18450 см 2</w:t>
            </w:r>
            <w:r w:rsidR="00496FEF"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1,845</w:t>
            </w:r>
            <w:r w:rsidR="00496FEF"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м2)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Формулируют алгоритм.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Читают учебник, сравнивают и делают вывод.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пишут в тетради.</w:t>
            </w:r>
          </w:p>
          <w:p w:rsidR="00496FEF" w:rsidRPr="00496FEF" w:rsidRDefault="00865D15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(2,05 *0,9 = 1,845</w:t>
            </w:r>
            <w:r w:rsidR="00496FEF"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96FEF"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м2-площадь поверхности двери с 1 стороны</w:t>
            </w:r>
          </w:p>
          <w:p w:rsidR="00496FEF" w:rsidRPr="00496FEF" w:rsidRDefault="00865D15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1,845 * 2 = 3,69</w:t>
            </w:r>
            <w:r w:rsidR="00496FEF"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м2 площадь поверхности двери с двух сторон)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865D15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(3,69 * 100  = 369</w:t>
            </w:r>
            <w:r w:rsidR="00496FEF"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 краски понадобится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Ребята находят необходимое количество краски. Умножают  </w:t>
            </w:r>
            <w:r w:rsidR="00865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десятичную дробь на 100 вспоминая и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проговаривая алгоритм.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Слайд № 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Личностные: самоопределение, осознание ответственности за работу.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Познавательные: планирование своей деятельности, применение способов решения, прогнозирование результата, выстраивание логической цепочки рассуждений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 проявление познавательной инициативы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Коммуникативные: планирование сотрудничества с 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одноклассниками и учителем.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6FEF" w:rsidRPr="00496FEF" w:rsidTr="00496FEF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Смена деятельности. Обеспечение эмоциональной разгрузки, сохранение здоровья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Учитель медленно читает стих: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D6470A" wp14:editId="69703029">
                  <wp:extent cx="2220687" cy="16655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687" cy="1665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 зарядки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выполнение зарядки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Стихотворение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Слайд  № 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6FEF" w:rsidRPr="00496FEF" w:rsidTr="00496FEF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Первичное закрепление (с проговариванием во внешней речи).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Усвоение нового способа действий.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Выполните действия: </w:t>
            </w:r>
          </w:p>
          <w:p w:rsidR="00865D15" w:rsidRPr="00496FEF" w:rsidRDefault="00865D15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(решают 2 человека за закрытой доской,</w:t>
            </w:r>
            <w:r w:rsidR="00C90F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остальные в паре ,помогая друг другу.</w:t>
            </w:r>
            <w:r w:rsidR="00C90FE7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496FEF" w:rsidRPr="00865D15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96FEF" w:rsidRPr="00496FEF" w:rsidRDefault="00865D15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279463">
                  <wp:extent cx="2095500" cy="15716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 доски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Ученики по очереди у доски с проговариванием алгоритма выполняют действия.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Слайд № 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4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проговаривание последовательности действий на уроке. Выполнение работы по предложенному плану. Внесение необходимых корректив в действие после его завершения на основе его оценки и учёта характера сделанных ошибок.</w:t>
            </w:r>
          </w:p>
        </w:tc>
      </w:tr>
      <w:tr w:rsidR="00496FEF" w:rsidRPr="00496FEF" w:rsidTr="00496FEF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с самопроверкой.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Проверка нового 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способа действий.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Можете ли вы теперь с уверенностью сказать, что 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научились умножать десятичные дроби?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- Приступаем к выполнению самостоятельной работы.  Предлагаются задания на слайде в двух вариантах, выполнив которую ученики меняются тетрадями и выполняют проверку работы с помощью ответов на слайде.</w:t>
            </w:r>
            <w:r w:rsidR="00C90F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Первые 3 примера – это обязательное задание. В задании «Найди ошибку» вы выступите в роли учителя. Это для тех детей кто справится с обязательным заданием быстрее. Каждый правильно решенный пример -1 балл.</w:t>
            </w:r>
            <w:r w:rsidR="00321F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Выставляют оценки за работу.</w:t>
            </w:r>
          </w:p>
          <w:p w:rsidR="00496FEF" w:rsidRPr="00C90FE7" w:rsidRDefault="00C90FE7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5503BA">
                  <wp:extent cx="2095500" cy="15716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6FEF" w:rsidRPr="00C90FE7" w:rsidRDefault="00C90FE7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207A71">
                  <wp:extent cx="2114550" cy="158591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5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6FEF" w:rsidRPr="00C90FE7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Самостоятель</w:t>
            </w:r>
            <w:r w:rsidRPr="0049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ная работа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Выполнение самостоятельной 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работы и взаимопроверка. Работа в парах.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Слайд №8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Слайд №9</w:t>
            </w:r>
          </w:p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Личностные:  следование в 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поведении моральным нормам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Познавательные: выполнение действия самостоятельно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 контролирование своих действий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Коммуникативные: понимание применяемых алгоритмов с достаточной полнотой</w:t>
            </w:r>
          </w:p>
        </w:tc>
      </w:tr>
      <w:tr w:rsidR="00496FEF" w:rsidRPr="00496FEF" w:rsidTr="00496FEF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о домашнем задании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понимания содержания домашнего задания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1A454B" wp14:editId="65E11BCB">
                  <wp:extent cx="2119087" cy="15893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87" cy="158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дневниками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Записывают выбранное задание в дневник.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Слайд №10</w:t>
            </w:r>
          </w:p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Предметные: выполнение умножения десятичных дробей; записывание свойств умножения чисел; использование их для рационализации письменных и устных вычислений.</w:t>
            </w:r>
          </w:p>
        </w:tc>
      </w:tr>
      <w:tr w:rsidR="00496FEF" w:rsidRPr="00496FEF" w:rsidTr="00496FEF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Рефлексия учебной деятельности.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урока.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Оценка деятельности на уроке.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Предлагается продолжить фразу, выбирая начало фразы из  слайда  рефлексии на экране: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96FE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D92235" wp14:editId="67021BA6">
                  <wp:extent cx="2206171" cy="165462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171" cy="1654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0FE7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Молодцы. Вы хорошо поработали на уроке. </w:t>
            </w:r>
            <w:r w:rsidR="00C90FE7">
              <w:rPr>
                <w:rFonts w:ascii="Times New Roman" w:eastAsia="Calibri" w:hAnsi="Times New Roman" w:cs="Times New Roman"/>
                <w:sz w:val="24"/>
                <w:szCs w:val="24"/>
              </w:rPr>
              <w:t>Как вы считаете, сегодня на уроке мы раскрыли еще одну тайну</w:t>
            </w:r>
            <w:r w:rsidR="00535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90F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чисел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90F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Прав ли был Пифагор, когда говорил, что «Числа правят миром»? 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Выставим отметки. </w:t>
            </w:r>
          </w:p>
          <w:p w:rsidR="00C90FE7" w:rsidRDefault="00C90FE7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D9F690">
                  <wp:extent cx="2171700" cy="16287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6FEF" w:rsidRPr="00496FEF" w:rsidRDefault="00496FEF" w:rsidP="00496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Урок окончен.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своё мнение о работе на уроке. Подводят итог. Комментируют  отметки.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Слайд № 11.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Личностные: формулирование самооценки,   принятие адекватное причины успеха (неуспеха)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Познавательные: </w:t>
            </w: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проведение рефлексии способов и условий своих действий</w:t>
            </w:r>
          </w:p>
          <w:p w:rsidR="00496FEF" w:rsidRPr="00496FEF" w:rsidRDefault="00496FEF" w:rsidP="00496F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6FEF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Коммуникативные: планирование сотрудничества, использование критериев для обоснования своих суждений</w:t>
            </w:r>
          </w:p>
        </w:tc>
      </w:tr>
    </w:tbl>
    <w:p w:rsidR="0038603F" w:rsidRDefault="0038603F"/>
    <w:sectPr w:rsidR="0038603F" w:rsidSect="00496FEF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5A3"/>
    <w:rsid w:val="00004EB5"/>
    <w:rsid w:val="0001099C"/>
    <w:rsid w:val="00066A1E"/>
    <w:rsid w:val="00084D2B"/>
    <w:rsid w:val="00090992"/>
    <w:rsid w:val="000967DB"/>
    <w:rsid w:val="000A6D0E"/>
    <w:rsid w:val="000B64B0"/>
    <w:rsid w:val="000C6102"/>
    <w:rsid w:val="000E58DA"/>
    <w:rsid w:val="000E5E82"/>
    <w:rsid w:val="000F5339"/>
    <w:rsid w:val="00100A82"/>
    <w:rsid w:val="00103A9D"/>
    <w:rsid w:val="00113359"/>
    <w:rsid w:val="001269A8"/>
    <w:rsid w:val="00153163"/>
    <w:rsid w:val="0015583B"/>
    <w:rsid w:val="00196996"/>
    <w:rsid w:val="00196F9F"/>
    <w:rsid w:val="001A7729"/>
    <w:rsid w:val="001A7C8F"/>
    <w:rsid w:val="001B50CD"/>
    <w:rsid w:val="001C4070"/>
    <w:rsid w:val="001D5573"/>
    <w:rsid w:val="00212DEC"/>
    <w:rsid w:val="00214945"/>
    <w:rsid w:val="0021683F"/>
    <w:rsid w:val="00223C46"/>
    <w:rsid w:val="00227FAA"/>
    <w:rsid w:val="0026396F"/>
    <w:rsid w:val="00282E07"/>
    <w:rsid w:val="002A5B02"/>
    <w:rsid w:val="002C3946"/>
    <w:rsid w:val="002D0D8B"/>
    <w:rsid w:val="002D14A3"/>
    <w:rsid w:val="002F2254"/>
    <w:rsid w:val="00300941"/>
    <w:rsid w:val="0030109B"/>
    <w:rsid w:val="003062A4"/>
    <w:rsid w:val="00310164"/>
    <w:rsid w:val="00321FE7"/>
    <w:rsid w:val="003220D9"/>
    <w:rsid w:val="0034115B"/>
    <w:rsid w:val="00345349"/>
    <w:rsid w:val="003466C4"/>
    <w:rsid w:val="003627A5"/>
    <w:rsid w:val="00371BA5"/>
    <w:rsid w:val="0037789E"/>
    <w:rsid w:val="0038603F"/>
    <w:rsid w:val="0039630F"/>
    <w:rsid w:val="003A1295"/>
    <w:rsid w:val="003A1ABF"/>
    <w:rsid w:val="003A2C9F"/>
    <w:rsid w:val="003A2F06"/>
    <w:rsid w:val="003D7D1C"/>
    <w:rsid w:val="003E36FB"/>
    <w:rsid w:val="00405163"/>
    <w:rsid w:val="00421203"/>
    <w:rsid w:val="00427A42"/>
    <w:rsid w:val="00430DBB"/>
    <w:rsid w:val="00434F77"/>
    <w:rsid w:val="0045178D"/>
    <w:rsid w:val="00487A28"/>
    <w:rsid w:val="00496AEA"/>
    <w:rsid w:val="00496FEF"/>
    <w:rsid w:val="004F2222"/>
    <w:rsid w:val="00507F60"/>
    <w:rsid w:val="00516103"/>
    <w:rsid w:val="00535B85"/>
    <w:rsid w:val="00535E24"/>
    <w:rsid w:val="00544894"/>
    <w:rsid w:val="00560CD0"/>
    <w:rsid w:val="00567C7E"/>
    <w:rsid w:val="005706DF"/>
    <w:rsid w:val="00571A5F"/>
    <w:rsid w:val="00580158"/>
    <w:rsid w:val="005A39B5"/>
    <w:rsid w:val="005A44E0"/>
    <w:rsid w:val="005A59E6"/>
    <w:rsid w:val="005E45DF"/>
    <w:rsid w:val="005E4F5B"/>
    <w:rsid w:val="005F037C"/>
    <w:rsid w:val="005F1DD0"/>
    <w:rsid w:val="005F3E75"/>
    <w:rsid w:val="005F7448"/>
    <w:rsid w:val="0060655E"/>
    <w:rsid w:val="0061047E"/>
    <w:rsid w:val="00622A06"/>
    <w:rsid w:val="00634D19"/>
    <w:rsid w:val="00647C08"/>
    <w:rsid w:val="00655A99"/>
    <w:rsid w:val="00656B7B"/>
    <w:rsid w:val="00685EDA"/>
    <w:rsid w:val="00686ED3"/>
    <w:rsid w:val="00694FE1"/>
    <w:rsid w:val="006A389F"/>
    <w:rsid w:val="006B3F5D"/>
    <w:rsid w:val="006B4FAC"/>
    <w:rsid w:val="006C7E6A"/>
    <w:rsid w:val="006D1915"/>
    <w:rsid w:val="006E09EF"/>
    <w:rsid w:val="006E118E"/>
    <w:rsid w:val="00720932"/>
    <w:rsid w:val="007628A6"/>
    <w:rsid w:val="00774FFF"/>
    <w:rsid w:val="0077680E"/>
    <w:rsid w:val="0078528E"/>
    <w:rsid w:val="00790C6C"/>
    <w:rsid w:val="0079246A"/>
    <w:rsid w:val="007B1924"/>
    <w:rsid w:val="007B41B8"/>
    <w:rsid w:val="007C1887"/>
    <w:rsid w:val="007C1EA4"/>
    <w:rsid w:val="007E0763"/>
    <w:rsid w:val="007E24A7"/>
    <w:rsid w:val="007F1401"/>
    <w:rsid w:val="007F5312"/>
    <w:rsid w:val="00810A5B"/>
    <w:rsid w:val="00816B4F"/>
    <w:rsid w:val="00826856"/>
    <w:rsid w:val="00836918"/>
    <w:rsid w:val="008512CB"/>
    <w:rsid w:val="008514BD"/>
    <w:rsid w:val="00862667"/>
    <w:rsid w:val="00865D15"/>
    <w:rsid w:val="0086679D"/>
    <w:rsid w:val="008A6318"/>
    <w:rsid w:val="008A7E22"/>
    <w:rsid w:val="008B254F"/>
    <w:rsid w:val="008B5FBF"/>
    <w:rsid w:val="008B7329"/>
    <w:rsid w:val="008C1796"/>
    <w:rsid w:val="008D00EE"/>
    <w:rsid w:val="008D1DB3"/>
    <w:rsid w:val="008D3204"/>
    <w:rsid w:val="008E192C"/>
    <w:rsid w:val="008E66C1"/>
    <w:rsid w:val="008F07F8"/>
    <w:rsid w:val="008F4526"/>
    <w:rsid w:val="00905EFE"/>
    <w:rsid w:val="00907197"/>
    <w:rsid w:val="00926058"/>
    <w:rsid w:val="00933810"/>
    <w:rsid w:val="00934E19"/>
    <w:rsid w:val="00934FE3"/>
    <w:rsid w:val="00936C21"/>
    <w:rsid w:val="009531A6"/>
    <w:rsid w:val="00964AEC"/>
    <w:rsid w:val="00982899"/>
    <w:rsid w:val="009907FC"/>
    <w:rsid w:val="00997FE6"/>
    <w:rsid w:val="009C557E"/>
    <w:rsid w:val="009D5170"/>
    <w:rsid w:val="009D7973"/>
    <w:rsid w:val="00A04253"/>
    <w:rsid w:val="00A048AE"/>
    <w:rsid w:val="00A424FA"/>
    <w:rsid w:val="00A4564B"/>
    <w:rsid w:val="00A4694C"/>
    <w:rsid w:val="00A51F0B"/>
    <w:rsid w:val="00A55FC2"/>
    <w:rsid w:val="00A66EAF"/>
    <w:rsid w:val="00A74FFD"/>
    <w:rsid w:val="00A8702D"/>
    <w:rsid w:val="00A87274"/>
    <w:rsid w:val="00AA7554"/>
    <w:rsid w:val="00AA7CF6"/>
    <w:rsid w:val="00AC0164"/>
    <w:rsid w:val="00AC289A"/>
    <w:rsid w:val="00AC7007"/>
    <w:rsid w:val="00AD43B1"/>
    <w:rsid w:val="00AD4BA2"/>
    <w:rsid w:val="00AD7BC4"/>
    <w:rsid w:val="00B1423A"/>
    <w:rsid w:val="00B149A4"/>
    <w:rsid w:val="00B329CA"/>
    <w:rsid w:val="00B32D1C"/>
    <w:rsid w:val="00B4209C"/>
    <w:rsid w:val="00B425DC"/>
    <w:rsid w:val="00B63FC7"/>
    <w:rsid w:val="00BA1AC6"/>
    <w:rsid w:val="00BB5AF7"/>
    <w:rsid w:val="00BB5E37"/>
    <w:rsid w:val="00C039D1"/>
    <w:rsid w:val="00C14BFE"/>
    <w:rsid w:val="00C2680E"/>
    <w:rsid w:val="00C34A52"/>
    <w:rsid w:val="00C45C10"/>
    <w:rsid w:val="00C737EC"/>
    <w:rsid w:val="00C75E1F"/>
    <w:rsid w:val="00C7638E"/>
    <w:rsid w:val="00C77012"/>
    <w:rsid w:val="00C80AB4"/>
    <w:rsid w:val="00C80BA9"/>
    <w:rsid w:val="00C90FE7"/>
    <w:rsid w:val="00CA3849"/>
    <w:rsid w:val="00CB37AE"/>
    <w:rsid w:val="00CB5870"/>
    <w:rsid w:val="00CC29F6"/>
    <w:rsid w:val="00CC5FD0"/>
    <w:rsid w:val="00CE62A2"/>
    <w:rsid w:val="00CF3577"/>
    <w:rsid w:val="00D46BB1"/>
    <w:rsid w:val="00D47D51"/>
    <w:rsid w:val="00D53D82"/>
    <w:rsid w:val="00D6784B"/>
    <w:rsid w:val="00D910FF"/>
    <w:rsid w:val="00D97E63"/>
    <w:rsid w:val="00DA12A6"/>
    <w:rsid w:val="00DA65A3"/>
    <w:rsid w:val="00DB0348"/>
    <w:rsid w:val="00DB296C"/>
    <w:rsid w:val="00DC1A5C"/>
    <w:rsid w:val="00DC5E1B"/>
    <w:rsid w:val="00DD11EF"/>
    <w:rsid w:val="00DE3E9B"/>
    <w:rsid w:val="00E12186"/>
    <w:rsid w:val="00E12E73"/>
    <w:rsid w:val="00E1665E"/>
    <w:rsid w:val="00E30182"/>
    <w:rsid w:val="00E41536"/>
    <w:rsid w:val="00E654BB"/>
    <w:rsid w:val="00E7190B"/>
    <w:rsid w:val="00E847E7"/>
    <w:rsid w:val="00EA7545"/>
    <w:rsid w:val="00EB0CE6"/>
    <w:rsid w:val="00ED51F1"/>
    <w:rsid w:val="00F04679"/>
    <w:rsid w:val="00F368E4"/>
    <w:rsid w:val="00F43D7F"/>
    <w:rsid w:val="00F535BF"/>
    <w:rsid w:val="00F540C9"/>
    <w:rsid w:val="00F54BC6"/>
    <w:rsid w:val="00F64E6A"/>
    <w:rsid w:val="00F81319"/>
    <w:rsid w:val="00F90869"/>
    <w:rsid w:val="00F91401"/>
    <w:rsid w:val="00FB5E2B"/>
    <w:rsid w:val="00FC070E"/>
    <w:rsid w:val="00FD7A07"/>
    <w:rsid w:val="00FE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Надежда Пронская</cp:lastModifiedBy>
  <cp:revision>2</cp:revision>
  <cp:lastPrinted>2017-02-26T17:27:00Z</cp:lastPrinted>
  <dcterms:created xsi:type="dcterms:W3CDTF">2017-09-11T10:56:00Z</dcterms:created>
  <dcterms:modified xsi:type="dcterms:W3CDTF">2017-09-11T10:56:00Z</dcterms:modified>
</cp:coreProperties>
</file>