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97" w:rsidRPr="00CF0B97" w:rsidRDefault="00CF0B97" w:rsidP="00CF0B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B97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CF0B97" w:rsidRPr="00F25DF4" w:rsidRDefault="00CF0B97" w:rsidP="00CF0B97">
      <w:pPr>
        <w:ind w:right="-54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5DF4">
        <w:rPr>
          <w:rFonts w:ascii="Times New Roman" w:hAnsi="Times New Roman" w:cs="Times New Roman"/>
          <w:b/>
          <w:sz w:val="24"/>
          <w:szCs w:val="24"/>
        </w:rPr>
        <w:t>Алгоритм решения текстовой задачи</w:t>
      </w:r>
    </w:p>
    <w:p w:rsidR="00CF0B97" w:rsidRPr="00CF0B97" w:rsidRDefault="00CF0B97" w:rsidP="00CF0B97">
      <w:pPr>
        <w:spacing w:line="240" w:lineRule="auto"/>
        <w:ind w:right="-544"/>
        <w:rPr>
          <w:rFonts w:ascii="Times New Roman" w:hAnsi="Times New Roman" w:cs="Times New Roman"/>
          <w:sz w:val="24"/>
          <w:szCs w:val="24"/>
        </w:rPr>
      </w:pPr>
      <w:r w:rsidRPr="00CF0B97">
        <w:rPr>
          <w:rFonts w:ascii="Times New Roman" w:hAnsi="Times New Roman" w:cs="Times New Roman"/>
          <w:sz w:val="24"/>
          <w:szCs w:val="24"/>
        </w:rPr>
        <w:t>1)</w:t>
      </w:r>
      <w:r w:rsidRPr="00CF0B9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 </w:t>
      </w:r>
      <w:r w:rsidRPr="00CF0B97">
        <w:rPr>
          <w:rFonts w:ascii="Times New Roman" w:hAnsi="Times New Roman" w:cs="Times New Roman"/>
          <w:bCs/>
          <w:iCs/>
          <w:sz w:val="24"/>
          <w:szCs w:val="24"/>
        </w:rPr>
        <w:t>Выбрать величину и обозначить буквой</w:t>
      </w:r>
    </w:p>
    <w:p w:rsidR="00CF0B97" w:rsidRPr="00CF0B97" w:rsidRDefault="00CF0B97" w:rsidP="00CF0B97">
      <w:pPr>
        <w:spacing w:line="240" w:lineRule="auto"/>
        <w:ind w:right="-544"/>
        <w:rPr>
          <w:rFonts w:ascii="Times New Roman" w:hAnsi="Times New Roman" w:cs="Times New Roman"/>
          <w:sz w:val="24"/>
          <w:szCs w:val="24"/>
        </w:rPr>
      </w:pPr>
      <w:r w:rsidRPr="00CF0B97">
        <w:rPr>
          <w:rFonts w:ascii="Times New Roman" w:hAnsi="Times New Roman" w:cs="Times New Roman"/>
          <w:sz w:val="24"/>
          <w:szCs w:val="24"/>
        </w:rPr>
        <w:t xml:space="preserve">2) </w:t>
      </w:r>
      <w:r w:rsidRPr="00CF0B97">
        <w:rPr>
          <w:rFonts w:ascii="Times New Roman" w:hAnsi="Times New Roman" w:cs="Times New Roman"/>
          <w:bCs/>
          <w:iCs/>
          <w:sz w:val="24"/>
          <w:szCs w:val="24"/>
        </w:rPr>
        <w:t>Составить уравнение, исходя из условия задачи</w:t>
      </w:r>
    </w:p>
    <w:p w:rsidR="00CF0B97" w:rsidRPr="00CF0B97" w:rsidRDefault="00CF0B97" w:rsidP="00CF0B97">
      <w:pPr>
        <w:spacing w:line="240" w:lineRule="auto"/>
        <w:ind w:right="-544"/>
        <w:rPr>
          <w:rFonts w:ascii="Times New Roman" w:hAnsi="Times New Roman" w:cs="Times New Roman"/>
          <w:bCs/>
          <w:iCs/>
          <w:sz w:val="24"/>
          <w:szCs w:val="24"/>
        </w:rPr>
      </w:pPr>
      <w:r w:rsidRPr="00CF0B97">
        <w:rPr>
          <w:rFonts w:ascii="Times New Roman" w:hAnsi="Times New Roman" w:cs="Times New Roman"/>
          <w:sz w:val="24"/>
          <w:szCs w:val="24"/>
        </w:rPr>
        <w:t xml:space="preserve">3) </w:t>
      </w:r>
      <w:r w:rsidRPr="00CF0B97">
        <w:rPr>
          <w:rFonts w:ascii="Times New Roman" w:hAnsi="Times New Roman" w:cs="Times New Roman"/>
          <w:bCs/>
          <w:iCs/>
          <w:sz w:val="24"/>
          <w:szCs w:val="24"/>
        </w:rPr>
        <w:t>Решить уравнение</w:t>
      </w:r>
    </w:p>
    <w:p w:rsidR="00CF0B97" w:rsidRPr="00CF0B97" w:rsidRDefault="00CF0B97" w:rsidP="00CF0B97">
      <w:pPr>
        <w:spacing w:line="240" w:lineRule="auto"/>
        <w:ind w:right="-544"/>
        <w:rPr>
          <w:rFonts w:ascii="Times New Roman" w:hAnsi="Times New Roman" w:cs="Times New Roman"/>
          <w:bCs/>
          <w:iCs/>
          <w:sz w:val="24"/>
          <w:szCs w:val="24"/>
        </w:rPr>
      </w:pPr>
      <w:r w:rsidRPr="00CF0B97">
        <w:rPr>
          <w:rFonts w:ascii="Times New Roman" w:hAnsi="Times New Roman" w:cs="Times New Roman"/>
          <w:bCs/>
          <w:iCs/>
          <w:sz w:val="24"/>
          <w:szCs w:val="24"/>
        </w:rPr>
        <w:t>4) Соотнести найденные значения корней с условием задачи</w:t>
      </w:r>
    </w:p>
    <w:p w:rsidR="00CF0B97" w:rsidRPr="00CF0B97" w:rsidRDefault="00CF0B97" w:rsidP="00CF0B97">
      <w:pPr>
        <w:spacing w:line="240" w:lineRule="auto"/>
        <w:ind w:right="-544"/>
        <w:rPr>
          <w:rFonts w:ascii="Times New Roman" w:hAnsi="Times New Roman" w:cs="Times New Roman"/>
          <w:bCs/>
          <w:iCs/>
          <w:sz w:val="24"/>
          <w:szCs w:val="24"/>
        </w:rPr>
      </w:pPr>
      <w:r w:rsidRPr="00CF0B97">
        <w:rPr>
          <w:rFonts w:ascii="Times New Roman" w:hAnsi="Times New Roman" w:cs="Times New Roman"/>
          <w:bCs/>
          <w:iCs/>
          <w:sz w:val="24"/>
          <w:szCs w:val="24"/>
        </w:rPr>
        <w:t>5)</w:t>
      </w:r>
      <w:r w:rsidRPr="00CF0B9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 </w:t>
      </w:r>
      <w:r w:rsidRPr="00CF0B97">
        <w:rPr>
          <w:rFonts w:ascii="Times New Roman" w:hAnsi="Times New Roman" w:cs="Times New Roman"/>
          <w:bCs/>
          <w:iCs/>
          <w:sz w:val="24"/>
          <w:szCs w:val="24"/>
        </w:rPr>
        <w:t>Записать ответ, соответствующий вопросу задачи</w:t>
      </w:r>
    </w:p>
    <w:p w:rsidR="00CF0B97" w:rsidRPr="00CF0B97" w:rsidRDefault="00CF0B97" w:rsidP="00CF0B97">
      <w:pPr>
        <w:spacing w:line="240" w:lineRule="auto"/>
        <w:ind w:right="-544"/>
        <w:rPr>
          <w:rFonts w:ascii="Times New Roman" w:hAnsi="Times New Roman" w:cs="Times New Roman"/>
          <w:b/>
          <w:sz w:val="24"/>
          <w:szCs w:val="24"/>
        </w:rPr>
      </w:pPr>
      <w:r w:rsidRPr="00CF0B97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CF0B97" w:rsidRDefault="00CF0B97" w:rsidP="00CF0B97">
      <w:pPr>
        <w:pStyle w:val="a4"/>
        <w:spacing w:before="0" w:beforeAutospacing="0" w:after="0" w:afterAutospacing="0"/>
        <w:textAlignment w:val="baseline"/>
        <w:rPr>
          <w:rFonts w:eastAsia="+mn-ea"/>
          <w:b/>
          <w:bCs/>
          <w:i/>
          <w:iCs/>
          <w:color w:val="FF0000"/>
          <w:kern w:val="24"/>
        </w:rPr>
      </w:pPr>
      <w:r w:rsidRPr="00CF0B97">
        <w:rPr>
          <w:rFonts w:eastAsia="+mn-ea"/>
          <w:b/>
          <w:bCs/>
          <w:i/>
          <w:iCs/>
          <w:color w:val="FF0000"/>
          <w:kern w:val="24"/>
        </w:rPr>
        <w:t>Кейс «Решение текстовых задач с помощью КВУР»</w:t>
      </w:r>
    </w:p>
    <w:p w:rsidR="00F25DF4" w:rsidRPr="00CF0B97" w:rsidRDefault="00F25DF4" w:rsidP="00CF0B97">
      <w:pPr>
        <w:pStyle w:val="a4"/>
        <w:spacing w:before="0" w:beforeAutospacing="0" w:after="0" w:afterAutospacing="0"/>
        <w:textAlignment w:val="baseline"/>
      </w:pP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</w:pPr>
      <w:r w:rsidRPr="00CF0B97">
        <w:rPr>
          <w:rFonts w:eastAsia="+mn-ea"/>
          <w:color w:val="0D0D0D"/>
          <w:kern w:val="24"/>
        </w:rPr>
        <w:t>Тип кейса: практический.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</w:pPr>
      <w:r w:rsidRPr="00CF0B97">
        <w:rPr>
          <w:rFonts w:eastAsia="+mn-ea"/>
          <w:color w:val="0D0D0D"/>
          <w:kern w:val="24"/>
        </w:rPr>
        <w:t>Содержание кейса:</w:t>
      </w:r>
    </w:p>
    <w:p w:rsidR="00F25DF4" w:rsidRPr="00F25DF4" w:rsidRDefault="00CF0B97" w:rsidP="00CF0B97">
      <w:pPr>
        <w:pStyle w:val="a4"/>
        <w:spacing w:before="0" w:beforeAutospacing="0" w:after="0" w:afterAutospacing="0"/>
        <w:textAlignment w:val="baseline"/>
        <w:rPr>
          <w:rFonts w:eastAsia="+mn-ea"/>
          <w:bCs/>
          <w:color w:val="0D0D0D"/>
          <w:kern w:val="24"/>
        </w:rPr>
      </w:pPr>
      <w:r w:rsidRPr="00CF0B97">
        <w:rPr>
          <w:rFonts w:eastAsia="+mn-ea"/>
          <w:color w:val="0D0D0D"/>
          <w:kern w:val="24"/>
        </w:rPr>
        <w:t>Оп</w:t>
      </w:r>
      <w:r w:rsidRPr="00CF0B97">
        <w:rPr>
          <w:rFonts w:eastAsia="+mn-ea"/>
          <w:bCs/>
          <w:color w:val="0D0D0D"/>
          <w:kern w:val="24"/>
        </w:rPr>
        <w:t xml:space="preserve">исание ситуации «Как помочь Сергею?» 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</w:pPr>
      <w:r w:rsidRPr="00CF0B97">
        <w:rPr>
          <w:rFonts w:eastAsia="+mn-ea"/>
          <w:b/>
          <w:bCs/>
          <w:color w:val="0D0D0D"/>
          <w:kern w:val="24"/>
        </w:rPr>
        <w:t xml:space="preserve"> «Две дороги пересекаются под прямым углом. От перекрестка одновременно отъехали два велосипедиста, Сергей поехал в южном направлении, а Дмитрий – в восточном. Скорость Дмитрия была на 4 км/час больше скорости Сергея. Сергей утверждал, что через час расстояние между ними оказалось равным 20 км, а Дмитрий не поверил расчётам друга. Как помочь Сергею убедить друга?»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</w:pPr>
      <w:r w:rsidRPr="00CF0B97">
        <w:rPr>
          <w:rFonts w:eastAsia="+mn-ea"/>
          <w:b/>
          <w:bCs/>
          <w:color w:val="0D0D0D"/>
          <w:kern w:val="24"/>
        </w:rPr>
        <w:t xml:space="preserve">              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  <w:rPr>
          <w:rFonts w:eastAsia="+mn-ea"/>
          <w:b/>
          <w:bCs/>
          <w:color w:val="0D0D0D"/>
          <w:kern w:val="24"/>
        </w:rPr>
      </w:pPr>
      <w:r w:rsidRPr="00CF0B97">
        <w:rPr>
          <w:rFonts w:eastAsia="+mn-ea"/>
          <w:b/>
          <w:bCs/>
          <w:color w:val="0D0D0D"/>
          <w:kern w:val="24"/>
        </w:rPr>
        <w:t xml:space="preserve">              </w:t>
      </w:r>
      <w:r w:rsidRPr="00CF0B97">
        <w:rPr>
          <w:rFonts w:eastAsia="+mn-ea"/>
          <w:b/>
          <w:bCs/>
          <w:i/>
          <w:iCs/>
          <w:color w:val="FF0000"/>
          <w:kern w:val="24"/>
        </w:rPr>
        <w:t>ПРАВИЛА РАБОТЫ С КЕЙСОМ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1.Двукратное чтение кейса: один раз, чтобы иметь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общее представление и второй раз, чтобы хорошо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разобраться в фактах.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 xml:space="preserve"> 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2.Составить список проблем, с которыми придется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иметь    дело.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3.Если предлагаются цифровые данные, нужно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попытаться их оценить и объяснить.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5.Узнать проблему, к которой можно применить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имеющиеся знания.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6.Составить основательный анализ имеющейся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ситуации.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7.Поддержка предложений решения проблемы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посредством основательной аргументации.</w:t>
      </w:r>
    </w:p>
    <w:p w:rsidR="00CF0B97" w:rsidRPr="00CF0B97" w:rsidRDefault="00CF0B97" w:rsidP="00CF0B97">
      <w:pPr>
        <w:pStyle w:val="a4"/>
        <w:spacing w:before="0" w:beforeAutospacing="0" w:after="0" w:afterAutospacing="0"/>
        <w:jc w:val="both"/>
        <w:textAlignment w:val="baseline"/>
      </w:pPr>
      <w:r w:rsidRPr="00CF0B97">
        <w:rPr>
          <w:rFonts w:eastAsia="+mn-ea"/>
          <w:bCs/>
          <w:color w:val="3B4453"/>
          <w:kern w:val="24"/>
        </w:rPr>
        <w:t>8.Составить схему, таблицу, рисунок, которые дают основание для «решения».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</w:pPr>
      <w:r w:rsidRPr="00CF0B97">
        <w:rPr>
          <w:rFonts w:eastAsia="+mn-ea"/>
          <w:bCs/>
          <w:color w:val="3B4453"/>
          <w:kern w:val="24"/>
        </w:rPr>
        <w:t xml:space="preserve"> 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  <w:rPr>
          <w:rFonts w:eastAsia="+mn-ea"/>
          <w:b/>
          <w:bCs/>
          <w:color w:val="0D0D0D"/>
          <w:kern w:val="24"/>
        </w:rPr>
      </w:pPr>
      <w:r w:rsidRPr="00CF0B97">
        <w:rPr>
          <w:rFonts w:eastAsia="+mn-ea"/>
          <w:b/>
          <w:bCs/>
          <w:color w:val="0D0D0D"/>
          <w:kern w:val="24"/>
        </w:rPr>
        <w:t>Вопросы для обсуждения.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</w:pP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  <w:rPr>
          <w:rFonts w:eastAsia="+mn-ea"/>
          <w:color w:val="000000"/>
          <w:kern w:val="24"/>
        </w:rPr>
      </w:pPr>
      <w:r w:rsidRPr="00CF0B97">
        <w:rPr>
          <w:rFonts w:eastAsia="+mn-ea"/>
          <w:color w:val="000000"/>
          <w:kern w:val="24"/>
        </w:rPr>
        <w:t>- Текстовая задача на движение. Чтобы выполнить это задание, ученик должен составить и решить уравнение по условию, правильно интерпретировать полученный результат.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  <w:rPr>
          <w:rFonts w:eastAsia="+mn-ea"/>
          <w:color w:val="000000"/>
          <w:kern w:val="24"/>
        </w:rPr>
      </w:pPr>
      <w:r w:rsidRPr="00CF0B97">
        <w:rPr>
          <w:rFonts w:eastAsia="+mn-ea"/>
          <w:color w:val="000000"/>
          <w:kern w:val="24"/>
        </w:rPr>
        <w:t xml:space="preserve">- В какой форме лучше записать условие задачи: рисунок, таблица, краткая запись или что-то другое? 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  <w:rPr>
          <w:rFonts w:eastAsia="+mn-ea"/>
          <w:color w:val="000000"/>
          <w:kern w:val="24"/>
        </w:rPr>
      </w:pPr>
      <w:r w:rsidRPr="00CF0B97">
        <w:rPr>
          <w:rFonts w:eastAsia="+mn-ea"/>
          <w:color w:val="000000"/>
          <w:kern w:val="24"/>
        </w:rPr>
        <w:t>- Как связаны между собой скорость, время и пройденный путь?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  <w:rPr>
          <w:rFonts w:eastAsia="+mn-ea"/>
          <w:color w:val="000000"/>
          <w:kern w:val="24"/>
        </w:rPr>
      </w:pPr>
      <w:r w:rsidRPr="00CF0B97">
        <w:rPr>
          <w:rFonts w:eastAsia="+mn-ea"/>
          <w:color w:val="000000"/>
          <w:kern w:val="24"/>
        </w:rPr>
        <w:t>- Что означает предложение «</w:t>
      </w:r>
      <w:r w:rsidRPr="00CF0B97">
        <w:rPr>
          <w:rFonts w:eastAsia="+mn-ea"/>
          <w:b/>
          <w:color w:val="000000"/>
          <w:kern w:val="24"/>
        </w:rPr>
        <w:t>Через час расстояние между ними оказалось равным 20 км</w:t>
      </w:r>
      <w:r w:rsidRPr="00CF0B97">
        <w:rPr>
          <w:rFonts w:eastAsia="+mn-ea"/>
          <w:color w:val="000000"/>
          <w:kern w:val="24"/>
        </w:rPr>
        <w:t>»?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</w:rPr>
      </w:pPr>
      <w:r w:rsidRPr="00CF0B97">
        <w:rPr>
          <w:rFonts w:eastAsia="+mn-ea"/>
          <w:color w:val="000000"/>
          <w:kern w:val="24"/>
        </w:rPr>
        <w:t xml:space="preserve">- Вспомните </w:t>
      </w:r>
      <w:r w:rsidRPr="00CF0B97">
        <w:rPr>
          <w:rFonts w:eastAsia="+mn-ea"/>
          <w:b/>
          <w:color w:val="000000"/>
          <w:kern w:val="24"/>
        </w:rPr>
        <w:t>теорему Пифагора</w:t>
      </w:r>
      <w:r w:rsidRPr="00CF0B97">
        <w:rPr>
          <w:rFonts w:eastAsia="+mn-ea"/>
          <w:color w:val="000000"/>
          <w:kern w:val="24"/>
        </w:rPr>
        <w:t xml:space="preserve"> для составления уравнения (</w:t>
      </w:r>
      <w:r w:rsidRPr="00CF0B97">
        <w:rPr>
          <w:rFonts w:eastAsia="+mn-ea"/>
          <w:b/>
          <w:color w:val="000000"/>
          <w:kern w:val="24"/>
        </w:rPr>
        <w:t>учебник, стр.78)</w:t>
      </w:r>
    </w:p>
    <w:p w:rsidR="00CF0B97" w:rsidRPr="00CF0B97" w:rsidRDefault="00CF0B97" w:rsidP="00CF0B97">
      <w:pPr>
        <w:pStyle w:val="a4"/>
        <w:spacing w:before="0" w:beforeAutospacing="0" w:after="0" w:afterAutospacing="0"/>
        <w:textAlignment w:val="baseline"/>
      </w:pPr>
      <w:r w:rsidRPr="00CF0B97">
        <w:rPr>
          <w:rFonts w:eastAsia="+mn-ea"/>
          <w:b/>
          <w:color w:val="000000"/>
          <w:kern w:val="24"/>
        </w:rPr>
        <w:t xml:space="preserve">- </w:t>
      </w:r>
      <w:r w:rsidRPr="00CF0B97">
        <w:rPr>
          <w:rFonts w:eastAsia="+mn-ea"/>
          <w:color w:val="000000"/>
          <w:kern w:val="24"/>
        </w:rPr>
        <w:t>Что принять за неизвестную величину</w:t>
      </w:r>
      <w:r w:rsidRPr="00CF0B97">
        <w:rPr>
          <w:rFonts w:eastAsia="+mn-ea"/>
          <w:b/>
          <w:color w:val="000000"/>
          <w:kern w:val="24"/>
        </w:rPr>
        <w:t xml:space="preserve"> – Х?</w:t>
      </w:r>
    </w:p>
    <w:p w:rsidR="00CF0B97" w:rsidRPr="00CF0B97" w:rsidRDefault="00CF0B97" w:rsidP="00CF0B97">
      <w:pPr>
        <w:ind w:right="-54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0B97" w:rsidRPr="00CF0B97" w:rsidRDefault="00CF0B97" w:rsidP="00CF0B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B97" w:rsidRPr="00CF0B97" w:rsidRDefault="00CF0B97" w:rsidP="00CF0B97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0B97" w:rsidRPr="00CF0B97" w:rsidRDefault="00CF0B97" w:rsidP="00CF0B97">
      <w:pPr>
        <w:spacing w:line="240" w:lineRule="auto"/>
        <w:ind w:right="-545"/>
        <w:rPr>
          <w:rFonts w:ascii="Times New Roman" w:hAnsi="Times New Roman" w:cs="Times New Roman"/>
          <w:bCs/>
          <w:iCs/>
          <w:sz w:val="24"/>
          <w:szCs w:val="24"/>
        </w:rPr>
      </w:pPr>
    </w:p>
    <w:p w:rsidR="00CF0B97" w:rsidRPr="00CF0B97" w:rsidRDefault="00CF0B97" w:rsidP="00CF0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B97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</w:p>
    <w:p w:rsidR="008A6086" w:rsidRDefault="008A6086"/>
    <w:sectPr w:rsidR="008A6086" w:rsidSect="00CF0B97">
      <w:foot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8F" w:rsidRDefault="00A21E8F">
      <w:pPr>
        <w:spacing w:after="0" w:line="240" w:lineRule="auto"/>
      </w:pPr>
      <w:r>
        <w:separator/>
      </w:r>
    </w:p>
  </w:endnote>
  <w:endnote w:type="continuationSeparator" w:id="0">
    <w:p w:rsidR="00A21E8F" w:rsidRDefault="00A2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759246"/>
      <w:docPartObj>
        <w:docPartGallery w:val="Page Numbers (Bottom of Page)"/>
        <w:docPartUnique/>
      </w:docPartObj>
    </w:sdtPr>
    <w:sdtEndPr/>
    <w:sdtContent>
      <w:p w:rsidR="006F72D6" w:rsidRDefault="00CF0B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DF4">
          <w:rPr>
            <w:noProof/>
          </w:rPr>
          <w:t>2</w:t>
        </w:r>
        <w:r>
          <w:fldChar w:fldCharType="end"/>
        </w:r>
      </w:p>
    </w:sdtContent>
  </w:sdt>
  <w:p w:rsidR="006F72D6" w:rsidRDefault="00A21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8F" w:rsidRDefault="00A21E8F">
      <w:pPr>
        <w:spacing w:after="0" w:line="240" w:lineRule="auto"/>
      </w:pPr>
      <w:r>
        <w:separator/>
      </w:r>
    </w:p>
  </w:footnote>
  <w:footnote w:type="continuationSeparator" w:id="0">
    <w:p w:rsidR="00A21E8F" w:rsidRDefault="00A21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5D"/>
    <w:rsid w:val="00404B56"/>
    <w:rsid w:val="00484A5D"/>
    <w:rsid w:val="008A6086"/>
    <w:rsid w:val="008F22B8"/>
    <w:rsid w:val="00A21E8F"/>
    <w:rsid w:val="00CF0B97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50FF-94EC-40D9-969E-E7EC86DB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9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0B9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CF0B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F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B9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2017-02-14T18:53:00Z</dcterms:created>
  <dcterms:modified xsi:type="dcterms:W3CDTF">2017-02-15T18:34:00Z</dcterms:modified>
</cp:coreProperties>
</file>