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B" w:rsidRPr="001A3BF1" w:rsidRDefault="0085355B" w:rsidP="0085355B">
      <w:pPr>
        <w:ind w:firstLine="709"/>
        <w:jc w:val="right"/>
        <w:rPr>
          <w:b/>
          <w:sz w:val="28"/>
          <w:szCs w:val="28"/>
        </w:rPr>
      </w:pPr>
      <w:r w:rsidRPr="001A3BF1">
        <w:rPr>
          <w:b/>
          <w:sz w:val="28"/>
          <w:szCs w:val="28"/>
        </w:rPr>
        <w:t>Приложение 3</w:t>
      </w:r>
    </w:p>
    <w:p w:rsidR="0085355B" w:rsidRPr="001A3BF1" w:rsidRDefault="0085355B" w:rsidP="0085355B">
      <w:pPr>
        <w:ind w:firstLine="709"/>
        <w:jc w:val="both"/>
        <w:rPr>
          <w:sz w:val="28"/>
          <w:szCs w:val="28"/>
        </w:rPr>
      </w:pPr>
    </w:p>
    <w:p w:rsidR="0085355B" w:rsidRPr="001A3BF1" w:rsidRDefault="0085355B" w:rsidP="0085355B">
      <w:pPr>
        <w:ind w:firstLine="709"/>
        <w:jc w:val="both"/>
        <w:outlineLvl w:val="0"/>
        <w:rPr>
          <w:b/>
          <w:sz w:val="28"/>
          <w:szCs w:val="28"/>
        </w:rPr>
      </w:pPr>
      <w:r w:rsidRPr="001A3BF1">
        <w:rPr>
          <w:b/>
          <w:sz w:val="28"/>
          <w:szCs w:val="28"/>
        </w:rPr>
        <w:t>Выступление студентов.</w:t>
      </w:r>
    </w:p>
    <w:p w:rsidR="0085355B" w:rsidRPr="001A3BF1" w:rsidRDefault="0085355B" w:rsidP="0085355B">
      <w:pPr>
        <w:ind w:firstLine="709"/>
        <w:jc w:val="both"/>
        <w:outlineLvl w:val="0"/>
        <w:rPr>
          <w:sz w:val="28"/>
          <w:szCs w:val="28"/>
        </w:rPr>
      </w:pPr>
      <w:r w:rsidRPr="001A3BF1">
        <w:rPr>
          <w:sz w:val="28"/>
          <w:szCs w:val="28"/>
        </w:rPr>
        <w:t>Текст согласно презентации.</w:t>
      </w:r>
    </w:p>
    <w:p w:rsidR="0085355B" w:rsidRPr="001A3BF1" w:rsidRDefault="0085355B" w:rsidP="0085355B">
      <w:pPr>
        <w:pStyle w:val="2"/>
        <w:ind w:firstLine="709"/>
        <w:jc w:val="both"/>
        <w:rPr>
          <w:color w:val="000000"/>
          <w:sz w:val="28"/>
          <w:szCs w:val="28"/>
        </w:rPr>
      </w:pPr>
      <w:r w:rsidRPr="001A3BF1">
        <w:rPr>
          <w:sz w:val="28"/>
          <w:szCs w:val="28"/>
        </w:rPr>
        <w:t xml:space="preserve">1 слайд. </w:t>
      </w:r>
      <w:r w:rsidRPr="001A3BF1">
        <w:rPr>
          <w:rStyle w:val="mw-headline"/>
          <w:color w:val="000000"/>
          <w:sz w:val="28"/>
          <w:szCs w:val="28"/>
        </w:rPr>
        <w:t>Конституционализм в России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В России первая попытка создать сословную конституцию, ограничивающую самодержавную власть посредством представительного органа и дающую дворянству сословные права, была предпринята в 1730 году в движении, возбуждённом </w:t>
      </w:r>
      <w:hyperlink r:id="rId5" w:tooltip="Верховный Тайный совет" w:history="1">
        <w:proofErr w:type="spellStart"/>
        <w:r w:rsidRPr="001A3BF1">
          <w:rPr>
            <w:rStyle w:val="a8"/>
            <w:color w:val="000000"/>
            <w:szCs w:val="28"/>
          </w:rPr>
          <w:t>верховниками</w:t>
        </w:r>
        <w:proofErr w:type="spellEnd"/>
      </w:hyperlink>
      <w:r w:rsidRPr="001A3BF1">
        <w:rPr>
          <w:color w:val="000000"/>
          <w:sz w:val="28"/>
          <w:szCs w:val="28"/>
        </w:rPr>
        <w:t xml:space="preserve">. Ряд конституционных функций должно было выполнять планировавшееся Уложение, для разработки которого </w:t>
      </w:r>
      <w:hyperlink r:id="rId6" w:tooltip="Екатерина II" w:history="1">
        <w:r w:rsidRPr="001A3BF1">
          <w:rPr>
            <w:rStyle w:val="a8"/>
            <w:color w:val="000000"/>
            <w:szCs w:val="28"/>
          </w:rPr>
          <w:t>Екатерина II</w:t>
        </w:r>
      </w:hyperlink>
      <w:r w:rsidRPr="001A3BF1">
        <w:rPr>
          <w:color w:val="000000"/>
          <w:sz w:val="28"/>
          <w:szCs w:val="28"/>
        </w:rPr>
        <w:t xml:space="preserve"> созвала </w:t>
      </w:r>
      <w:hyperlink r:id="rId7" w:tooltip="Уложенная комиссия" w:history="1">
        <w:r w:rsidRPr="001A3BF1">
          <w:rPr>
            <w:rStyle w:val="a8"/>
            <w:color w:val="000000"/>
            <w:szCs w:val="28"/>
          </w:rPr>
          <w:t>Уложенную комиссию</w:t>
        </w:r>
      </w:hyperlink>
      <w:r w:rsidRPr="001A3BF1">
        <w:rPr>
          <w:color w:val="000000"/>
          <w:sz w:val="28"/>
          <w:szCs w:val="28"/>
        </w:rPr>
        <w:t>.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Впоследствии конституционные проекты разрабатывались окружением </w:t>
      </w:r>
      <w:hyperlink r:id="rId8" w:tooltip="Александр I" w:history="1">
        <w:r w:rsidRPr="001A3BF1">
          <w:rPr>
            <w:rStyle w:val="a8"/>
            <w:color w:val="000000"/>
            <w:szCs w:val="28"/>
          </w:rPr>
          <w:t>Александра I</w:t>
        </w:r>
      </w:hyperlink>
      <w:r w:rsidRPr="001A3BF1">
        <w:rPr>
          <w:color w:val="000000"/>
          <w:sz w:val="28"/>
          <w:szCs w:val="28"/>
        </w:rPr>
        <w:t xml:space="preserve"> и </w:t>
      </w:r>
      <w:hyperlink r:id="rId9" w:tooltip="Декабристы" w:history="1">
        <w:r w:rsidRPr="001A3BF1">
          <w:rPr>
            <w:rStyle w:val="a8"/>
            <w:color w:val="000000"/>
            <w:szCs w:val="28"/>
          </w:rPr>
          <w:t>декабристами</w:t>
        </w:r>
      </w:hyperlink>
      <w:r w:rsidRPr="001A3BF1">
        <w:rPr>
          <w:color w:val="000000"/>
          <w:sz w:val="28"/>
          <w:szCs w:val="28"/>
        </w:rPr>
        <w:t xml:space="preserve">, известен также проект конституционного характера </w:t>
      </w:r>
      <w:hyperlink r:id="rId10" w:tooltip="Лорис-Меликов, Михаил Тариэлович" w:history="1">
        <w:r w:rsidRPr="001A3BF1">
          <w:rPr>
            <w:rStyle w:val="a8"/>
            <w:color w:val="000000"/>
            <w:szCs w:val="28"/>
          </w:rPr>
          <w:t>М. Т. </w:t>
        </w:r>
        <w:proofErr w:type="spellStart"/>
        <w:r w:rsidRPr="001A3BF1">
          <w:rPr>
            <w:rStyle w:val="a8"/>
            <w:color w:val="000000"/>
            <w:szCs w:val="28"/>
          </w:rPr>
          <w:t>Лорис</w:t>
        </w:r>
        <w:proofErr w:type="spellEnd"/>
        <w:r w:rsidRPr="001A3BF1">
          <w:rPr>
            <w:rStyle w:val="a8"/>
            <w:color w:val="000000"/>
            <w:szCs w:val="28"/>
          </w:rPr>
          <w:t>-Меликова</w:t>
        </w:r>
      </w:hyperlink>
      <w:r w:rsidRPr="001A3BF1">
        <w:rPr>
          <w:color w:val="000000"/>
          <w:sz w:val="28"/>
          <w:szCs w:val="28"/>
        </w:rPr>
        <w:t xml:space="preserve">, подписанный </w:t>
      </w:r>
      <w:hyperlink r:id="rId11" w:tooltip="Александр II" w:history="1">
        <w:r w:rsidRPr="001A3BF1">
          <w:rPr>
            <w:rStyle w:val="a8"/>
            <w:color w:val="000000"/>
            <w:szCs w:val="28"/>
          </w:rPr>
          <w:t>Александром II</w:t>
        </w:r>
      </w:hyperlink>
      <w:r w:rsidRPr="001A3BF1">
        <w:rPr>
          <w:color w:val="000000"/>
          <w:sz w:val="28"/>
          <w:szCs w:val="28"/>
        </w:rPr>
        <w:t xml:space="preserve"> в день его гибели, но так и не вступивший в силу. В 1905—1906 годах были приняты </w:t>
      </w:r>
      <w:hyperlink r:id="rId12" w:tooltip="Основные государственные законы Российской империи" w:history="1">
        <w:r w:rsidRPr="001A3BF1">
          <w:rPr>
            <w:rStyle w:val="a8"/>
            <w:color w:val="000000"/>
            <w:szCs w:val="28"/>
          </w:rPr>
          <w:t>Основные государственные законы Российской империи</w:t>
        </w:r>
      </w:hyperlink>
      <w:r w:rsidRPr="001A3BF1">
        <w:rPr>
          <w:color w:val="000000"/>
          <w:sz w:val="28"/>
          <w:szCs w:val="28"/>
        </w:rPr>
        <w:t>, фактически ставшие первой конституцией России. 1918 - Первая конституция советской России; 1925 - Конституция РСФСР, как союзной республики; 1937 - Конституция РСФСР;</w:t>
      </w:r>
    </w:p>
    <w:p w:rsidR="0085355B" w:rsidRPr="001A3BF1" w:rsidRDefault="0085355B" w:rsidP="0085355B">
      <w:pPr>
        <w:ind w:firstLine="709"/>
        <w:jc w:val="both"/>
        <w:outlineLvl w:val="0"/>
        <w:rPr>
          <w:b/>
          <w:sz w:val="28"/>
          <w:szCs w:val="28"/>
        </w:rPr>
      </w:pPr>
      <w:r w:rsidRPr="001A3BF1">
        <w:rPr>
          <w:b/>
          <w:sz w:val="28"/>
          <w:szCs w:val="28"/>
        </w:rPr>
        <w:t xml:space="preserve">2-3 слайды. </w:t>
      </w:r>
      <w:proofErr w:type="spellStart"/>
      <w:proofErr w:type="gramStart"/>
      <w:r w:rsidRPr="001A3BF1">
        <w:rPr>
          <w:b/>
          <w:sz w:val="28"/>
          <w:szCs w:val="28"/>
        </w:rPr>
        <w:t>Конститу́ция</w:t>
      </w:r>
      <w:proofErr w:type="spellEnd"/>
      <w:proofErr w:type="gramEnd"/>
      <w:r w:rsidRPr="001A3BF1">
        <w:rPr>
          <w:b/>
          <w:sz w:val="28"/>
          <w:szCs w:val="28"/>
        </w:rPr>
        <w:t xml:space="preserve"> </w:t>
      </w:r>
      <w:proofErr w:type="spellStart"/>
      <w:r w:rsidRPr="001A3BF1">
        <w:rPr>
          <w:b/>
          <w:sz w:val="28"/>
          <w:szCs w:val="28"/>
        </w:rPr>
        <w:t>Росси́йской</w:t>
      </w:r>
      <w:proofErr w:type="spellEnd"/>
      <w:r w:rsidRPr="001A3BF1">
        <w:rPr>
          <w:b/>
          <w:sz w:val="28"/>
          <w:szCs w:val="28"/>
        </w:rPr>
        <w:t xml:space="preserve"> </w:t>
      </w:r>
      <w:proofErr w:type="spellStart"/>
      <w:r w:rsidRPr="001A3BF1">
        <w:rPr>
          <w:b/>
          <w:sz w:val="28"/>
          <w:szCs w:val="28"/>
        </w:rPr>
        <w:t>Федера́ции</w:t>
      </w:r>
      <w:proofErr w:type="spellEnd"/>
      <w:r w:rsidRPr="001A3BF1">
        <w:rPr>
          <w:b/>
          <w:sz w:val="28"/>
          <w:szCs w:val="28"/>
        </w:rPr>
        <w:t xml:space="preserve"> — высший нормативный правовой акт Российской Федерации.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Действующая Конституция России состоит из Преамбулы и двух разделов. В Преамбуле провозглашается, что народ России принимает данную Конституцию; закрепляются демократические и гуманистические ценности; определяется место России в современном мире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t>Демократия</w:t>
      </w:r>
      <w:r w:rsidRPr="001A3BF1">
        <w:rPr>
          <w:color w:val="000000"/>
          <w:sz w:val="28"/>
          <w:szCs w:val="28"/>
        </w:rPr>
        <w:t xml:space="preserve"> (народ</w:t>
      </w:r>
      <w:proofErr w:type="gramStart"/>
      <w:r w:rsidRPr="001A3BF1">
        <w:rPr>
          <w:color w:val="000000"/>
          <w:sz w:val="28"/>
          <w:szCs w:val="28"/>
        </w:rPr>
        <w:t xml:space="preserve"> ,</w:t>
      </w:r>
      <w:proofErr w:type="gramEnd"/>
      <w:r w:rsidRPr="001A3BF1">
        <w:rPr>
          <w:color w:val="000000"/>
          <w:sz w:val="28"/>
          <w:szCs w:val="28"/>
        </w:rPr>
        <w:t xml:space="preserve"> власть)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t>Федерация (</w:t>
      </w:r>
      <w:r w:rsidRPr="001A3BF1">
        <w:rPr>
          <w:color w:val="000000"/>
          <w:sz w:val="28"/>
          <w:szCs w:val="28"/>
        </w:rPr>
        <w:t>объединение, союз)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100F8">
        <w:rPr>
          <w:b/>
          <w:color w:val="000000"/>
          <w:sz w:val="28"/>
          <w:szCs w:val="28"/>
        </w:rPr>
        <w:t>Республика</w:t>
      </w:r>
      <w:r w:rsidRPr="001A3BF1">
        <w:rPr>
          <w:color w:val="000000"/>
          <w:sz w:val="28"/>
          <w:szCs w:val="28"/>
        </w:rPr>
        <w:t xml:space="preserve"> (общее дело)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t>4 слайд. Конституция РСФСР 1918 года</w:t>
      </w:r>
      <w:r w:rsidRPr="001A3BF1">
        <w:rPr>
          <w:color w:val="000000"/>
          <w:sz w:val="28"/>
          <w:szCs w:val="28"/>
        </w:rPr>
        <w:t> — конституция России в 1918—1925 гг. Была принята постановлением V Всероссийского съезда советов рабочих, крестьянских, красноармейских и казачьих депутатов 10 июля 1918 года.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t>Конституция СССР 1924 года</w:t>
      </w:r>
      <w:r w:rsidRPr="001A3BF1">
        <w:rPr>
          <w:color w:val="000000"/>
          <w:sz w:val="28"/>
          <w:szCs w:val="28"/>
        </w:rPr>
        <w:t xml:space="preserve"> — первый основной закон </w:t>
      </w:r>
      <w:hyperlink r:id="rId13" w:tooltip="СССР" w:history="1">
        <w:r w:rsidRPr="001A3BF1">
          <w:rPr>
            <w:rStyle w:val="a8"/>
            <w:color w:val="000000"/>
            <w:szCs w:val="28"/>
          </w:rPr>
          <w:t>Союза Советских Социалистических Республик</w:t>
        </w:r>
      </w:hyperlink>
      <w:r w:rsidRPr="001A3BF1">
        <w:rPr>
          <w:color w:val="000000"/>
          <w:sz w:val="28"/>
          <w:szCs w:val="28"/>
        </w:rPr>
        <w:t xml:space="preserve">; был утверждён </w:t>
      </w:r>
      <w:hyperlink r:id="rId14" w:tooltip="II Всесоюзный съезд Советов" w:history="1">
        <w:r w:rsidRPr="001A3BF1">
          <w:rPr>
            <w:rStyle w:val="a8"/>
            <w:color w:val="000000"/>
            <w:szCs w:val="28"/>
          </w:rPr>
          <w:t>Вторым съездом Советов СССР</w:t>
        </w:r>
      </w:hyperlink>
      <w:r w:rsidRPr="001A3BF1">
        <w:rPr>
          <w:color w:val="000000"/>
          <w:sz w:val="28"/>
          <w:szCs w:val="28"/>
        </w:rPr>
        <w:t xml:space="preserve"> в январе </w:t>
      </w:r>
      <w:hyperlink r:id="rId15" w:tooltip="1924 год" w:history="1">
        <w:r w:rsidRPr="001A3BF1">
          <w:rPr>
            <w:rStyle w:val="a8"/>
            <w:color w:val="000000"/>
            <w:szCs w:val="28"/>
          </w:rPr>
          <w:t>1924 года</w:t>
        </w:r>
      </w:hyperlink>
      <w:r w:rsidRPr="001A3BF1">
        <w:rPr>
          <w:color w:val="000000"/>
          <w:sz w:val="28"/>
          <w:szCs w:val="28"/>
        </w:rPr>
        <w:t>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  <w:vertAlign w:val="superscript"/>
        </w:rPr>
      </w:pPr>
      <w:proofErr w:type="gramStart"/>
      <w:r w:rsidRPr="001A3BF1">
        <w:rPr>
          <w:color w:val="000000"/>
          <w:sz w:val="28"/>
          <w:szCs w:val="28"/>
        </w:rPr>
        <w:t>Принятие Конституции способствовало признанию СССР иностранными державами</w:t>
      </w:r>
      <w:hyperlink r:id="rId16" w:anchor="cite_note-1" w:history="1">
        <w:r w:rsidRPr="001A3BF1">
          <w:rPr>
            <w:rStyle w:val="a8"/>
            <w:color w:val="000000"/>
            <w:szCs w:val="28"/>
            <w:vertAlign w:val="superscript"/>
          </w:rPr>
          <w:t>[</w:t>
        </w:r>
      </w:hyperlink>
      <w:proofErr w:type="gramEnd"/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1A3BF1">
        <w:rPr>
          <w:b/>
          <w:bCs/>
          <w:color w:val="000000"/>
          <w:sz w:val="28"/>
          <w:szCs w:val="28"/>
        </w:rPr>
        <w:t>Конституция СССР 1936 года</w:t>
      </w:r>
      <w:r w:rsidRPr="001A3BF1">
        <w:rPr>
          <w:color w:val="000000"/>
          <w:sz w:val="28"/>
          <w:szCs w:val="28"/>
        </w:rPr>
        <w:t xml:space="preserve"> (неофициальные названия:</w:t>
      </w:r>
      <w:proofErr w:type="gramEnd"/>
      <w:r w:rsidRPr="001A3BF1">
        <w:rPr>
          <w:color w:val="000000"/>
          <w:sz w:val="28"/>
          <w:szCs w:val="28"/>
        </w:rPr>
        <w:t xml:space="preserve"> </w:t>
      </w:r>
      <w:r w:rsidRPr="001A3BF1">
        <w:rPr>
          <w:b/>
          <w:bCs/>
          <w:color w:val="000000"/>
          <w:sz w:val="28"/>
          <w:szCs w:val="28"/>
        </w:rPr>
        <w:t>«Сталинская конституция»</w:t>
      </w:r>
      <w:r w:rsidRPr="001A3BF1">
        <w:rPr>
          <w:color w:val="000000"/>
          <w:sz w:val="28"/>
          <w:szCs w:val="28"/>
        </w:rPr>
        <w:t xml:space="preserve">  </w:t>
      </w:r>
      <w:hyperlink r:id="rId17" w:tooltip="Основной закон" w:history="1">
        <w:r w:rsidRPr="001A3BF1">
          <w:rPr>
            <w:rStyle w:val="a8"/>
            <w:color w:val="000000"/>
            <w:szCs w:val="28"/>
          </w:rPr>
          <w:t>основной закон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18" w:tooltip="СССР" w:history="1">
        <w:r w:rsidRPr="001A3BF1">
          <w:rPr>
            <w:rStyle w:val="a8"/>
            <w:color w:val="000000"/>
            <w:szCs w:val="28"/>
          </w:rPr>
          <w:t>СССР</w:t>
        </w:r>
      </w:hyperlink>
      <w:r w:rsidRPr="001A3BF1">
        <w:rPr>
          <w:color w:val="000000"/>
          <w:sz w:val="28"/>
          <w:szCs w:val="28"/>
        </w:rPr>
        <w:t xml:space="preserve">, принятый </w:t>
      </w:r>
      <w:hyperlink r:id="rId19" w:tooltip="VIII Всесоюзный съезд Советов" w:history="1">
        <w:r w:rsidRPr="001A3BF1">
          <w:rPr>
            <w:rStyle w:val="a8"/>
            <w:color w:val="000000"/>
            <w:szCs w:val="28"/>
          </w:rPr>
          <w:t>VIII Всесоюзным чрезвычайным съездом Советов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20" w:tooltip="5 декабря" w:history="1">
        <w:r w:rsidRPr="001A3BF1">
          <w:rPr>
            <w:rStyle w:val="a8"/>
            <w:color w:val="000000"/>
            <w:szCs w:val="28"/>
          </w:rPr>
          <w:t>5 декабря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21" w:tooltip="1936 год" w:history="1">
        <w:r w:rsidRPr="001A3BF1">
          <w:rPr>
            <w:rStyle w:val="a8"/>
            <w:color w:val="000000"/>
            <w:szCs w:val="28"/>
          </w:rPr>
          <w:t>1936 года</w:t>
        </w:r>
      </w:hyperlink>
      <w:r w:rsidRPr="001A3BF1">
        <w:rPr>
          <w:color w:val="000000"/>
          <w:sz w:val="28"/>
          <w:szCs w:val="28"/>
        </w:rPr>
        <w:t xml:space="preserve"> и действовавший (с изменениями и дополнениями) до </w:t>
      </w:r>
      <w:hyperlink r:id="rId22" w:tooltip="1977 год" w:history="1">
        <w:r w:rsidRPr="001A3BF1">
          <w:rPr>
            <w:rStyle w:val="a8"/>
            <w:color w:val="000000"/>
            <w:szCs w:val="28"/>
          </w:rPr>
          <w:t>1977 года</w:t>
        </w:r>
      </w:hyperlink>
      <w:r w:rsidRPr="001A3BF1">
        <w:rPr>
          <w:color w:val="000000"/>
          <w:sz w:val="28"/>
          <w:szCs w:val="28"/>
        </w:rPr>
        <w:t>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bCs/>
          <w:color w:val="000000"/>
          <w:sz w:val="28"/>
          <w:szCs w:val="28"/>
        </w:rPr>
        <w:lastRenderedPageBreak/>
        <w:t>Конституция СССР 1977 года</w:t>
      </w:r>
      <w:r w:rsidRPr="001A3BF1">
        <w:rPr>
          <w:color w:val="000000"/>
          <w:sz w:val="28"/>
          <w:szCs w:val="28"/>
        </w:rPr>
        <w:t xml:space="preserve"> — конституция СССР, действовавшая с 1977 по 1991 год. </w:t>
      </w:r>
      <w:proofErr w:type="gramStart"/>
      <w:r w:rsidRPr="001A3BF1">
        <w:rPr>
          <w:color w:val="000000"/>
          <w:sz w:val="28"/>
          <w:szCs w:val="28"/>
        </w:rPr>
        <w:t>Принята</w:t>
      </w:r>
      <w:proofErr w:type="gramEnd"/>
      <w:r w:rsidRPr="001A3BF1">
        <w:rPr>
          <w:color w:val="000000"/>
          <w:sz w:val="28"/>
          <w:szCs w:val="28"/>
        </w:rPr>
        <w:t xml:space="preserve"> Верховным Советом СССР 7 октября 1977 года.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23" w:tooltip="Конституция" w:history="1">
        <w:proofErr w:type="spellStart"/>
        <w:proofErr w:type="gramStart"/>
        <w:r w:rsidRPr="001A3BF1">
          <w:rPr>
            <w:rStyle w:val="a8"/>
            <w:color w:val="000000"/>
            <w:szCs w:val="28"/>
          </w:rPr>
          <w:t>Конститу́ция</w:t>
        </w:r>
        <w:proofErr w:type="spellEnd"/>
        <w:proofErr w:type="gramEnd"/>
      </w:hyperlink>
      <w:r w:rsidRPr="001A3B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A3BF1">
        <w:rPr>
          <w:b/>
          <w:bCs/>
          <w:color w:val="000000"/>
          <w:sz w:val="28"/>
          <w:szCs w:val="28"/>
        </w:rPr>
        <w:t>Росси́йской</w:t>
      </w:r>
      <w:proofErr w:type="spellEnd"/>
      <w:r w:rsidRPr="001A3B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A3BF1">
        <w:rPr>
          <w:b/>
          <w:bCs/>
          <w:color w:val="000000"/>
          <w:sz w:val="28"/>
          <w:szCs w:val="28"/>
        </w:rPr>
        <w:t>Федера́ции</w:t>
      </w:r>
      <w:proofErr w:type="spellEnd"/>
      <w:r w:rsidRPr="001A3BF1">
        <w:rPr>
          <w:color w:val="000000"/>
          <w:sz w:val="28"/>
          <w:szCs w:val="28"/>
        </w:rPr>
        <w:t xml:space="preserve"> — высший </w:t>
      </w:r>
      <w:hyperlink r:id="rId24" w:tooltip="Нормативный правовой акт" w:history="1">
        <w:r w:rsidRPr="001A3BF1">
          <w:rPr>
            <w:rStyle w:val="a8"/>
            <w:color w:val="000000"/>
            <w:szCs w:val="28"/>
          </w:rPr>
          <w:t>нормативный правовой акт</w:t>
        </w:r>
      </w:hyperlink>
      <w:r w:rsidRPr="001A3BF1">
        <w:rPr>
          <w:color w:val="000000"/>
          <w:sz w:val="28"/>
          <w:szCs w:val="28"/>
        </w:rPr>
        <w:t xml:space="preserve"> Российской Федерации. </w:t>
      </w:r>
      <w:proofErr w:type="gramStart"/>
      <w:r w:rsidRPr="001A3BF1">
        <w:rPr>
          <w:color w:val="000000"/>
          <w:sz w:val="28"/>
          <w:szCs w:val="28"/>
        </w:rPr>
        <w:t>Принята</w:t>
      </w:r>
      <w:proofErr w:type="gramEnd"/>
      <w:r w:rsidRPr="001A3BF1">
        <w:rPr>
          <w:color w:val="000000"/>
          <w:sz w:val="28"/>
          <w:szCs w:val="28"/>
        </w:rPr>
        <w:t xml:space="preserve"> народом России 12 декабря 1993 года. Вступила в силу со дня официального опубликования 25 декабря 1993 год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 xml:space="preserve">5 слайд. </w:t>
      </w:r>
      <w:r w:rsidRPr="001A3BF1">
        <w:rPr>
          <w:color w:val="000000"/>
          <w:sz w:val="28"/>
          <w:szCs w:val="28"/>
        </w:rPr>
        <w:t xml:space="preserve">Для </w:t>
      </w:r>
      <w:proofErr w:type="gramStart"/>
      <w:r w:rsidRPr="001A3BF1">
        <w:rPr>
          <w:color w:val="000000"/>
          <w:sz w:val="28"/>
          <w:szCs w:val="28"/>
        </w:rPr>
        <w:t>контроля за</w:t>
      </w:r>
      <w:proofErr w:type="gramEnd"/>
      <w:r w:rsidRPr="001A3BF1">
        <w:rPr>
          <w:color w:val="000000"/>
          <w:sz w:val="28"/>
          <w:szCs w:val="28"/>
        </w:rPr>
        <w:t xml:space="preserve"> соответствием конституции принимаемых решений может существовать специальный орган </w:t>
      </w:r>
      <w:hyperlink r:id="rId25" w:tooltip="Судебная власть" w:history="1">
        <w:r w:rsidRPr="001A3BF1">
          <w:rPr>
            <w:rStyle w:val="a8"/>
            <w:color w:val="000000"/>
            <w:szCs w:val="28"/>
          </w:rPr>
          <w:t>судебной власти</w:t>
        </w:r>
      </w:hyperlink>
      <w:r w:rsidRPr="001A3BF1">
        <w:rPr>
          <w:color w:val="000000"/>
          <w:sz w:val="28"/>
          <w:szCs w:val="28"/>
        </w:rPr>
        <w:t xml:space="preserve"> — </w:t>
      </w:r>
      <w:hyperlink r:id="rId26" w:tooltip="Конституционный суд" w:history="1">
        <w:r w:rsidRPr="001A3BF1">
          <w:rPr>
            <w:rStyle w:val="a8"/>
            <w:i/>
            <w:iCs/>
            <w:color w:val="000000"/>
            <w:szCs w:val="28"/>
          </w:rPr>
          <w:t>Конституционный суд</w:t>
        </w:r>
      </w:hyperlink>
      <w:r w:rsidRPr="001A3BF1">
        <w:rPr>
          <w:color w:val="000000"/>
          <w:sz w:val="28"/>
          <w:szCs w:val="28"/>
        </w:rPr>
        <w:t xml:space="preserve">. В некоторых странах его функции выполняет другой орган власти, например </w:t>
      </w:r>
      <w:hyperlink r:id="rId27" w:tooltip="Верховный суд" w:history="1">
        <w:r w:rsidRPr="001A3BF1">
          <w:rPr>
            <w:rStyle w:val="a8"/>
            <w:i/>
            <w:iCs/>
            <w:color w:val="000000"/>
            <w:szCs w:val="28"/>
          </w:rPr>
          <w:t>Верховный суд</w:t>
        </w:r>
      </w:hyperlink>
      <w:r w:rsidRPr="001A3BF1">
        <w:rPr>
          <w:color w:val="000000"/>
          <w:sz w:val="28"/>
          <w:szCs w:val="28"/>
        </w:rPr>
        <w:t>.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слайд. Первый президент РСФСР</w:t>
      </w:r>
      <w:r w:rsidRPr="001A3BF1">
        <w:rPr>
          <w:b/>
          <w:color w:val="000000"/>
          <w:sz w:val="28"/>
          <w:szCs w:val="28"/>
        </w:rPr>
        <w:t xml:space="preserve"> – Ельцин Борис</w:t>
      </w:r>
      <w:r>
        <w:rPr>
          <w:b/>
          <w:color w:val="000000"/>
          <w:sz w:val="28"/>
          <w:szCs w:val="28"/>
        </w:rPr>
        <w:t xml:space="preserve"> Николаевич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 xml:space="preserve">7 слайд. </w:t>
      </w:r>
      <w:r w:rsidRPr="001A3BF1">
        <w:rPr>
          <w:bCs/>
          <w:iCs/>
          <w:color w:val="000000"/>
          <w:sz w:val="28"/>
          <w:szCs w:val="28"/>
        </w:rPr>
        <w:t xml:space="preserve">Второй президент РФ – Путин Владимир Владимирович 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Cs/>
          <w:iCs/>
          <w:color w:val="000000"/>
          <w:sz w:val="28"/>
          <w:szCs w:val="28"/>
        </w:rPr>
        <w:t xml:space="preserve">    ( 2000 – 2008 гг.)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Cs/>
          <w:iCs/>
          <w:color w:val="000000"/>
          <w:sz w:val="28"/>
          <w:szCs w:val="28"/>
        </w:rPr>
        <w:t xml:space="preserve">Третий президент РФ – Медведев Дмитрий Анатольевич </w:t>
      </w:r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Cs/>
          <w:iCs/>
          <w:color w:val="000000"/>
          <w:sz w:val="28"/>
          <w:szCs w:val="28"/>
        </w:rPr>
        <w:t xml:space="preserve">    (2008 – 2012 гг.)</w:t>
      </w:r>
    </w:p>
    <w:p w:rsidR="0085355B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 xml:space="preserve">8 слайд. Действующий президент РФ </w:t>
      </w:r>
    </w:p>
    <w:p w:rsidR="0085355B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bCs/>
          <w:iCs/>
          <w:color w:val="000000"/>
          <w:sz w:val="28"/>
          <w:szCs w:val="28"/>
        </w:rPr>
      </w:pPr>
      <w:r w:rsidRPr="001A3BF1">
        <w:rPr>
          <w:bCs/>
          <w:iCs/>
          <w:color w:val="000000"/>
          <w:sz w:val="28"/>
          <w:szCs w:val="28"/>
        </w:rPr>
        <w:t xml:space="preserve">Путин Владимир Владимирович.                                     </w:t>
      </w:r>
    </w:p>
    <w:p w:rsidR="0085355B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1A3BF1">
        <w:rPr>
          <w:b/>
          <w:bCs/>
          <w:i/>
          <w:iCs/>
          <w:color w:val="000000"/>
          <w:sz w:val="28"/>
          <w:szCs w:val="28"/>
        </w:rPr>
        <w:t>Избран на пост всенародным голосованием в мае 2012 года</w:t>
      </w:r>
      <w:proofErr w:type="gramEnd"/>
    </w:p>
    <w:p w:rsidR="0085355B" w:rsidRPr="001A3BF1" w:rsidRDefault="0085355B" w:rsidP="0085355B">
      <w:pPr>
        <w:pStyle w:val="a9"/>
        <w:spacing w:before="0" w:beforeAutospacing="0" w:after="0" w:afterAutospacing="0"/>
        <w:ind w:firstLine="709"/>
        <w:outlineLvl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Президент–глава </w:t>
      </w:r>
      <w:r w:rsidRPr="001A3BF1">
        <w:rPr>
          <w:b/>
          <w:bCs/>
          <w:i/>
          <w:iCs/>
          <w:color w:val="000000"/>
          <w:sz w:val="28"/>
          <w:szCs w:val="28"/>
        </w:rPr>
        <w:t xml:space="preserve">государства;                                                                                                                          В его руках находится особая власть – президентская;                                                                                         </w:t>
      </w:r>
      <w:r w:rsidRPr="001A3BF1">
        <w:rPr>
          <w:b/>
          <w:bCs/>
          <w:i/>
          <w:iCs/>
          <w:color w:val="000000"/>
          <w:sz w:val="28"/>
          <w:szCs w:val="28"/>
          <w:u w:val="single"/>
        </w:rPr>
        <w:t>Его главные задачи</w:t>
      </w:r>
      <w:r w:rsidRPr="001A3BF1">
        <w:rPr>
          <w:b/>
          <w:bCs/>
          <w:i/>
          <w:iCs/>
          <w:color w:val="000000"/>
          <w:sz w:val="28"/>
          <w:szCs w:val="28"/>
        </w:rPr>
        <w:t>: охранять конституционный строй России, поддерживать гражданский мир и национальное согласие.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85355B" w:rsidRPr="001A3BF1" w:rsidTr="003C59C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5355B" w:rsidRPr="00333809" w:rsidRDefault="0085355B" w:rsidP="003C59C4">
            <w:pPr>
              <w:pStyle w:val="1"/>
              <w:ind w:firstLine="709"/>
              <w:jc w:val="both"/>
              <w:rPr>
                <w:color w:val="003366"/>
                <w:szCs w:val="28"/>
                <w:lang w:eastAsia="ru-RU"/>
              </w:rPr>
            </w:pPr>
            <w:r w:rsidRPr="00333809">
              <w:rPr>
                <w:bCs/>
                <w:iCs/>
                <w:color w:val="000000"/>
                <w:szCs w:val="28"/>
                <w:lang w:eastAsia="ru-RU"/>
              </w:rPr>
              <w:t xml:space="preserve">9 слайд. </w:t>
            </w:r>
            <w:r w:rsidRPr="00333809">
              <w:rPr>
                <w:color w:val="000000"/>
                <w:szCs w:val="28"/>
                <w:lang w:eastAsia="ru-RU"/>
              </w:rPr>
              <w:t>Многопартийность</w:t>
            </w:r>
          </w:p>
        </w:tc>
      </w:tr>
      <w:tr w:rsidR="0085355B" w:rsidRPr="001A3BF1" w:rsidTr="003C59C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5355B" w:rsidRPr="001A3BF1" w:rsidRDefault="0085355B" w:rsidP="003C59C4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1A3BF1">
              <w:rPr>
                <w:sz w:val="28"/>
                <w:szCs w:val="28"/>
              </w:rPr>
              <w:t xml:space="preserve">Многопартийность - один из основных конституционных принципов организации политической жизни в современных демократических государствах, являющийся выражением более общего принципа политического и идеологического плюрализма (многообразия). В РФ принцип М. впервые был провозглашен в Декларации о государственном суверенитете РСФСР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A3BF1">
                <w:rPr>
                  <w:sz w:val="28"/>
                  <w:szCs w:val="28"/>
                </w:rPr>
                <w:t>1990 г</w:t>
              </w:r>
            </w:smartTag>
            <w:r w:rsidRPr="001A3BF1">
              <w:rPr>
                <w:sz w:val="28"/>
                <w:szCs w:val="28"/>
              </w:rPr>
              <w:t>. и в настоящее время закреплен в п. 3 ст. 13 Конституции РФ. Юридически принцип М. означает, что государство признает и гарантирует право граждан объединяться в политические партии, равенство всех партий перед законом, свобода их деятельности.</w:t>
            </w:r>
          </w:p>
        </w:tc>
      </w:tr>
    </w:tbl>
    <w:p w:rsidR="0085355B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</w:t>
      </w:r>
      <w:r w:rsidRPr="001A3BF1">
        <w:rPr>
          <w:b/>
          <w:color w:val="000000"/>
          <w:sz w:val="28"/>
          <w:szCs w:val="28"/>
        </w:rPr>
        <w:t>слайд. Гражданство.</w:t>
      </w:r>
      <w:r w:rsidRPr="008D06CF">
        <w:rPr>
          <w:color w:val="000000"/>
          <w:sz w:val="28"/>
          <w:szCs w:val="28"/>
        </w:rPr>
        <w:t xml:space="preserve"> </w:t>
      </w:r>
      <w:r w:rsidRPr="001A3BF1">
        <w:rPr>
          <w:color w:val="000000"/>
          <w:sz w:val="28"/>
          <w:szCs w:val="28"/>
        </w:rPr>
        <w:t xml:space="preserve">С </w:t>
      </w:r>
      <w:hyperlink r:id="rId28" w:tooltip="Образование СССР" w:history="1">
        <w:r w:rsidRPr="001A3BF1">
          <w:rPr>
            <w:rStyle w:val="a8"/>
            <w:color w:val="000000"/>
            <w:szCs w:val="28"/>
          </w:rPr>
          <w:t>образованием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29" w:tooltip="СССР" w:history="1">
        <w:r w:rsidRPr="001A3BF1">
          <w:rPr>
            <w:rStyle w:val="a8"/>
            <w:color w:val="000000"/>
            <w:szCs w:val="28"/>
          </w:rPr>
          <w:t>Союза Советских Социалистических Республик</w:t>
        </w:r>
      </w:hyperlink>
      <w:r w:rsidRPr="001A3BF1">
        <w:rPr>
          <w:color w:val="000000"/>
          <w:sz w:val="28"/>
          <w:szCs w:val="28"/>
        </w:rPr>
        <w:t xml:space="preserve"> было введено общесоюзное </w:t>
      </w:r>
      <w:hyperlink r:id="rId30" w:tooltip="Гражданство СССР" w:history="1">
        <w:r w:rsidRPr="001A3BF1">
          <w:rPr>
            <w:rStyle w:val="a8"/>
            <w:color w:val="000000"/>
            <w:szCs w:val="28"/>
          </w:rPr>
          <w:t>гражданство СССР</w:t>
        </w:r>
      </w:hyperlink>
      <w:r w:rsidRPr="001A3BF1">
        <w:rPr>
          <w:color w:val="000000"/>
          <w:sz w:val="28"/>
          <w:szCs w:val="28"/>
        </w:rPr>
        <w:t xml:space="preserve">. В главе II </w:t>
      </w:r>
      <w:hyperlink r:id="rId31" w:tooltip="Конституция СССР 1924 года" w:history="1">
        <w:r w:rsidRPr="001A3BF1">
          <w:rPr>
            <w:rStyle w:val="a8"/>
            <w:color w:val="000000"/>
            <w:szCs w:val="28"/>
          </w:rPr>
          <w:t>Основного Закона (Конституции) СССР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32" w:tooltip="1924 год" w:history="1">
        <w:r w:rsidRPr="001A3BF1">
          <w:rPr>
            <w:rStyle w:val="a8"/>
            <w:color w:val="000000"/>
            <w:szCs w:val="28"/>
          </w:rPr>
          <w:t>1924 года</w:t>
        </w:r>
      </w:hyperlink>
      <w:r w:rsidRPr="001A3BF1">
        <w:rPr>
          <w:color w:val="000000"/>
          <w:sz w:val="28"/>
          <w:szCs w:val="28"/>
        </w:rPr>
        <w:t xml:space="preserve"> «О суверенных правах союзных республик и о союзном гражданстве» было установлено, что для граждан союзных республик устанавливается единое союзное гражданство. </w:t>
      </w:r>
      <w:r w:rsidRPr="001A3BF1">
        <w:rPr>
          <w:rStyle w:val="mw-headline"/>
          <w:color w:val="000000"/>
          <w:sz w:val="28"/>
          <w:szCs w:val="28"/>
        </w:rPr>
        <w:t xml:space="preserve">Гражданство Российской Федерации - </w:t>
      </w:r>
      <w:hyperlink r:id="rId33" w:tooltip="28 ноября" w:history="1">
        <w:r w:rsidRPr="001A3BF1">
          <w:rPr>
            <w:rStyle w:val="a8"/>
            <w:color w:val="000000"/>
            <w:szCs w:val="28"/>
          </w:rPr>
          <w:t>28 ноября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34" w:tooltip="1991 год" w:history="1">
        <w:r w:rsidRPr="001A3BF1">
          <w:rPr>
            <w:rStyle w:val="a8"/>
            <w:color w:val="000000"/>
            <w:szCs w:val="28"/>
          </w:rPr>
          <w:t>1991 года</w:t>
        </w:r>
      </w:hyperlink>
      <w:r w:rsidRPr="001A3BF1">
        <w:rPr>
          <w:color w:val="000000"/>
          <w:sz w:val="28"/>
          <w:szCs w:val="28"/>
        </w:rPr>
        <w:t xml:space="preserve"> в связи с распадом </w:t>
      </w:r>
      <w:hyperlink r:id="rId35" w:tooltip="Распад СССР" w:history="1">
        <w:r w:rsidRPr="001A3BF1">
          <w:rPr>
            <w:rStyle w:val="a8"/>
            <w:color w:val="000000"/>
            <w:szCs w:val="28"/>
          </w:rPr>
          <w:t>СССР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36" w:tooltip="Верховный Совет России" w:history="1">
        <w:r w:rsidRPr="001A3BF1">
          <w:rPr>
            <w:rStyle w:val="a8"/>
            <w:color w:val="000000"/>
            <w:szCs w:val="28"/>
          </w:rPr>
          <w:t>Верховным Советом России</w:t>
        </w:r>
      </w:hyperlink>
      <w:r w:rsidRPr="001A3BF1">
        <w:rPr>
          <w:color w:val="000000"/>
          <w:sz w:val="28"/>
          <w:szCs w:val="28"/>
        </w:rPr>
        <w:t xml:space="preserve"> был принят Закон РСФСР «О гражданстве РСФСР»</w:t>
      </w:r>
      <w:hyperlink r:id="rId37" w:anchor="cite_note-zak1991-8" w:history="1">
        <w:r w:rsidRPr="001A3BF1">
          <w:rPr>
            <w:rStyle w:val="a8"/>
            <w:color w:val="000000"/>
            <w:szCs w:val="28"/>
            <w:vertAlign w:val="superscript"/>
          </w:rPr>
          <w:t>[8]</w:t>
        </w:r>
      </w:hyperlink>
      <w:r w:rsidRPr="001A3BF1">
        <w:rPr>
          <w:color w:val="000000"/>
          <w:sz w:val="28"/>
          <w:szCs w:val="28"/>
        </w:rPr>
        <w:t xml:space="preserve">, который вступил в силу с момента опубликования — </w:t>
      </w:r>
      <w:hyperlink r:id="rId38" w:tooltip="6 февраля" w:history="1">
        <w:r w:rsidRPr="001A3BF1">
          <w:rPr>
            <w:rStyle w:val="a8"/>
            <w:color w:val="000000"/>
            <w:szCs w:val="28"/>
          </w:rPr>
          <w:t>6 февраля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39" w:tooltip="1992 год" w:history="1">
        <w:r w:rsidRPr="001A3BF1">
          <w:rPr>
            <w:rStyle w:val="a8"/>
            <w:color w:val="000000"/>
            <w:szCs w:val="28"/>
          </w:rPr>
          <w:t>1992 года</w:t>
        </w:r>
      </w:hyperlink>
      <w:r w:rsidRPr="001A3BF1">
        <w:rPr>
          <w:color w:val="000000"/>
          <w:sz w:val="28"/>
          <w:szCs w:val="28"/>
        </w:rPr>
        <w:t xml:space="preserve">.   </w:t>
      </w:r>
      <w:r w:rsidRPr="001A3BF1">
        <w:rPr>
          <w:b/>
          <w:color w:val="000000"/>
          <w:sz w:val="28"/>
          <w:szCs w:val="28"/>
        </w:rPr>
        <w:t xml:space="preserve">Старая редакция. </w:t>
      </w:r>
      <w:r w:rsidRPr="001A3BF1">
        <w:rPr>
          <w:rStyle w:val="s10"/>
          <w:sz w:val="28"/>
          <w:szCs w:val="28"/>
        </w:rPr>
        <w:t>Статья 31 Конституции РСФСР.</w:t>
      </w:r>
      <w:r w:rsidRPr="001A3BF1">
        <w:rPr>
          <w:sz w:val="28"/>
          <w:szCs w:val="28"/>
        </w:rPr>
        <w:t xml:space="preserve"> Основания и порядок приобретения и прекращения гражданства на территории РСФСР определяются Законом о гражданстве РСФСР.                                                                                                                                </w:t>
      </w:r>
      <w:r w:rsidRPr="001A3BF1">
        <w:rPr>
          <w:b/>
          <w:color w:val="000000"/>
          <w:sz w:val="28"/>
          <w:szCs w:val="28"/>
        </w:rPr>
        <w:t xml:space="preserve">Новая редакция ст.6 Конституции РФ. </w:t>
      </w:r>
      <w:r w:rsidRPr="001A3BF1">
        <w:rPr>
          <w:sz w:val="28"/>
          <w:szCs w:val="28"/>
        </w:rPr>
        <w:t xml:space="preserve">1. Гражданство Российской Федерации приобретается и прекращается в соответствии с федеральным законом, является единым и равным независимо от оснований приобретения.                                                                                       </w:t>
      </w:r>
      <w:r w:rsidRPr="001A3BF1">
        <w:rPr>
          <w:sz w:val="28"/>
          <w:szCs w:val="28"/>
        </w:rPr>
        <w:lastRenderedPageBreak/>
        <w:t xml:space="preserve">2. Каждый гражданин Российской Федерации обладает на ее территории всеми правами и свободами и </w:t>
      </w:r>
      <w:proofErr w:type="gramStart"/>
      <w:r w:rsidRPr="001A3BF1">
        <w:rPr>
          <w:sz w:val="28"/>
          <w:szCs w:val="28"/>
        </w:rPr>
        <w:t>несет равные обязанности</w:t>
      </w:r>
      <w:proofErr w:type="gramEnd"/>
      <w:r w:rsidRPr="001A3BF1">
        <w:rPr>
          <w:sz w:val="28"/>
          <w:szCs w:val="28"/>
        </w:rPr>
        <w:t xml:space="preserve">, предусмотренные Конституцией Российской Федерации.                                                                                                                                                           3. Гражданин Российской Федерации не может быть лишен своего гражданства или права изменить его.                                                                                                                                                      </w:t>
      </w:r>
      <w:r w:rsidRPr="0079675E">
        <w:rPr>
          <w:b/>
          <w:sz w:val="28"/>
          <w:szCs w:val="28"/>
        </w:rPr>
        <w:t>11 слайд.</w:t>
      </w:r>
      <w:r>
        <w:rPr>
          <w:sz w:val="28"/>
          <w:szCs w:val="28"/>
        </w:rPr>
        <w:t xml:space="preserve"> </w:t>
      </w:r>
      <w:hyperlink r:id="rId40" w:history="1">
        <w:r w:rsidRPr="008D06CF">
          <w:rPr>
            <w:rStyle w:val="a8"/>
            <w:color w:val="000000"/>
            <w:szCs w:val="28"/>
          </w:rPr>
          <w:t>Статья 62</w:t>
        </w:r>
      </w:hyperlink>
      <w:bookmarkStart w:id="0" w:name="h643"/>
      <w:bookmarkEnd w:id="0"/>
      <w:r w:rsidRPr="008D06CF">
        <w:rPr>
          <w:color w:val="000000"/>
          <w:sz w:val="28"/>
          <w:szCs w:val="28"/>
        </w:rPr>
        <w:t xml:space="preserve"> п.</w:t>
      </w:r>
      <w:r w:rsidRPr="001A3BF1">
        <w:rPr>
          <w:sz w:val="28"/>
          <w:szCs w:val="28"/>
        </w:rPr>
        <w:t xml:space="preserve">1. Гражданин Российской Федерации может иметь гражданство иностранного государства (двойное гражданство) в соответствии с </w:t>
      </w:r>
      <w:bookmarkStart w:id="1" w:name="37e93"/>
      <w:bookmarkEnd w:id="1"/>
      <w:r w:rsidRPr="001A3BF1">
        <w:rPr>
          <w:sz w:val="28"/>
          <w:szCs w:val="28"/>
        </w:rPr>
        <w:t xml:space="preserve">федеральным законом или международным договором Российской Федерации. </w:t>
      </w:r>
      <w:r w:rsidRPr="0079675E">
        <w:rPr>
          <w:sz w:val="28"/>
          <w:szCs w:val="28"/>
        </w:rPr>
        <w:t>Статья 20. Закона РФ</w:t>
      </w:r>
      <w:r>
        <w:rPr>
          <w:sz w:val="28"/>
          <w:szCs w:val="28"/>
        </w:rPr>
        <w:t xml:space="preserve"> </w:t>
      </w:r>
      <w:r w:rsidRPr="0079675E">
        <w:rPr>
          <w:sz w:val="28"/>
          <w:szCs w:val="28"/>
        </w:rPr>
        <w:t xml:space="preserve">«О порядке </w:t>
      </w:r>
      <w:r w:rsidRPr="0079675E">
        <w:rPr>
          <w:b/>
          <w:bCs/>
          <w:sz w:val="28"/>
          <w:szCs w:val="28"/>
        </w:rPr>
        <w:t>выезда</w:t>
      </w:r>
      <w:r w:rsidRPr="0079675E">
        <w:rPr>
          <w:sz w:val="28"/>
          <w:szCs w:val="28"/>
        </w:rPr>
        <w:t xml:space="preserve"> </w:t>
      </w:r>
      <w:r w:rsidRPr="0079675E">
        <w:rPr>
          <w:b/>
          <w:bCs/>
          <w:sz w:val="28"/>
          <w:szCs w:val="28"/>
        </w:rPr>
        <w:t>из Российской Федерации и въезда в Российскую Федерацию</w:t>
      </w:r>
      <w:r w:rsidRPr="0079675E">
        <w:rPr>
          <w:sz w:val="28"/>
          <w:szCs w:val="28"/>
        </w:rPr>
        <w:t>» от 15 августа 1996 года N 114-ФЗ"</w:t>
      </w:r>
      <w:r>
        <w:rPr>
          <w:sz w:val="28"/>
          <w:szCs w:val="28"/>
        </w:rPr>
        <w:t xml:space="preserve"> трактует о свободном выезде за границу.                                   </w:t>
      </w:r>
      <w:r>
        <w:rPr>
          <w:b/>
          <w:color w:val="000000"/>
          <w:sz w:val="28"/>
          <w:szCs w:val="28"/>
        </w:rPr>
        <w:t>12</w:t>
      </w:r>
      <w:r w:rsidRPr="001A3BF1">
        <w:rPr>
          <w:b/>
          <w:color w:val="000000"/>
          <w:sz w:val="28"/>
          <w:szCs w:val="28"/>
        </w:rPr>
        <w:t>слайд. Регистрация.</w:t>
      </w:r>
    </w:p>
    <w:p w:rsidR="0085355B" w:rsidRDefault="0085355B" w:rsidP="0085355B">
      <w:pPr>
        <w:pStyle w:val="a9"/>
        <w:spacing w:before="0" w:beforeAutospacing="0" w:after="0" w:afterAutospacing="0"/>
        <w:ind w:firstLine="709"/>
        <w:outlineLvl w:val="0"/>
        <w:rPr>
          <w:color w:val="000000"/>
          <w:sz w:val="28"/>
          <w:szCs w:val="28"/>
        </w:rPr>
      </w:pPr>
      <w:hyperlink r:id="rId41" w:history="1">
        <w:r>
          <w:rPr>
            <w:rStyle w:val="a8"/>
            <w:b/>
            <w:color w:val="000000"/>
            <w:szCs w:val="28"/>
          </w:rPr>
          <w:t xml:space="preserve">Старая </w:t>
        </w:r>
        <w:r w:rsidRPr="0079675E">
          <w:rPr>
            <w:rStyle w:val="a8"/>
            <w:b/>
            <w:color w:val="000000"/>
            <w:szCs w:val="28"/>
          </w:rPr>
          <w:t>редакция</w:t>
        </w:r>
      </w:hyperlink>
      <w:r w:rsidRPr="001A3BF1">
        <w:rPr>
          <w:color w:val="000000"/>
          <w:sz w:val="28"/>
          <w:szCs w:val="28"/>
        </w:rPr>
        <w:t xml:space="preserve">   </w:t>
      </w:r>
      <w:r w:rsidRPr="001A3BF1">
        <w:rPr>
          <w:sz w:val="28"/>
          <w:szCs w:val="28"/>
        </w:rPr>
        <w:br/>
      </w:r>
      <w:r w:rsidRPr="008D06CF">
        <w:rPr>
          <w:rStyle w:val="aa"/>
          <w:color w:val="000000"/>
          <w:sz w:val="28"/>
          <w:szCs w:val="28"/>
        </w:rPr>
        <w:t>«Прописка»</w:t>
      </w:r>
      <w:r w:rsidRPr="008D06CF">
        <w:rPr>
          <w:color w:val="000000"/>
          <w:sz w:val="28"/>
          <w:szCs w:val="28"/>
        </w:rPr>
        <w:t xml:space="preserve"> – это понятие, которое существовало в период с 1925 по 1993 год (в Москве до 1996 года) и на данный момент в российском законодательстве </w:t>
      </w:r>
      <w:r w:rsidRPr="008D06CF">
        <w:rPr>
          <w:rStyle w:val="aa"/>
          <w:color w:val="000000"/>
          <w:sz w:val="28"/>
          <w:szCs w:val="28"/>
        </w:rPr>
        <w:t>не используется</w:t>
      </w:r>
      <w:r w:rsidRPr="008D06CF">
        <w:rPr>
          <w:color w:val="000000"/>
          <w:sz w:val="28"/>
          <w:szCs w:val="28"/>
        </w:rPr>
        <w:t xml:space="preserve">, т.к. было заменено </w:t>
      </w:r>
      <w:proofErr w:type="gramStart"/>
      <w:r w:rsidRPr="008D06CF">
        <w:rPr>
          <w:color w:val="000000"/>
          <w:sz w:val="28"/>
          <w:szCs w:val="28"/>
        </w:rPr>
        <w:t>на</w:t>
      </w:r>
      <w:proofErr w:type="gramEnd"/>
      <w:r w:rsidRPr="008D06CF">
        <w:rPr>
          <w:color w:val="000000"/>
          <w:sz w:val="28"/>
          <w:szCs w:val="28"/>
        </w:rPr>
        <w:t xml:space="preserve"> «</w:t>
      </w:r>
      <w:proofErr w:type="gramStart"/>
      <w:r w:rsidRPr="008D06CF">
        <w:rPr>
          <w:color w:val="000000"/>
          <w:sz w:val="28"/>
          <w:szCs w:val="28"/>
        </w:rPr>
        <w:t>регистрация</w:t>
      </w:r>
      <w:proofErr w:type="gramEnd"/>
      <w:r w:rsidRPr="008D06CF">
        <w:rPr>
          <w:color w:val="000000"/>
          <w:sz w:val="28"/>
          <w:szCs w:val="28"/>
        </w:rPr>
        <w:t xml:space="preserve"> по месту пребывания» и «регистрация по месту жительства».</w:t>
      </w:r>
      <w:r>
        <w:rPr>
          <w:color w:val="000000"/>
          <w:sz w:val="28"/>
          <w:szCs w:val="28"/>
        </w:rPr>
        <w:t xml:space="preserve">                            </w:t>
      </w:r>
      <w:r w:rsidRPr="008D06CF">
        <w:rPr>
          <w:color w:val="000000"/>
          <w:sz w:val="28"/>
          <w:szCs w:val="28"/>
        </w:rPr>
        <w:t xml:space="preserve">Прописка применялась для контроля за миграционными процессами и предполагала своего рода «привязку» граждан к определенному месту жительства, а также требовала соответствующего разрешения органов государственной </w:t>
      </w:r>
      <w:proofErr w:type="spellStart"/>
      <w:r w:rsidRPr="008D06CF">
        <w:rPr>
          <w:color w:val="000000"/>
          <w:sz w:val="28"/>
          <w:szCs w:val="28"/>
        </w:rPr>
        <w:t>власти</w:t>
      </w:r>
      <w:proofErr w:type="gramStart"/>
      <w:r w:rsidRPr="008D06CF">
        <w:rPr>
          <w:color w:val="000000"/>
          <w:sz w:val="28"/>
          <w:szCs w:val="28"/>
        </w:rPr>
        <w:t>.В</w:t>
      </w:r>
      <w:proofErr w:type="gramEnd"/>
      <w:r w:rsidRPr="008D06CF">
        <w:rPr>
          <w:color w:val="000000"/>
          <w:sz w:val="28"/>
          <w:szCs w:val="28"/>
        </w:rPr>
        <w:t>о</w:t>
      </w:r>
      <w:proofErr w:type="spellEnd"/>
      <w:r w:rsidRPr="008D06CF">
        <w:rPr>
          <w:color w:val="000000"/>
          <w:sz w:val="28"/>
          <w:szCs w:val="28"/>
        </w:rPr>
        <w:t xml:space="preserve"> времена СССР прописка давала право (точнее сказать – без неё было нельзя) устроиться на работу / учебу / проживать в том регионе, где она оформлена и т.д. По этой причине, в ряде случаев, получить прописку было не просто (например, оформить московскую прописку, было значительно сложнее, чем в других регионах)</w:t>
      </w:r>
      <w:proofErr w:type="gramStart"/>
      <w:r w:rsidRPr="008D06CF">
        <w:rPr>
          <w:color w:val="000000"/>
          <w:sz w:val="28"/>
          <w:szCs w:val="28"/>
        </w:rPr>
        <w:t>.Н</w:t>
      </w:r>
      <w:proofErr w:type="gramEnd"/>
      <w:r w:rsidRPr="008D06CF">
        <w:rPr>
          <w:color w:val="000000"/>
          <w:sz w:val="28"/>
          <w:szCs w:val="28"/>
        </w:rPr>
        <w:t>есмотря на то, что прописка могла быть как временная, так и постоянная, в абсолютном большинстве случаев, под словом «прописка», граждане подразумевают именно постоянную (бессрочную) регистрацию.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1A3BF1">
        <w:rPr>
          <w:b/>
          <w:color w:val="000000"/>
          <w:sz w:val="28"/>
          <w:szCs w:val="28"/>
        </w:rPr>
        <w:t>Новая редакция</w:t>
      </w:r>
      <w:r w:rsidRPr="001A3BF1">
        <w:rPr>
          <w:color w:val="000000"/>
          <w:sz w:val="28"/>
          <w:szCs w:val="28"/>
        </w:rPr>
        <w:t xml:space="preserve"> Регистрация гражданина Российской Федерации по месту пребывания производится без снятия с регистрационного учета по месту жительства, за исключением случаев, предусмотренных настоящим Законом и другими федеральными законами.          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:rsidR="0085355B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13слайд. </w:t>
      </w:r>
    </w:p>
    <w:p w:rsidR="0085355B" w:rsidRPr="000B12BD" w:rsidRDefault="0085355B" w:rsidP="0085355B">
      <w:pPr>
        <w:pStyle w:val="a9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1A3BF1">
        <w:rPr>
          <w:b/>
          <w:color w:val="000000"/>
          <w:sz w:val="28"/>
          <w:szCs w:val="28"/>
        </w:rPr>
        <w:t>руд.                                                                                                                                            Старая редакция</w:t>
      </w:r>
      <w:r w:rsidRPr="001A3BF1">
        <w:rPr>
          <w:color w:val="000000"/>
          <w:sz w:val="28"/>
          <w:szCs w:val="28"/>
        </w:rPr>
        <w:t xml:space="preserve">  </w:t>
      </w:r>
      <w:r w:rsidRPr="001A3BF1">
        <w:rPr>
          <w:rStyle w:val="s10"/>
          <w:sz w:val="28"/>
          <w:szCs w:val="28"/>
        </w:rPr>
        <w:t>Статья 38.</w:t>
      </w:r>
      <w:r w:rsidRPr="001A3BF1">
        <w:rPr>
          <w:sz w:val="28"/>
          <w:szCs w:val="28"/>
        </w:rPr>
        <w:t xml:space="preserve"> </w:t>
      </w:r>
      <w:proofErr w:type="gramStart"/>
      <w:r w:rsidRPr="001A3BF1">
        <w:rPr>
          <w:sz w:val="28"/>
          <w:szCs w:val="28"/>
        </w:rPr>
        <w:t>Граждане РСФСР имеют право на труд, -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размера, - включая право на выбор профессии, рода занятий и работы в соответствии с призванием, способностями, профессиональной подготовкой, образованием и с учетом общественных потребностей.</w:t>
      </w:r>
      <w:proofErr w:type="gramEnd"/>
      <w:r w:rsidRPr="001A3BF1">
        <w:rPr>
          <w:sz w:val="28"/>
          <w:szCs w:val="28"/>
        </w:rPr>
        <w:t xml:space="preserve"> Это право обеспечивается социалистической системой хозяйства, неуклонным ростом производительных сил, бесплатным профессиональным обучением, повышением трудовой квалификации и обучением новым специальностям, развитием систем профессиональной организации и трудоустройства.</w:t>
      </w:r>
    </w:p>
    <w:p w:rsidR="0085355B" w:rsidRPr="001A3BF1" w:rsidRDefault="0085355B" w:rsidP="0085355B">
      <w:pPr>
        <w:ind w:firstLine="709"/>
        <w:jc w:val="both"/>
        <w:outlineLvl w:val="0"/>
        <w:rPr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lastRenderedPageBreak/>
        <w:t>Новая редакция</w:t>
      </w:r>
      <w:r w:rsidRPr="001A3BF1">
        <w:rPr>
          <w:color w:val="000000"/>
          <w:sz w:val="28"/>
          <w:szCs w:val="28"/>
        </w:rPr>
        <w:t xml:space="preserve"> </w:t>
      </w:r>
      <w:hyperlink r:id="rId42" w:history="1">
        <w:r w:rsidRPr="008D06CF">
          <w:rPr>
            <w:rStyle w:val="a8"/>
            <w:color w:val="000000"/>
            <w:szCs w:val="28"/>
          </w:rPr>
          <w:t xml:space="preserve">Статья 34. Конституции РФ. </w:t>
        </w:r>
      </w:hyperlink>
      <w:r w:rsidRPr="008D06C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A3BF1">
        <w:rPr>
          <w:sz w:val="28"/>
          <w:szCs w:val="28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                2. Не допускается экономическая деятельность, направленная на монополизацию и недобросовестную конкуренцию.</w:t>
      </w:r>
    </w:p>
    <w:p w:rsidR="0085355B" w:rsidRPr="001A3BF1" w:rsidRDefault="0085355B" w:rsidP="0085355B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 Ст. 37 Конституции РФ</w:t>
      </w:r>
    </w:p>
    <w:p w:rsidR="0085355B" w:rsidRDefault="0085355B" w:rsidP="0085355B">
      <w:pPr>
        <w:ind w:firstLine="709"/>
        <w:jc w:val="both"/>
        <w:outlineLvl w:val="0"/>
        <w:rPr>
          <w:sz w:val="28"/>
          <w:szCs w:val="28"/>
        </w:rPr>
      </w:pPr>
      <w:r w:rsidRPr="001A3BF1">
        <w:rPr>
          <w:sz w:val="28"/>
          <w:szCs w:val="28"/>
        </w:rPr>
        <w:t xml:space="preserve">1. Труд свободен. Каждый имеет право свободно распоряжаться своими способностями к труду, выбирать род деятельности и профессию. </w:t>
      </w:r>
      <w:r>
        <w:rPr>
          <w:sz w:val="28"/>
          <w:szCs w:val="28"/>
        </w:rPr>
        <w:t xml:space="preserve">          </w:t>
      </w:r>
      <w:r w:rsidRPr="001A3BF1">
        <w:rPr>
          <w:sz w:val="28"/>
          <w:szCs w:val="28"/>
        </w:rPr>
        <w:t xml:space="preserve">2. Принудительный труд запрещен. </w:t>
      </w:r>
    </w:p>
    <w:p w:rsidR="0085355B" w:rsidRDefault="0085355B" w:rsidP="0085355B">
      <w:pPr>
        <w:ind w:firstLine="709"/>
        <w:jc w:val="both"/>
        <w:outlineLvl w:val="0"/>
        <w:rPr>
          <w:sz w:val="28"/>
          <w:szCs w:val="28"/>
        </w:rPr>
      </w:pPr>
      <w:r w:rsidRPr="001A3BF1">
        <w:rPr>
          <w:sz w:val="28"/>
          <w:szCs w:val="28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1A3BF1">
        <w:rPr>
          <w:sz w:val="28"/>
          <w:szCs w:val="28"/>
        </w:rPr>
        <w:t>размера оплаты труда</w:t>
      </w:r>
      <w:proofErr w:type="gramEnd"/>
      <w:r w:rsidRPr="001A3BF1">
        <w:rPr>
          <w:sz w:val="28"/>
          <w:szCs w:val="28"/>
        </w:rPr>
        <w:t xml:space="preserve">, а также право на защиту от безработицы. </w:t>
      </w:r>
    </w:p>
    <w:p w:rsidR="0085355B" w:rsidRPr="00B100F8" w:rsidRDefault="0085355B" w:rsidP="0085355B">
      <w:pPr>
        <w:ind w:firstLine="709"/>
        <w:jc w:val="both"/>
        <w:outlineLvl w:val="0"/>
        <w:rPr>
          <w:sz w:val="28"/>
          <w:szCs w:val="28"/>
        </w:rPr>
      </w:pPr>
      <w:r w:rsidRPr="001A3BF1">
        <w:rPr>
          <w:sz w:val="28"/>
          <w:szCs w:val="28"/>
        </w:rPr>
        <w:t xml:space="preserve">4. Признается право на индивидуальные и коллективные трудовые споры с использованием установленных федеральным </w:t>
      </w:r>
      <w:r>
        <w:rPr>
          <w:sz w:val="28"/>
          <w:szCs w:val="28"/>
        </w:rPr>
        <w:t xml:space="preserve">законом способов их </w:t>
      </w:r>
      <w:proofErr w:type="spellStart"/>
      <w:r>
        <w:rPr>
          <w:sz w:val="28"/>
          <w:szCs w:val="28"/>
        </w:rPr>
        <w:t>разрешения</w:t>
      </w:r>
      <w:proofErr w:type="gramStart"/>
      <w:r>
        <w:rPr>
          <w:sz w:val="28"/>
          <w:szCs w:val="28"/>
        </w:rPr>
        <w:t>,</w:t>
      </w:r>
      <w:r w:rsidRPr="001A3BF1">
        <w:rPr>
          <w:sz w:val="28"/>
          <w:szCs w:val="28"/>
        </w:rPr>
        <w:t>в</w:t>
      </w:r>
      <w:proofErr w:type="gramEnd"/>
      <w:r w:rsidRPr="001A3BF1">
        <w:rPr>
          <w:sz w:val="28"/>
          <w:szCs w:val="28"/>
        </w:rPr>
        <w:t>ключая</w:t>
      </w:r>
      <w:proofErr w:type="spellEnd"/>
      <w:r w:rsidRPr="001A3BF1">
        <w:rPr>
          <w:sz w:val="28"/>
          <w:szCs w:val="28"/>
        </w:rPr>
        <w:t xml:space="preserve"> право на забастовку.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A3BF1">
        <w:rPr>
          <w:sz w:val="28"/>
          <w:szCs w:val="28"/>
        </w:rPr>
        <w:t xml:space="preserve"> 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</w:t>
      </w:r>
      <w:r>
        <w:rPr>
          <w:sz w:val="28"/>
          <w:szCs w:val="28"/>
        </w:rPr>
        <w:t xml:space="preserve">и праздничные </w:t>
      </w:r>
      <w:proofErr w:type="spellStart"/>
      <w:r>
        <w:rPr>
          <w:sz w:val="28"/>
          <w:szCs w:val="28"/>
        </w:rPr>
        <w:t>дни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плачиваемый</w:t>
      </w:r>
      <w:proofErr w:type="spellEnd"/>
      <w:r>
        <w:rPr>
          <w:sz w:val="28"/>
          <w:szCs w:val="28"/>
        </w:rPr>
        <w:t xml:space="preserve"> </w:t>
      </w:r>
      <w:r w:rsidRPr="001A3BF1">
        <w:rPr>
          <w:sz w:val="28"/>
          <w:szCs w:val="28"/>
        </w:rPr>
        <w:t>ежегодный отпуск.</w:t>
      </w:r>
      <w:r w:rsidRPr="001A3BF1"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14-17 слайды. </w:t>
      </w:r>
    </w:p>
    <w:p w:rsidR="0085355B" w:rsidRPr="001A3BF1" w:rsidRDefault="0085355B" w:rsidP="0085355B">
      <w:pPr>
        <w:ind w:firstLine="709"/>
        <w:jc w:val="both"/>
        <w:outlineLvl w:val="0"/>
        <w:rPr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 xml:space="preserve">Образование.                                                                                                             Старая редакция. </w:t>
      </w:r>
      <w:r w:rsidRPr="001A3BF1">
        <w:rPr>
          <w:rStyle w:val="s10"/>
          <w:sz w:val="28"/>
          <w:szCs w:val="28"/>
        </w:rPr>
        <w:t>Статья 43.</w:t>
      </w:r>
      <w:r w:rsidRPr="001A3BF1">
        <w:rPr>
          <w:sz w:val="28"/>
          <w:szCs w:val="28"/>
        </w:rPr>
        <w:t xml:space="preserve"> Граждане РСФСР имеют право на образование.                   </w:t>
      </w:r>
      <w:proofErr w:type="gramStart"/>
      <w:r w:rsidRPr="001A3BF1">
        <w:rPr>
          <w:sz w:val="28"/>
          <w:szCs w:val="28"/>
        </w:rPr>
        <w:t>Это право обеспечивается бесплатностью всех видов образования, осуществлением всеобщего обязательного среднего образования молодежи, широким развитием профессионально-технического, среднего специального и высшего образования на основе связи обучения с жизнью, с производством; развитием заочного и вечернего образования; предоставлением государственных стипендий и льгот учащимся и студентам; бесплатной выдачей школьных учебников; возможностью обучения в школе на родном языке;</w:t>
      </w:r>
      <w:proofErr w:type="gramEnd"/>
      <w:r w:rsidRPr="001A3BF1">
        <w:rPr>
          <w:sz w:val="28"/>
          <w:szCs w:val="28"/>
        </w:rPr>
        <w:t xml:space="preserve"> созданием условий для самообразования.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 xml:space="preserve">Новая редакция. </w:t>
      </w:r>
      <w:r w:rsidRPr="001A3BF1">
        <w:rPr>
          <w:color w:val="000000"/>
          <w:sz w:val="28"/>
          <w:szCs w:val="28"/>
        </w:rPr>
        <w:t>Ст. 43. Конституции РФ.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1.Каждый имеет право на образование.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 образования в государственных или муниципальных образовательных учреждениях и на предприятиях.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lastRenderedPageBreak/>
        <w:t xml:space="preserve">5. Российская Федерация устанавливает  федеральные государственные образовательные стандарты, поддерживает различные формы  образования и самообразования. </w:t>
      </w:r>
    </w:p>
    <w:p w:rsidR="0085355B" w:rsidRPr="001A3BF1" w:rsidRDefault="0085355B" w:rsidP="0085355B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18-19  слайды. </w:t>
      </w:r>
      <w:r w:rsidRPr="001A3BF1">
        <w:rPr>
          <w:b/>
          <w:color w:val="000000"/>
          <w:sz w:val="28"/>
          <w:szCs w:val="28"/>
        </w:rPr>
        <w:t>Частная собственность.</w:t>
      </w:r>
    </w:p>
    <w:p w:rsidR="0085355B" w:rsidRPr="001A3BF1" w:rsidRDefault="0085355B" w:rsidP="0085355B">
      <w:pPr>
        <w:pStyle w:val="s1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>Старая редакция</w:t>
      </w:r>
      <w:r w:rsidRPr="001A3BF1">
        <w:rPr>
          <w:color w:val="000000"/>
          <w:sz w:val="28"/>
          <w:szCs w:val="28"/>
        </w:rPr>
        <w:t>.</w:t>
      </w:r>
      <w:r w:rsidRPr="001A3BF1">
        <w:rPr>
          <w:rStyle w:val="apple-converted-space"/>
          <w:sz w:val="28"/>
          <w:szCs w:val="28"/>
        </w:rPr>
        <w:t xml:space="preserve"> </w:t>
      </w:r>
      <w:r w:rsidRPr="001A3BF1">
        <w:rPr>
          <w:rStyle w:val="s10"/>
          <w:sz w:val="28"/>
          <w:szCs w:val="28"/>
        </w:rPr>
        <w:t>Статья 10.</w:t>
      </w:r>
      <w:r w:rsidRPr="001A3BF1">
        <w:rPr>
          <w:sz w:val="28"/>
          <w:szCs w:val="28"/>
        </w:rPr>
        <w:t xml:space="preserve"> Право собственности в РСФСР признается и охраняется государством. Государство создает условия, необходимые для развития разнообразных форм собственности, и обеспечивает равную защиту всем формам собственности.              Исходя из общественных интересов, закон устанавливает пределы свободы экономической деятельности.</w:t>
      </w:r>
      <w:r w:rsidRPr="001A3BF1">
        <w:rPr>
          <w:rStyle w:val="apple-converted-space"/>
          <w:sz w:val="28"/>
          <w:szCs w:val="28"/>
        </w:rPr>
        <w:t xml:space="preserve">                                                                                                                     </w:t>
      </w:r>
      <w:r w:rsidRPr="001A3BF1">
        <w:rPr>
          <w:rStyle w:val="s10"/>
          <w:sz w:val="28"/>
          <w:szCs w:val="28"/>
        </w:rPr>
        <w:t>Статья 13.</w:t>
      </w:r>
      <w:r w:rsidRPr="001A3BF1">
        <w:rPr>
          <w:sz w:val="28"/>
          <w:szCs w:val="28"/>
        </w:rPr>
        <w:t xml:space="preserve"> Собственность граждан создается и приумножается за счет их трудовых доходов от участия в общественном производстве, от ведения собственного хозяйства, иных доходов, полученных в порядке и на условиях, не противоречащих закону. Собственность граждан и право ее наследования охраняются государством. Собственность не может использоваться в целях, противоречащих интересам общества, правам других граждан.                                                                                                                     </w:t>
      </w:r>
      <w:r w:rsidRPr="001A3BF1">
        <w:rPr>
          <w:rStyle w:val="s10"/>
          <w:sz w:val="28"/>
          <w:szCs w:val="28"/>
        </w:rPr>
        <w:t>Статья 59.</w:t>
      </w:r>
      <w:r w:rsidRPr="001A3BF1">
        <w:rPr>
          <w:sz w:val="28"/>
          <w:szCs w:val="28"/>
        </w:rPr>
        <w:t xml:space="preserve"> Лица, посягающие на собственность, наказываются по закону.</w:t>
      </w:r>
      <w:r w:rsidRPr="001A3BF1">
        <w:rPr>
          <w:color w:val="000000"/>
          <w:sz w:val="28"/>
          <w:szCs w:val="28"/>
        </w:rPr>
        <w:t xml:space="preserve"> 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b/>
          <w:color w:val="000000"/>
          <w:sz w:val="28"/>
          <w:szCs w:val="28"/>
        </w:rPr>
        <w:t>Новая редакция</w:t>
      </w:r>
      <w:proofErr w:type="gramStart"/>
      <w:r w:rsidRPr="001A3BF1">
        <w:rPr>
          <w:color w:val="000000"/>
          <w:sz w:val="28"/>
          <w:szCs w:val="28"/>
        </w:rPr>
        <w:t xml:space="preserve">  С</w:t>
      </w:r>
      <w:proofErr w:type="gramEnd"/>
      <w:r w:rsidRPr="001A3BF1">
        <w:rPr>
          <w:color w:val="000000"/>
          <w:sz w:val="28"/>
          <w:szCs w:val="28"/>
        </w:rPr>
        <w:t>т.35 Конституции РФ.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1.Право частной собственности охраняется законом.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2.Каждый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85355B" w:rsidRPr="001A3BF1" w:rsidRDefault="0085355B" w:rsidP="0085355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4. Право наследования гарантируется.</w:t>
      </w:r>
    </w:p>
    <w:p w:rsidR="00B30116" w:rsidRDefault="0085355B">
      <w:bookmarkStart w:id="2" w:name="_GoBack"/>
      <w:bookmarkEnd w:id="2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B"/>
    <w:rsid w:val="00075273"/>
    <w:rsid w:val="001A2A60"/>
    <w:rsid w:val="001F7167"/>
    <w:rsid w:val="003975D5"/>
    <w:rsid w:val="00582CAF"/>
    <w:rsid w:val="0085355B"/>
    <w:rsid w:val="00C1514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5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8535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55B"/>
  </w:style>
  <w:style w:type="paragraph" w:styleId="a9">
    <w:name w:val="Normal (Web)"/>
    <w:basedOn w:val="a"/>
    <w:uiPriority w:val="99"/>
    <w:rsid w:val="0085355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5355B"/>
    <w:rPr>
      <w:b/>
      <w:bCs/>
    </w:rPr>
  </w:style>
  <w:style w:type="character" w:customStyle="1" w:styleId="mw-headline">
    <w:name w:val="mw-headline"/>
    <w:basedOn w:val="a0"/>
    <w:rsid w:val="0085355B"/>
  </w:style>
  <w:style w:type="character" w:customStyle="1" w:styleId="s10">
    <w:name w:val="s_10"/>
    <w:rsid w:val="0085355B"/>
  </w:style>
  <w:style w:type="paragraph" w:customStyle="1" w:styleId="s1">
    <w:name w:val="s_1"/>
    <w:basedOn w:val="a"/>
    <w:rsid w:val="008535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5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8535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55B"/>
  </w:style>
  <w:style w:type="paragraph" w:styleId="a9">
    <w:name w:val="Normal (Web)"/>
    <w:basedOn w:val="a"/>
    <w:uiPriority w:val="99"/>
    <w:rsid w:val="0085355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5355B"/>
    <w:rPr>
      <w:b/>
      <w:bCs/>
    </w:rPr>
  </w:style>
  <w:style w:type="character" w:customStyle="1" w:styleId="mw-headline">
    <w:name w:val="mw-headline"/>
    <w:basedOn w:val="a0"/>
    <w:rsid w:val="0085355B"/>
  </w:style>
  <w:style w:type="character" w:customStyle="1" w:styleId="s10">
    <w:name w:val="s_10"/>
    <w:rsid w:val="0085355B"/>
  </w:style>
  <w:style w:type="paragraph" w:customStyle="1" w:styleId="s1">
    <w:name w:val="s_1"/>
    <w:basedOn w:val="a"/>
    <w:rsid w:val="008535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5%D0%BA%D1%81%D0%B0%D0%BD%D0%B4%D1%80_I" TargetMode="External"/><Relationship Id="rId13" Type="http://schemas.openxmlformats.org/officeDocument/2006/relationships/hyperlink" Target="https://ru.wikipedia.org/wiki/%D0%A1%D0%A1%D0%A1%D0%A0" TargetMode="External"/><Relationship Id="rId18" Type="http://schemas.openxmlformats.org/officeDocument/2006/relationships/hyperlink" Target="https://ru.wikipedia.org/wiki/%D0%A1%D0%A1%D0%A1%D0%A0" TargetMode="External"/><Relationship Id="rId26" Type="http://schemas.openxmlformats.org/officeDocument/2006/relationships/hyperlink" Target="https://ru.wikipedia.org/wiki/%D0%9A%D0%BE%D0%BD%D1%81%D1%82%D0%B8%D1%82%D1%83%D1%86%D0%B8%D0%BE%D0%BD%D0%BD%D1%8B%D0%B9_%D1%81%D1%83%D0%B4" TargetMode="External"/><Relationship Id="rId39" Type="http://schemas.openxmlformats.org/officeDocument/2006/relationships/hyperlink" Target="https://ru.wikipedia.org/wiki/1992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36_%D0%B3%D0%BE%D0%B4" TargetMode="External"/><Relationship Id="rId34" Type="http://schemas.openxmlformats.org/officeDocument/2006/relationships/hyperlink" Target="https://ru.wikipedia.org/wiki/1991_%D0%B3%D0%BE%D0%B4" TargetMode="External"/><Relationship Id="rId42" Type="http://schemas.openxmlformats.org/officeDocument/2006/relationships/hyperlink" Target="https://dogovor-urist.ru/%D0%B7%D0%B0%D0%BA%D0%BE%D0%BD%D1%8B/%D0%BA%D0%BE%D0%BD%D1%81%D1%82%D0%B8%D1%82%D1%83%D1%86%D0%B8%D1%8F_%D1%80%D1%84/%D1%81%D1%82%D0%B0%D1%82%D1%8C%D1%8F_34/" TargetMode="External"/><Relationship Id="rId7" Type="http://schemas.openxmlformats.org/officeDocument/2006/relationships/hyperlink" Target="https://ru.wikipedia.org/wiki/%D0%A3%D0%BB%D0%BE%D0%B6%D0%B5%D0%BD%D0%BD%D0%B0%D1%8F_%D0%BA%D0%BE%D0%BC%D0%B8%D1%81%D1%81%D0%B8%D1%8F" TargetMode="External"/><Relationship Id="rId12" Type="http://schemas.openxmlformats.org/officeDocument/2006/relationships/hyperlink" Target="https://ru.wikipedia.org/wiki/%D0%9E%D1%81%D0%BD%D0%BE%D0%B2%D0%BD%D1%8B%D0%B5_%D0%B3%D0%BE%D1%81%D1%83%D0%B4%D0%B0%D1%80%D1%81%D1%82%D0%B2%D0%B5%D0%BD%D0%BD%D1%8B%D0%B5_%D0%B7%D0%B0%D0%BA%D0%BE%D0%BD%D1%8B_%D0%A0%D0%BE%D1%81%D1%81%D0%B8%D0%B9%D1%81%D0%BA%D0%BE%D0%B9_%D0%B8%D0%BC%D0%BF%D0%B5%D1%80%D0%B8%D0%B8" TargetMode="External"/><Relationship Id="rId17" Type="http://schemas.openxmlformats.org/officeDocument/2006/relationships/hyperlink" Target="https://ru.wikipedia.org/wiki/%D0%9E%D1%81%D0%BD%D0%BE%D0%B2%D0%BD%D0%BE%D0%B9_%D0%B7%D0%B0%D0%BA%D0%BE%D0%BD" TargetMode="External"/><Relationship Id="rId25" Type="http://schemas.openxmlformats.org/officeDocument/2006/relationships/hyperlink" Target="https://ru.wikipedia.org/wiki/%D0%A1%D1%83%D0%B4%D0%B5%D0%B1%D0%BD%D0%B0%D1%8F_%D0%B2%D0%BB%D0%B0%D1%81%D1%82%D1%8C" TargetMode="External"/><Relationship Id="rId33" Type="http://schemas.openxmlformats.org/officeDocument/2006/relationships/hyperlink" Target="https://ru.wikipedia.org/wiki/28_%D0%BD%D0%BE%D1%8F%D0%B1%D1%80%D1%8F" TargetMode="External"/><Relationship Id="rId38" Type="http://schemas.openxmlformats.org/officeDocument/2006/relationships/hyperlink" Target="https://ru.wikipedia.org/wiki/6_%D1%84%D0%B5%D0%B2%D1%80%D0%B0%D0%BB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A%D0%BE%D0%BD%D1%81%D1%82%D0%B8%D1%82%D1%83%D1%86%D0%B8%D1%8F_%D0%A1%D0%A1%D0%A1%D0%A0_1924_%D0%B3%D0%BE%D0%B4%D0%B0" TargetMode="External"/><Relationship Id="rId20" Type="http://schemas.openxmlformats.org/officeDocument/2006/relationships/hyperlink" Target="https://ru.wikipedia.org/wiki/5_%D0%B4%D0%B5%D0%BA%D0%B0%D0%B1%D1%80%D1%8F" TargetMode="External"/><Relationship Id="rId29" Type="http://schemas.openxmlformats.org/officeDocument/2006/relationships/hyperlink" Target="https://ru.wikipedia.org/wiki/%D0%A1%D0%A1%D0%A1%D0%A0" TargetMode="External"/><Relationship Id="rId41" Type="http://schemas.openxmlformats.org/officeDocument/2006/relationships/hyperlink" Target="http://www.consultant.ru/document/cons_doc_LAW_122780/?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A%D0%B0%D1%82%D0%B5%D1%80%D0%B8%D0%BD%D0%B0_II" TargetMode="External"/><Relationship Id="rId11" Type="http://schemas.openxmlformats.org/officeDocument/2006/relationships/hyperlink" Target="https://ru.wikipedia.org/wiki/%D0%90%D0%BB%D0%B5%D0%BA%D1%81%D0%B0%D0%BD%D0%B4%D1%80_II" TargetMode="External"/><Relationship Id="rId24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32" Type="http://schemas.openxmlformats.org/officeDocument/2006/relationships/hyperlink" Target="https://ru.wikipedia.org/wiki/1924_%D0%B3%D0%BE%D0%B4" TargetMode="External"/><Relationship Id="rId37" Type="http://schemas.openxmlformats.org/officeDocument/2006/relationships/hyperlink" Target="https://ru.wikipedia.org/wiki/%D0%93%D1%80%D0%B0%D0%B6%D0%B4%D0%B0%D0%BD%D1%81%D1%82%D0%B2%D0%BE_%D0%A0%D0%BE%D1%81%D1%81%D0%B8%D0%B8" TargetMode="External"/><Relationship Id="rId40" Type="http://schemas.openxmlformats.org/officeDocument/2006/relationships/hyperlink" Target="http://zakonbase.ru/content/part/12889" TargetMode="External"/><Relationship Id="rId5" Type="http://schemas.openxmlformats.org/officeDocument/2006/relationships/hyperlink" Target="https://ru.wikipedia.org/wiki/%D0%92%D0%B5%D1%80%D1%85%D0%BE%D0%B2%D0%BD%D1%8B%D0%B9_%D0%A2%D0%B0%D0%B9%D0%BD%D1%8B%D0%B9_%D1%81%D0%BE%D0%B2%D0%B5%D1%82" TargetMode="External"/><Relationship Id="rId15" Type="http://schemas.openxmlformats.org/officeDocument/2006/relationships/hyperlink" Target="https://ru.wikipedia.org/wiki/1924_%D0%B3%D0%BE%D0%B4" TargetMode="External"/><Relationship Id="rId23" Type="http://schemas.openxmlformats.org/officeDocument/2006/relationships/hyperlink" Target="https://ru.wikipedia.org/wiki/%D0%9A%D0%BE%D0%BD%D1%81%D1%82%D0%B8%D1%82%D1%83%D1%86%D0%B8%D1%8F" TargetMode="External"/><Relationship Id="rId28" Type="http://schemas.openxmlformats.org/officeDocument/2006/relationships/hyperlink" Target="https://ru.wikipedia.org/wiki/%D0%9E%D0%B1%D1%80%D0%B0%D0%B7%D0%BE%D0%B2%D0%B0%D0%BD%D0%B8%D0%B5_%D0%A1%D0%A1%D0%A1%D0%A0" TargetMode="External"/><Relationship Id="rId36" Type="http://schemas.openxmlformats.org/officeDocument/2006/relationships/hyperlink" Target="https://ru.wikipedia.org/wiki/%D0%92%D0%B5%D1%80%D1%85%D0%BE%D0%B2%D0%BD%D1%8B%D0%B9_%D0%A1%D0%BE%D0%B2%D0%B5%D1%82_%D0%A0%D0%BE%D1%81%D1%81%D0%B8%D0%B8" TargetMode="External"/><Relationship Id="rId10" Type="http://schemas.openxmlformats.org/officeDocument/2006/relationships/hyperlink" Target="https://ru.wikipedia.org/wiki/%D0%9B%D0%BE%D1%80%D0%B8%D1%81-%D0%9C%D0%B5%D0%BB%D0%B8%D0%BA%D0%BE%D0%B2,_%D0%9C%D0%B8%D1%85%D0%B0%D0%B8%D0%BB_%D0%A2%D0%B0%D1%80%D0%B8%D1%8D%D0%BB%D0%BE%D0%B2%D0%B8%D1%87" TargetMode="External"/><Relationship Id="rId19" Type="http://schemas.openxmlformats.org/officeDocument/2006/relationships/hyperlink" Target="https://ru.wikipedia.org/wiki/VIII_%D0%92%D1%81%D0%B5%D1%81%D0%BE%D1%8E%D0%B7%D0%BD%D1%8B%D0%B9_%D1%81%D1%8A%D0%B5%D0%B7%D0%B4_%D0%A1%D0%BE%D0%B2%D0%B5%D1%82%D0%BE%D0%B2" TargetMode="External"/><Relationship Id="rId31" Type="http://schemas.openxmlformats.org/officeDocument/2006/relationships/hyperlink" Target="https://ru.wikipedia.org/wiki/%D0%9A%D0%BE%D0%BD%D1%81%D1%82%D0%B8%D1%82%D1%83%D1%86%D0%B8%D1%8F_%D0%A1%D0%A1%D0%A1%D0%A0_1924_%D0%B3%D0%BE%D0%B4%D0%B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A%D0%B0%D0%B1%D1%80%D0%B8%D1%81%D1%82%D1%8B" TargetMode="External"/><Relationship Id="rId14" Type="http://schemas.openxmlformats.org/officeDocument/2006/relationships/hyperlink" Target="https://ru.wikipedia.org/wiki/II_%D0%92%D1%81%D0%B5%D1%81%D0%BE%D1%8E%D0%B7%D0%BD%D1%8B%D0%B9_%D1%81%D1%8A%D0%B5%D0%B7%D0%B4_%D0%A1%D0%BE%D0%B2%D0%B5%D1%82%D0%BE%D0%B2" TargetMode="External"/><Relationship Id="rId22" Type="http://schemas.openxmlformats.org/officeDocument/2006/relationships/hyperlink" Target="https://ru.wikipedia.org/wiki/1977_%D0%B3%D0%BE%D0%B4" TargetMode="External"/><Relationship Id="rId27" Type="http://schemas.openxmlformats.org/officeDocument/2006/relationships/hyperlink" Target="https://ru.wikipedia.org/wiki/%D0%92%D0%B5%D1%80%D1%85%D0%BE%D0%B2%D0%BD%D1%8B%D0%B9_%D1%81%D1%83%D0%B4" TargetMode="External"/><Relationship Id="rId30" Type="http://schemas.openxmlformats.org/officeDocument/2006/relationships/hyperlink" Target="https://ru.wikipedia.org/wiki/%D0%93%D1%80%D0%B0%D0%B6%D0%B4%D0%B0%D0%BD%D1%81%D1%82%D0%B2%D0%BE_%D0%A1%D0%A1%D0%A1%D0%A0" TargetMode="External"/><Relationship Id="rId35" Type="http://schemas.openxmlformats.org/officeDocument/2006/relationships/hyperlink" Target="https://ru.wikipedia.org/wiki/%D0%A0%D0%B0%D1%81%D0%BF%D0%B0%D0%B4_%D0%A1%D0%A1%D0%A1%D0%A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2017-03-23T13:32:00Z</dcterms:created>
  <dcterms:modified xsi:type="dcterms:W3CDTF">2017-03-23T13:32:00Z</dcterms:modified>
</cp:coreProperties>
</file>