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3E" w:rsidRPr="007E2E77" w:rsidRDefault="00012B3E" w:rsidP="00012B3E">
      <w:pPr>
        <w:pStyle w:val="a3"/>
      </w:pPr>
      <w:bookmarkStart w:id="0" w:name="_GoBack"/>
      <w:bookmarkEnd w:id="0"/>
      <w:r w:rsidRPr="007E2E77">
        <w:rPr>
          <w:rStyle w:val="a4"/>
          <w:b w:val="0"/>
        </w:rPr>
        <w:t>ЛЕОНАРДО ДА ВИНЧИ</w:t>
      </w:r>
    </w:p>
    <w:p w:rsidR="00012B3E" w:rsidRPr="007E2E77" w:rsidRDefault="00012B3E" w:rsidP="00012B3E">
      <w:pPr>
        <w:pStyle w:val="a3"/>
      </w:pPr>
      <w:r w:rsidRPr="007E2E77">
        <w:t>Леонардо стал подлинным основоположником стиля Высокого Возрождения. Выдающийся живописец, скульптор, архитектор и теоретик искусства, он непоколебимо верил в силу и мощь человеческого разума, и искусство для него было средством познания тайн природы и законов красоты. Вся его художественная деятельность неразрывно связана с научными изысканиями. В своей книге «Трактат о живописи» он заложил целую программу реалистического искусства, развитую мастерами последующих столетий.</w:t>
      </w:r>
    </w:p>
    <w:p w:rsidR="00012B3E" w:rsidRPr="007E2E77" w:rsidRDefault="00012B3E" w:rsidP="00012B3E">
      <w:pPr>
        <w:pStyle w:val="a3"/>
      </w:pPr>
      <w:r w:rsidRPr="007E2E77">
        <w:t xml:space="preserve">Самым совершенным творением природы Леонардо считал человека. Его идеал – гармонически развитая </w:t>
      </w:r>
      <w:proofErr w:type="gramStart"/>
      <w:r w:rsidRPr="007E2E77">
        <w:t>личн</w:t>
      </w:r>
      <w:r w:rsidR="007A629A" w:rsidRPr="007E2E77">
        <w:t>ость</w:t>
      </w:r>
      <w:proofErr w:type="gramEnd"/>
      <w:r w:rsidR="007A629A" w:rsidRPr="007E2E77">
        <w:t xml:space="preserve"> живущая земными интересами. </w:t>
      </w:r>
      <w:r w:rsidRPr="007E2E77">
        <w:t xml:space="preserve">Многие картины Леонардо созданы на религиозные </w:t>
      </w:r>
      <w:proofErr w:type="gramStart"/>
      <w:r w:rsidRPr="007E2E77">
        <w:t>сюжеты</w:t>
      </w:r>
      <w:proofErr w:type="gramEnd"/>
      <w:r w:rsidRPr="007E2E77">
        <w:t xml:space="preserve"> но трактовались эти сюжеты по-новому. В полных жизни и света творениях великого мастера угадываются земные реальные люди их сложный духовный мир и переживания.</w:t>
      </w:r>
    </w:p>
    <w:p w:rsidR="00012B3E" w:rsidRPr="007E2E77" w:rsidRDefault="00012B3E" w:rsidP="00012B3E">
      <w:pPr>
        <w:pStyle w:val="a3"/>
      </w:pPr>
      <w:r w:rsidRPr="007E2E77">
        <w:t>Уже в своих ранних произведениях, таких как «Мадонна Бенуа» (</w:t>
      </w:r>
      <w:proofErr w:type="spellStart"/>
      <w:r w:rsidRPr="007E2E77">
        <w:t>ок</w:t>
      </w:r>
      <w:proofErr w:type="spellEnd"/>
      <w:r w:rsidRPr="007E2E77">
        <w:t xml:space="preserve">. 1478) и «Мадонна </w:t>
      </w:r>
      <w:proofErr w:type="spellStart"/>
      <w:r w:rsidRPr="007E2E77">
        <w:t>Литта</w:t>
      </w:r>
      <w:proofErr w:type="spellEnd"/>
      <w:r w:rsidRPr="007E2E77">
        <w:t xml:space="preserve">» (конец 1470-х – начало 1490-х гг., обе в ГЭ), в образе мадонны с младенцем он прославляет земную женщину мать, земные человеческие чувства. </w:t>
      </w:r>
      <w:proofErr w:type="gramStart"/>
      <w:r w:rsidRPr="007E2E77">
        <w:t xml:space="preserve">Те же черты он развивает в картине «Мадонна в скалах» (1483-1494, Лувр Париж), а в монументальной фреске «Тайная вечеря» (1495-1497, монастырь Санта Мария </w:t>
      </w:r>
      <w:proofErr w:type="spellStart"/>
      <w:r w:rsidRPr="007E2E77">
        <w:t>делле</w:t>
      </w:r>
      <w:proofErr w:type="spellEnd"/>
      <w:r w:rsidRPr="007E2E77">
        <w:t xml:space="preserve"> </w:t>
      </w:r>
      <w:proofErr w:type="spellStart"/>
      <w:r w:rsidRPr="007E2E77">
        <w:t>Грацие</w:t>
      </w:r>
      <w:proofErr w:type="spellEnd"/>
      <w:r w:rsidRPr="007E2E77">
        <w:t xml:space="preserve"> в Милане) трактует мифическую сцену последней трапезы Христа с учениками</w:t>
      </w:r>
      <w:r w:rsidR="005760E2" w:rsidRPr="007E2E77">
        <w:t>,</w:t>
      </w:r>
      <w:r w:rsidRPr="007E2E77">
        <w:t xml:space="preserve"> потрясающую по своей убедительности и силе человеческую трагедию, когда верные своему учителю люди узнают, что среди них находится предатель.</w:t>
      </w:r>
      <w:proofErr w:type="gramEnd"/>
      <w:r w:rsidRPr="007E2E77">
        <w:t xml:space="preserve"> Он глубоко раскрывает </w:t>
      </w:r>
      <w:proofErr w:type="gramStart"/>
      <w:r w:rsidRPr="007E2E77">
        <w:t>целую гамму человеческих чувств и переживаний и в то же время очень цельно гармонично уравновешенно строит</w:t>
      </w:r>
      <w:proofErr w:type="gramEnd"/>
      <w:r w:rsidRPr="007E2E77">
        <w:t xml:space="preserve"> всю композицию. Здесь Леонардо выступает новатором и в области синтеза живописи и архитектуры. Да</w:t>
      </w:r>
      <w:r w:rsidR="007A629A" w:rsidRPr="007E2E77">
        <w:t>же сейчас, в полуразрушенном со</w:t>
      </w:r>
      <w:r w:rsidRPr="007E2E77">
        <w:t>стоянии, это произведение оставляет неизгладимое впечатление.</w:t>
      </w:r>
    </w:p>
    <w:p w:rsidR="00012B3E" w:rsidRPr="007E2E77" w:rsidRDefault="00012B3E" w:rsidP="00012B3E">
      <w:pPr>
        <w:pStyle w:val="a3"/>
      </w:pPr>
      <w:r w:rsidRPr="007E2E77">
        <w:t xml:space="preserve">Одно из самых прославленных произведений Леонардо – портрет </w:t>
      </w:r>
      <w:proofErr w:type="spellStart"/>
      <w:r w:rsidRPr="007E2E77">
        <w:t>Моны</w:t>
      </w:r>
      <w:proofErr w:type="spellEnd"/>
      <w:r w:rsidRPr="007E2E77">
        <w:t xml:space="preserve"> Лизы («Джоконда», </w:t>
      </w:r>
      <w:proofErr w:type="spellStart"/>
      <w:r w:rsidRPr="007E2E77">
        <w:t>ок</w:t>
      </w:r>
      <w:proofErr w:type="spellEnd"/>
      <w:r w:rsidRPr="007E2E77">
        <w:t>. 1503, Лувр, Париж). Необычайная глубина и значительность образа, его одухотворенность сделали этот портрет своеобразным символом эпохи Возрождения.</w:t>
      </w:r>
    </w:p>
    <w:p w:rsidR="00012B3E" w:rsidRPr="007E2E77" w:rsidRDefault="00012B3E" w:rsidP="00012B3E">
      <w:pPr>
        <w:pStyle w:val="a3"/>
      </w:pPr>
      <w:r w:rsidRPr="007E2E77">
        <w:t xml:space="preserve">Леонардо был великолепным рисовальщиком. В своих рисунках он стремился постичь закономерности изображаемого явления. Здесь и многочисленные </w:t>
      </w:r>
      <w:proofErr w:type="gramStart"/>
      <w:r w:rsidRPr="007E2E77">
        <w:t>зарисовки</w:t>
      </w:r>
      <w:proofErr w:type="gramEnd"/>
      <w:r w:rsidRPr="007E2E77">
        <w:t xml:space="preserve"> и проекты машин и неведомых аппаратов, и деревья, и цветы, и отдельные ветки, и текущая или стоячая вода, тучи и облака. В рисунках наиболее полно проявилась разносторонность интересов и дарований Леонардо.</w:t>
      </w:r>
    </w:p>
    <w:p w:rsidR="00012B3E" w:rsidRPr="007E2E77" w:rsidRDefault="00012B3E" w:rsidP="00012B3E">
      <w:pPr>
        <w:pStyle w:val="a3"/>
      </w:pPr>
      <w:r w:rsidRPr="007E2E77">
        <w:t>Искусство, научные и теоретические исследования Леонардо да Винчи, сама его разносторонняя личность оказали огромное воздействие на все развитие европейской культуры.</w:t>
      </w:r>
    </w:p>
    <w:p w:rsidR="00ED065F" w:rsidRPr="007E2E77" w:rsidRDefault="00E3632C" w:rsidP="00012B3E">
      <w:pPr>
        <w:rPr>
          <w:rFonts w:ascii="Times New Roman" w:hAnsi="Times New Roman" w:cs="Times New Roman"/>
          <w:sz w:val="24"/>
          <w:szCs w:val="24"/>
        </w:rPr>
      </w:pPr>
    </w:p>
    <w:p w:rsidR="007A629A" w:rsidRPr="007E2E77" w:rsidRDefault="007A629A" w:rsidP="00012B3E">
      <w:pPr>
        <w:pStyle w:val="a3"/>
      </w:pPr>
    </w:p>
    <w:p w:rsidR="007A629A" w:rsidRPr="007E2E77" w:rsidRDefault="007A629A" w:rsidP="00012B3E">
      <w:pPr>
        <w:pStyle w:val="a3"/>
      </w:pPr>
    </w:p>
    <w:p w:rsidR="007A629A" w:rsidRPr="007E2E77" w:rsidRDefault="007A629A" w:rsidP="00012B3E">
      <w:pPr>
        <w:pStyle w:val="a3"/>
      </w:pPr>
    </w:p>
    <w:p w:rsidR="000E4A19" w:rsidRPr="007E2E77" w:rsidRDefault="000E4A19" w:rsidP="00012B3E">
      <w:pPr>
        <w:pStyle w:val="a3"/>
      </w:pPr>
    </w:p>
    <w:p w:rsidR="000E4A19" w:rsidRPr="007E2E77" w:rsidRDefault="000E4A19" w:rsidP="00012B3E">
      <w:pPr>
        <w:pStyle w:val="a3"/>
      </w:pPr>
      <w:r w:rsidRPr="007E2E77">
        <w:lastRenderedPageBreak/>
        <w:t>РАФ</w:t>
      </w:r>
      <w:r w:rsidR="007E2E77">
        <w:t>А</w:t>
      </w:r>
      <w:r w:rsidRPr="007E2E77">
        <w:t>ЭЛЬ САНТИ</w:t>
      </w:r>
    </w:p>
    <w:p w:rsidR="00012B3E" w:rsidRPr="007E2E77" w:rsidRDefault="00012B3E" w:rsidP="00012B3E">
      <w:pPr>
        <w:pStyle w:val="a3"/>
      </w:pPr>
      <w:r w:rsidRPr="007E2E77">
        <w:t>Пять столетий имя</w:t>
      </w:r>
      <w:r w:rsidRPr="007E2E77">
        <w:rPr>
          <w:rStyle w:val="apple-converted-space"/>
        </w:rPr>
        <w:t> </w:t>
      </w:r>
      <w:r w:rsidRPr="007E2E77">
        <w:rPr>
          <w:rStyle w:val="a4"/>
          <w:b w:val="0"/>
        </w:rPr>
        <w:t>Рафаэля</w:t>
      </w:r>
      <w:r w:rsidRPr="007E2E77">
        <w:rPr>
          <w:rStyle w:val="apple-converted-space"/>
        </w:rPr>
        <w:t> </w:t>
      </w:r>
      <w:r w:rsidRPr="007E2E77">
        <w:t xml:space="preserve">окружено ореолом восхищения и поклонения. Современники, высоко ценившие его талант, назвали художника «божественный Рафаэль». И это не было преувеличением. Как никто другой из живописцев он умел убедить в правдивости своих образов и в то же время зародить в душе стремление </w:t>
      </w:r>
      <w:proofErr w:type="gramStart"/>
      <w:r w:rsidRPr="007E2E77">
        <w:t>к</w:t>
      </w:r>
      <w:proofErr w:type="gramEnd"/>
      <w:r w:rsidRPr="007E2E77">
        <w:t xml:space="preserve"> прекрасному.</w:t>
      </w:r>
    </w:p>
    <w:p w:rsidR="00012B3E" w:rsidRPr="007E2E77" w:rsidRDefault="00012B3E" w:rsidP="00012B3E">
      <w:pPr>
        <w:pStyle w:val="a3"/>
      </w:pPr>
      <w:r w:rsidRPr="007E2E77">
        <w:t>Рафаэль прожил ровно 37 лет. В отличие от Леонардо Рафаэль полностью принадлежал своему времени. В его произведениях нет ничего странного, таинственного и загадочного. В них все ясно и прозрачно, все прекрасно и совершенно. Он с наибольшей силой воплотил положительный идеал прекрасного человека. В его творчестве царит жизнеутверждающее начало. Главной темой его творчества стала тема Мадонны, которая нашла у него непревзойденное, идеальное воплощение.</w:t>
      </w:r>
    </w:p>
    <w:p w:rsidR="00012B3E" w:rsidRPr="007E2E77" w:rsidRDefault="00012B3E" w:rsidP="00012B3E">
      <w:pPr>
        <w:pStyle w:val="a3"/>
      </w:pPr>
      <w:r w:rsidRPr="007E2E77">
        <w:t xml:space="preserve">Ему еще не исполнится 19 лет, когда он напишет свой шедевр «Мадонну </w:t>
      </w:r>
      <w:proofErr w:type="spellStart"/>
      <w:r w:rsidRPr="007E2E77">
        <w:t>Конестабиле</w:t>
      </w:r>
      <w:proofErr w:type="spellEnd"/>
      <w:r w:rsidRPr="007E2E77">
        <w:t>». В круге, точно вписанном в квадрат, Рафаэль изобразил молодую женщину, укрытую синим платком. Она держит в правой руке книгу, левой прижимает к себе маленького сына и они вместе – голенький мальчик и его мама – смотрят в книгу. »Здесь Рафаэль выступает как мастер раннего Возрождения, как рассказчик, который боится упустить малейшую деталь повествования». Юность художника и робость стиля, еле приметная неуверенность в себе и все приметы приближающейся зрелости придают этой первой из рафаэлевских Мадонн совершенно особое очарование, немного зыбкое, кажется, готовое исчезнуть, раствориться в глубокой дали, где едва зеленеют весенние поля и еще без листвы стоят деревья…</w:t>
      </w:r>
    </w:p>
    <w:p w:rsidR="000E4A19" w:rsidRPr="007E2E77" w:rsidRDefault="00012B3E" w:rsidP="00012B3E">
      <w:pPr>
        <w:pStyle w:val="a3"/>
      </w:pPr>
      <w:r w:rsidRPr="007E2E77">
        <w:t>За эти полотном последовала целая серия вариаций на ту же тему - «Мадонна со щегленком», «Прекрасная садовница», «Мадонна среди зелени</w:t>
      </w:r>
      <w:r w:rsidR="000E4A19" w:rsidRPr="007E2E77">
        <w:t>.</w:t>
      </w:r>
    </w:p>
    <w:p w:rsidR="00012B3E" w:rsidRPr="007E2E77" w:rsidRDefault="00012B3E" w:rsidP="00012B3E">
      <w:pPr>
        <w:pStyle w:val="a3"/>
      </w:pPr>
      <w:r w:rsidRPr="007E2E77">
        <w:t xml:space="preserve"> </w:t>
      </w:r>
      <w:r w:rsidR="007A629A" w:rsidRPr="007E2E77">
        <w:t xml:space="preserve"> Картина Рафаэля «Сикстинская мадонна» является самой знаменитой картиной</w:t>
      </w:r>
      <w:r w:rsidRPr="007E2E77">
        <w:t xml:space="preserve"> во всей мировой живописи. Мадонна изображена легко парящей на облаках. Держа в руках своего младенца, она спускается на землю к людям, и движение ее, едва уловимое, передано Рафаэлем с исключительным мастерством. В картине царит мера. Уравновешенность и гармония. Ее отличают плавные и закругленные линии, мягкий и мелодичный рисунок, богатство и сочность колорита. Сама Мадонна излучает энергию и движение. Этим произведением Рафаэль создал самый возвышенный и поэтический образ Мадонны в искусстве Ренессанса.</w:t>
      </w:r>
    </w:p>
    <w:p w:rsidR="00012B3E" w:rsidRPr="007E2E77" w:rsidRDefault="00012B3E" w:rsidP="000E4A19">
      <w:pPr>
        <w:pStyle w:val="a3"/>
      </w:pPr>
      <w:r w:rsidRPr="007E2E77">
        <w:t xml:space="preserve">В 1508 году он приезжает в Рим, где вместе с известными художниками расписывает в Ватикане покои папы римского. Уже к тридцати годам Рафаэль становится знаменитостью, создает непревзойденные по монументальности, размаху, совершенству композиции и глубине содержания фрески, которые вошли </w:t>
      </w:r>
      <w:proofErr w:type="gramStart"/>
      <w:r w:rsidRPr="007E2E77">
        <w:t>в последствии</w:t>
      </w:r>
      <w:proofErr w:type="gramEnd"/>
      <w:r w:rsidRPr="007E2E77">
        <w:t xml:space="preserve"> в историю мирового искусства.</w:t>
      </w:r>
      <w:r w:rsidRPr="007E2E77">
        <w:br/>
        <w:t xml:space="preserve">По эскизам великого художника создавали свои произведения архитекторы и скульпторы. </w:t>
      </w:r>
    </w:p>
    <w:p w:rsidR="000E4A19" w:rsidRPr="007E2E77" w:rsidRDefault="000E4A19" w:rsidP="00012B3E">
      <w:pPr>
        <w:pStyle w:val="a3"/>
      </w:pPr>
    </w:p>
    <w:p w:rsidR="000E4A19" w:rsidRPr="007E2E77" w:rsidRDefault="000E4A19" w:rsidP="00012B3E">
      <w:pPr>
        <w:pStyle w:val="a3"/>
      </w:pPr>
    </w:p>
    <w:p w:rsidR="000E4A19" w:rsidRPr="007E2E77" w:rsidRDefault="000E4A19" w:rsidP="00012B3E">
      <w:pPr>
        <w:pStyle w:val="a3"/>
      </w:pPr>
    </w:p>
    <w:p w:rsidR="000E4A19" w:rsidRPr="007E2E77" w:rsidRDefault="000E4A19" w:rsidP="00012B3E">
      <w:pPr>
        <w:pStyle w:val="a3"/>
      </w:pPr>
    </w:p>
    <w:p w:rsidR="00A83F67" w:rsidRPr="007E2E77" w:rsidRDefault="00A83F67" w:rsidP="00012B3E">
      <w:pPr>
        <w:pStyle w:val="a3"/>
      </w:pPr>
    </w:p>
    <w:p w:rsidR="00012B3E" w:rsidRPr="007E2E77" w:rsidRDefault="00E3632C" w:rsidP="00012B3E">
      <w:pPr>
        <w:pStyle w:val="a3"/>
      </w:pPr>
      <w:hyperlink r:id="rId5" w:tgtFrame="_blank" w:history="1">
        <w:r w:rsidR="00012B3E" w:rsidRPr="007E2E77">
          <w:rPr>
            <w:rStyle w:val="a5"/>
            <w:b/>
            <w:bCs/>
            <w:color w:val="auto"/>
            <w:u w:val="none"/>
          </w:rPr>
          <w:t xml:space="preserve">Микеланджело </w:t>
        </w:r>
        <w:proofErr w:type="spellStart"/>
        <w:r w:rsidR="00012B3E" w:rsidRPr="007E2E77">
          <w:rPr>
            <w:rStyle w:val="a5"/>
            <w:b/>
            <w:bCs/>
            <w:color w:val="auto"/>
            <w:u w:val="none"/>
          </w:rPr>
          <w:t>Буонаротти</w:t>
        </w:r>
        <w:proofErr w:type="spellEnd"/>
      </w:hyperlink>
      <w:r w:rsidR="00012B3E" w:rsidRPr="007E2E77">
        <w:rPr>
          <w:rStyle w:val="apple-converted-space"/>
        </w:rPr>
        <w:t> </w:t>
      </w:r>
      <w:r w:rsidR="00012B3E" w:rsidRPr="007E2E77">
        <w:t>(1475-1564) является третьим великим гением итальянского Возрождения</w:t>
      </w:r>
      <w:r w:rsidR="00A83F67" w:rsidRPr="007E2E77">
        <w:t>, приближающийся п</w:t>
      </w:r>
      <w:r w:rsidR="00012B3E" w:rsidRPr="007E2E77">
        <w:t>о масштабу личности к Леонардо. Он был скульптором, живописцем, архитектором и поэтом.</w:t>
      </w:r>
      <w:r w:rsidR="00012B3E" w:rsidRPr="007E2E77">
        <w:br/>
        <w:t>Среди первых его творений обращает на себя внимание статуя «Замахнувшийся мальчик», которая перекликается с «Дискоболом» античного скульптора Мирона. В ней мастеру удалось ярко выразить движение и страстность юного существа.</w:t>
      </w:r>
      <w:r w:rsidR="00012B3E" w:rsidRPr="007E2E77">
        <w:br/>
        <w:t>Две работы – статуя «Вакх» и группа «</w:t>
      </w:r>
      <w:proofErr w:type="spellStart"/>
      <w:r w:rsidR="00012B3E" w:rsidRPr="007E2E77">
        <w:t>Пьета</w:t>
      </w:r>
      <w:proofErr w:type="spellEnd"/>
      <w:r w:rsidR="00012B3E" w:rsidRPr="007E2E77">
        <w:t>» – созданные в конце 15 века, принесли Микеланджело широкую известность и славу.</w:t>
      </w:r>
      <w:r w:rsidR="00012B3E" w:rsidRPr="007E2E77">
        <w:br/>
        <w:t>Одним из высших достижений Микеланджело явилась статуя «Давид». Идеальные пропорции, совершенная пластика, редкая гармония форм делают ее удивительно естественной, легкой и прекрасной. Статуя наполнена внутренней жизнью, энергией и силой. Она является гимном человеческой мужественности, красоте, грации и изяществу.</w:t>
      </w:r>
      <w:r w:rsidR="00012B3E" w:rsidRPr="007E2E77">
        <w:br/>
        <w:t>К числу высших достижений Микеланджело относятся также работы, созданные для гробницы папы Юлия ІІ – «Моисей», «Скованный раб», «Умирающий раб», «Просыпающийся раб», «Скорчившийся мальчик». Над этой гробницей ваятель трудился с перерывами около 40 лет, но так и не довел ее до завершения. Однако то, что ваятель успел создать, считается величайшими шедеврами мирового искусства. В этих произведениях Микеланджело удалось достичь высшего совершенства, идеального единства и соответствия внутреннего смысла и внешней формы.</w:t>
      </w:r>
    </w:p>
    <w:p w:rsidR="00012B3E" w:rsidRPr="007E2E77" w:rsidRDefault="00012B3E" w:rsidP="00012B3E">
      <w:pPr>
        <w:pStyle w:val="a3"/>
      </w:pPr>
      <w:r w:rsidRPr="007E2E77">
        <w:t>Помимо скульптур Микеланджело создал прекрасные произведения живописи. Самыми значительными из них являются росписи Сикстинской капеллы в Ватикане.</w:t>
      </w:r>
      <w:r w:rsidRPr="007E2E77">
        <w:br/>
        <w:t xml:space="preserve">В последние годы Микеланджело занимается архитектурой. Он завершает строительство собора св. Петра, внеся изменения в первоначальный проект </w:t>
      </w:r>
      <w:proofErr w:type="spellStart"/>
      <w:r w:rsidRPr="007E2E77">
        <w:t>Браманте</w:t>
      </w:r>
      <w:proofErr w:type="spellEnd"/>
      <w:r w:rsidRPr="007E2E77">
        <w:t>.</w:t>
      </w:r>
    </w:p>
    <w:p w:rsidR="00012B3E" w:rsidRPr="007E2E77" w:rsidRDefault="00012B3E" w:rsidP="00012B3E">
      <w:pPr>
        <w:pStyle w:val="a3"/>
      </w:pPr>
      <w:r w:rsidRPr="007E2E77">
        <w:t xml:space="preserve">Этих художников мы называем только по имени, не вспоминаю их фамилий. Да, Рафаэль лишь имя, как Микеланджело и Леонардо. Разве у этих великих мастеров не было фамилий? Были, конечно. Но человечество, которое в течение пяти веков с гордостью произносит эти имена, словно бы забыло, что они могут быть даны и другим…Сотни итальянских мальчиков зовутся и звались так же. И </w:t>
      </w:r>
      <w:proofErr w:type="gramStart"/>
      <w:r w:rsidRPr="007E2E77">
        <w:t>все таки</w:t>
      </w:r>
      <w:proofErr w:type="gramEnd"/>
      <w:r w:rsidRPr="007E2E77">
        <w:t xml:space="preserve"> есть единственный Рафаэль, единственны его собратья Леонардо, Микеланджело, </w:t>
      </w:r>
      <w:proofErr w:type="spellStart"/>
      <w:r w:rsidRPr="007E2E77">
        <w:t>Сандро</w:t>
      </w:r>
      <w:proofErr w:type="spellEnd"/>
      <w:r w:rsidRPr="007E2E77">
        <w:t>.</w:t>
      </w:r>
      <w:r w:rsidRPr="007E2E77">
        <w:br/>
        <w:t xml:space="preserve">Эпоха Возрождения </w:t>
      </w:r>
      <w:proofErr w:type="gramStart"/>
      <w:r w:rsidRPr="007E2E77">
        <w:t>была</w:t>
      </w:r>
      <w:proofErr w:type="gramEnd"/>
      <w:r w:rsidRPr="007E2E77">
        <w:t xml:space="preserve"> прежде всего духовным явлением. Она стала поворотным пунктом в эволюции западной культуры и цивилизации. Она означала начало новой тенденции – тенденции от культуры к цивилизации.</w:t>
      </w:r>
      <w:r w:rsidRPr="007E2E77">
        <w:br/>
      </w:r>
    </w:p>
    <w:p w:rsidR="00012B3E" w:rsidRPr="007E2E77" w:rsidRDefault="00012B3E" w:rsidP="00012B3E">
      <w:pPr>
        <w:rPr>
          <w:rFonts w:ascii="Times New Roman" w:hAnsi="Times New Roman" w:cs="Times New Roman"/>
          <w:sz w:val="24"/>
          <w:szCs w:val="24"/>
        </w:rPr>
      </w:pPr>
    </w:p>
    <w:sectPr w:rsidR="00012B3E" w:rsidRPr="007E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3E"/>
    <w:rsid w:val="00012B3E"/>
    <w:rsid w:val="000E4A19"/>
    <w:rsid w:val="000F150E"/>
    <w:rsid w:val="000F70DF"/>
    <w:rsid w:val="001800D5"/>
    <w:rsid w:val="0036719E"/>
    <w:rsid w:val="005760E2"/>
    <w:rsid w:val="007A629A"/>
    <w:rsid w:val="007E2E77"/>
    <w:rsid w:val="008B17E2"/>
    <w:rsid w:val="00A83F67"/>
    <w:rsid w:val="00E3632C"/>
    <w:rsid w:val="00E94B10"/>
    <w:rsid w:val="00EA73DD"/>
    <w:rsid w:val="00F0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B3E"/>
    <w:rPr>
      <w:b/>
      <w:bCs/>
    </w:rPr>
  </w:style>
  <w:style w:type="character" w:styleId="a5">
    <w:name w:val="Hyperlink"/>
    <w:basedOn w:val="a0"/>
    <w:uiPriority w:val="99"/>
    <w:unhideWhenUsed/>
    <w:rsid w:val="00012B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2B3E"/>
  </w:style>
  <w:style w:type="character" w:styleId="a6">
    <w:name w:val="Emphasis"/>
    <w:basedOn w:val="a0"/>
    <w:uiPriority w:val="20"/>
    <w:qFormat/>
    <w:rsid w:val="00012B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B3E"/>
    <w:rPr>
      <w:b/>
      <w:bCs/>
    </w:rPr>
  </w:style>
  <w:style w:type="character" w:styleId="a5">
    <w:name w:val="Hyperlink"/>
    <w:basedOn w:val="a0"/>
    <w:uiPriority w:val="99"/>
    <w:unhideWhenUsed/>
    <w:rsid w:val="00012B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2B3E"/>
  </w:style>
  <w:style w:type="character" w:styleId="a6">
    <w:name w:val="Emphasis"/>
    <w:basedOn w:val="a0"/>
    <w:uiPriority w:val="20"/>
    <w:qFormat/>
    <w:rsid w:val="00012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c-people.com/data/michelangel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Мархабат Изыкулова</dc:creator>
  <cp:lastModifiedBy>Надежда Пронская</cp:lastModifiedBy>
  <cp:revision>11</cp:revision>
  <dcterms:created xsi:type="dcterms:W3CDTF">2016-11-17T10:26:00Z</dcterms:created>
  <dcterms:modified xsi:type="dcterms:W3CDTF">2017-03-06T14:18:00Z</dcterms:modified>
</cp:coreProperties>
</file>