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C3" w:rsidRPr="004C5F3C" w:rsidRDefault="00EB44C3" w:rsidP="00EB44C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 </w:t>
      </w:r>
      <w:r w:rsidRPr="004C5F3C">
        <w:rPr>
          <w:rFonts w:ascii="Times New Roman" w:hAnsi="Times New Roman" w:cs="Times New Roman"/>
          <w:i/>
          <w:sz w:val="24"/>
          <w:szCs w:val="24"/>
        </w:rPr>
        <w:t>Приложение 5.</w:t>
      </w:r>
    </w:p>
    <w:p w:rsidR="00EB44C3" w:rsidRP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3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EB44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44C3">
        <w:rPr>
          <w:rFonts w:ascii="Times New Roman" w:hAnsi="Times New Roman" w:cs="Times New Roman"/>
          <w:b/>
          <w:sz w:val="24"/>
          <w:szCs w:val="24"/>
        </w:rPr>
        <w:t>.</w:t>
      </w: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3">
        <w:rPr>
          <w:rFonts w:ascii="Times New Roman" w:hAnsi="Times New Roman" w:cs="Times New Roman"/>
          <w:b/>
          <w:sz w:val="24"/>
          <w:szCs w:val="24"/>
        </w:rPr>
        <w:t>ОПРЕДЕЛИ САТИРИЧЕСКИЕ ПРИЕМЫ, ПРОБЛЕМАТИКУ СКАЗОК.</w:t>
      </w:r>
    </w:p>
    <w:p w:rsidR="00EB44C3" w:rsidRP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вдруг очутились на необитаемом острове, проснулись и видят: оба под одним одеялом лежат.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деревом, брюхом кверху и подложив под голову кулак, спал громаднейший мужичина и самым 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нахальным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образом уклонялся от работы. 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Ни друзей у него, ни родных; ни он к кому, ни к нему кто. В карты не играет, вино не пьет, табаку не курит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Весь он, с головы до ног, оброс волосами, словно древний Исав, а ногти у него сделались как железные. […] Утратил даже способность произносить членораздельные звуки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… Н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 хвоста еще не приобрел.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Злодейства крупные и серьезные нередко именуются 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блестящими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и, в качестве таковых, заносятся на скрижали Истории.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44C3" w:rsidRPr="004C5F3C" w:rsidTr="000B254B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Мечется Топтыгин, ночей не спит, докладов не принимает, все об одном думает: «Ах, что-то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сел об моей майорской проказе скажет!»</w:t>
            </w: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вдруг, словно сон в руку, предписание от Осла: «До сведения его </w:t>
            </w:r>
            <w:proofErr w:type="spell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высокостепенства</w:t>
            </w:r>
            <w:proofErr w:type="spell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господина Льва дошло, что вы внутренних врагов не усмирили, а Чижика съели – правда ли?»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B44C3" w:rsidRPr="004C5F3C" w:rsidRDefault="00EB44C3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B44C3" w:rsidRPr="004C5F3C" w:rsidRDefault="00EB44C3" w:rsidP="00EB44C3">
      <w:pPr>
        <w:spacing w:line="240" w:lineRule="auto"/>
        <w:rPr>
          <w:sz w:val="24"/>
          <w:szCs w:val="24"/>
        </w:rPr>
      </w:pP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 САТИРИЧЕСКИЕ ПРИЕМЫ, ПРОБЛЕМАТИКУ СКАЗОК </w:t>
      </w:r>
    </w:p>
    <w:p w:rsid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3">
        <w:rPr>
          <w:rFonts w:ascii="Times New Roman" w:hAnsi="Times New Roman" w:cs="Times New Roman"/>
          <w:b/>
          <w:sz w:val="24"/>
          <w:szCs w:val="24"/>
        </w:rPr>
        <w:t>(эталон ответа).</w:t>
      </w:r>
    </w:p>
    <w:p w:rsidR="00EB44C3" w:rsidRPr="00EB44C3" w:rsidRDefault="00EB44C3" w:rsidP="00EB4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вдруг очутились на необитаемом острове, проснулись и видят: оба под одним одеялом лежат.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Фантастика</w:t>
            </w:r>
          </w:p>
        </w:tc>
      </w:tr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деревом, брюхом кверху и подложив под голову кулак, спал громаднейший мужичина и самым 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нахальным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образом уклонялся от работы.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</w:t>
            </w:r>
          </w:p>
        </w:tc>
      </w:tr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Ни друзей у него, ни родных; ни он к кому, ни к нему кто. В карты не играет, вино не пьет, табаку не курит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Сатира</w:t>
            </w:r>
          </w:p>
        </w:tc>
      </w:tr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Весь он, с головы до ног, оброс волосами, словно древний Исав, а ногти у него сделались как железные. […] Утратил даже способность произносить членораздельные звуки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… Н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 хвоста еще не приобрел.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Гротеск</w:t>
            </w:r>
          </w:p>
        </w:tc>
      </w:tr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Злодейства крупные и серьезные нередко именуются 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блестящими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и, в качестве таковых, заносятся на скрижали Истории.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Ирония</w:t>
            </w:r>
          </w:p>
        </w:tc>
      </w:tr>
      <w:tr w:rsidR="00EB44C3" w:rsidRPr="004C5F3C" w:rsidTr="00EB44C3">
        <w:tc>
          <w:tcPr>
            <w:tcW w:w="5778" w:type="dxa"/>
          </w:tcPr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Мечется Топтыгин, ночей не спит, докладов не принимает, все об одном думает: «Ах, что-то</w: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сел об моей майорской проказе скажет!»</w:t>
            </w:r>
          </w:p>
          <w:p w:rsidR="00EB44C3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вдруг, словно сон в руку, предписание от Осла: «До сведения его </w:t>
            </w:r>
            <w:proofErr w:type="spell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высокостепенства</w:t>
            </w:r>
            <w:proofErr w:type="spellEnd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господина Льва дошло, что вы внутренних врагов не усмирили, а Чижика съели – правда ли?»</w:t>
            </w:r>
          </w:p>
          <w:p w:rsidR="00EB44C3" w:rsidRPr="004C5F3C" w:rsidRDefault="00EB44C3" w:rsidP="000B2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44C3" w:rsidRPr="00EB44C3" w:rsidRDefault="00EB44C3" w:rsidP="00EB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C3">
              <w:rPr>
                <w:rFonts w:ascii="Times New Roman" w:hAnsi="Times New Roman" w:cs="Times New Roman"/>
                <w:b/>
                <w:sz w:val="24"/>
                <w:szCs w:val="24"/>
              </w:rPr>
              <w:t>Эзопов язык</w:t>
            </w:r>
          </w:p>
        </w:tc>
      </w:tr>
    </w:tbl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C3"/>
    <w:rsid w:val="00344262"/>
    <w:rsid w:val="00E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2017-01-09T08:36:00Z</dcterms:created>
  <dcterms:modified xsi:type="dcterms:W3CDTF">2017-01-09T08:38:00Z</dcterms:modified>
</cp:coreProperties>
</file>