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895" w:rsidRDefault="003F0D3E" w:rsidP="00715FDD">
      <w:pPr>
        <w:pStyle w:val="a6"/>
        <w:spacing w:before="0" w:beforeAutospacing="0" w:after="0" w:afterAutospacing="0" w:line="252" w:lineRule="atLeast"/>
        <w:jc w:val="right"/>
      </w:pPr>
      <w:r>
        <w:t>Приложение</w:t>
      </w:r>
      <w:r w:rsidR="00715FDD">
        <w:t xml:space="preserve"> 4</w:t>
      </w:r>
      <w:r>
        <w:t>.</w:t>
      </w:r>
      <w:r w:rsidR="00715FDD">
        <w:t xml:space="preserve"> Станция «Заповедная».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FC2893" w:rsidTr="00F44895">
        <w:tc>
          <w:tcPr>
            <w:tcW w:w="4785" w:type="dxa"/>
          </w:tcPr>
          <w:p w:rsidR="00F44895" w:rsidRDefault="00782095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362200" cy="1145309"/>
                  <wp:effectExtent l="19050" t="0" r="0" b="0"/>
                  <wp:docPr id="3" name="Рисунок 1" descr="http://vodlozero.ru/_data/img/e62bb165697fcf0c42f42e0d55f581c1__660x320__doc-4582-ph-gallery-4872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dlozero.ru/_data/img/e62bb165697fcf0c42f42e0d55f581c1__660x320__doc-4582-ph-gallery-4872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4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095" w:rsidRDefault="00782095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416373" cy="1171575"/>
                  <wp:effectExtent l="19050" t="0" r="2977" b="0"/>
                  <wp:docPr id="12" name="Рисунок 4" descr="http://vodlozero.ru/_data/img/6bb5341536586e06c3c20bbd4227a76c__660x320__doc-4582-ph-gallery-5999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odlozero.ru/_data/img/6bb5341536586e06c3c20bbd4227a76c__660x320__doc-4582-ph-gallery-5999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94" cy="11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095" w:rsidRDefault="00782095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416810" cy="1171787"/>
                  <wp:effectExtent l="19050" t="0" r="2540" b="0"/>
                  <wp:docPr id="13" name="Рисунок 7" descr="http://vodlozero.ru/_data/img/20b14fdb61d297d42534179d6aca7b05__660x320__doc-4582-ph-gallery-4877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odlozero.ru/_data/img/20b14fdb61d297d42534179d6aca7b05__660x320__doc-4582-ph-gallery-4877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68" cy="117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3E" w:rsidRDefault="003F0D3E" w:rsidP="00963272">
            <w:pPr>
              <w:pStyle w:val="a6"/>
              <w:spacing w:before="0" w:beforeAutospacing="0" w:after="0" w:afterAutospacing="0" w:line="252" w:lineRule="atLeast"/>
            </w:pPr>
          </w:p>
        </w:tc>
        <w:tc>
          <w:tcPr>
            <w:tcW w:w="4786" w:type="dxa"/>
          </w:tcPr>
          <w:p w:rsidR="00F44895" w:rsidRPr="00F44895" w:rsidRDefault="00F44895" w:rsidP="00F44895">
            <w:pPr>
              <w:pStyle w:val="a6"/>
              <w:spacing w:before="0" w:beforeAutospacing="0" w:after="0" w:afterAutospacing="0" w:line="252" w:lineRule="atLeast"/>
            </w:pPr>
            <w:r w:rsidRPr="00F44895">
              <w:t>1) 20 апреля 1991 года был создан этот природный объект.</w:t>
            </w:r>
          </w:p>
          <w:p w:rsidR="00F44895" w:rsidRDefault="00F44895" w:rsidP="00F44895">
            <w:pPr>
              <w:pStyle w:val="a6"/>
              <w:spacing w:before="0" w:beforeAutospacing="0" w:after="0" w:afterAutospacing="0" w:line="252" w:lineRule="atLeast"/>
            </w:pPr>
            <w:r w:rsidRPr="00F44895">
              <w:t xml:space="preserve">2) находится в </w:t>
            </w:r>
            <w:proofErr w:type="spellStart"/>
            <w:r w:rsidRPr="00F44895">
              <w:t>Пудожском</w:t>
            </w:r>
            <w:proofErr w:type="spellEnd"/>
            <w:r w:rsidRPr="00F44895">
              <w:t xml:space="preserve"> районе</w:t>
            </w:r>
            <w:r w:rsidRPr="00F44895">
              <w:rPr>
                <w:rStyle w:val="apple-converted-space"/>
              </w:rPr>
              <w:t> </w:t>
            </w:r>
            <w:hyperlink r:id="rId8" w:history="1">
              <w:r w:rsidRPr="00782095">
                <w:rPr>
                  <w:rStyle w:val="a5"/>
                  <w:color w:val="auto"/>
                  <w:u w:val="none"/>
                </w:rPr>
                <w:t>Карелии</w:t>
              </w:r>
            </w:hyperlink>
            <w:r w:rsidRPr="00F44895">
              <w:rPr>
                <w:rStyle w:val="apple-converted-space"/>
              </w:rPr>
              <w:t> </w:t>
            </w:r>
            <w:r w:rsidRPr="00F44895">
              <w:t>и Онежском районе</w:t>
            </w:r>
            <w:r w:rsidRPr="00F44895">
              <w:rPr>
                <w:rStyle w:val="apple-converted-space"/>
              </w:rPr>
              <w:t> </w:t>
            </w:r>
            <w:hyperlink r:id="rId9" w:history="1">
              <w:r w:rsidRPr="00782095">
                <w:rPr>
                  <w:rStyle w:val="a5"/>
                  <w:color w:val="auto"/>
                  <w:u w:val="none"/>
                </w:rPr>
                <w:t>Архангельской области</w:t>
              </w:r>
            </w:hyperlink>
            <w:r w:rsidRPr="00F44895">
              <w:t>.</w:t>
            </w:r>
          </w:p>
          <w:p w:rsidR="00F44895" w:rsidRDefault="00F44895" w:rsidP="00F44895">
            <w:pPr>
              <w:pStyle w:val="a6"/>
              <w:spacing w:before="0" w:beforeAutospacing="0" w:after="0" w:afterAutospacing="0" w:line="252" w:lineRule="atLeast"/>
            </w:pPr>
            <w:r>
              <w:t xml:space="preserve">3) </w:t>
            </w:r>
            <w:r w:rsidRPr="001209C6">
              <w:t>В 2001 году ему присвоен статус биосферного резервата ЮНЕСКО.</w:t>
            </w:r>
          </w:p>
          <w:p w:rsidR="00F44895" w:rsidRDefault="00F44895" w:rsidP="00F44895">
            <w:pPr>
              <w:pStyle w:val="a6"/>
              <w:spacing w:before="0" w:beforeAutospacing="0" w:after="0" w:afterAutospacing="0" w:line="252" w:lineRule="atLeast"/>
            </w:pPr>
            <w:r>
              <w:t>4)</w:t>
            </w:r>
            <w:r w:rsidRPr="001209C6">
              <w:t xml:space="preserve"> На севере её пересекает возвышенная гряда – кряж Ветреный пояс.</w:t>
            </w:r>
          </w:p>
          <w:p w:rsidR="00782095" w:rsidRPr="00F44895" w:rsidRDefault="00782095" w:rsidP="00F44895">
            <w:pPr>
              <w:pStyle w:val="a6"/>
              <w:spacing w:before="0" w:beforeAutospacing="0" w:after="0" w:afterAutospacing="0" w:line="252" w:lineRule="atLeast"/>
            </w:pPr>
            <w:r>
              <w:t xml:space="preserve">5) </w:t>
            </w:r>
            <w:r w:rsidRPr="001209C6">
              <w:t xml:space="preserve">Парк основан для сохранения уникального природного комплекса озера </w:t>
            </w:r>
            <w:proofErr w:type="spellStart"/>
            <w:r w:rsidRPr="001209C6">
              <w:t>Водлозеро</w:t>
            </w:r>
            <w:proofErr w:type="spellEnd"/>
            <w:r w:rsidRPr="001209C6">
              <w:t xml:space="preserve"> и бассейна реки </w:t>
            </w:r>
            <w:proofErr w:type="spellStart"/>
            <w:r w:rsidRPr="001209C6">
              <w:t>Илекса</w:t>
            </w:r>
            <w:proofErr w:type="spellEnd"/>
            <w:r w:rsidRPr="001209C6">
              <w:t>, возрождения культурно-исторического наследия Европейского Севера России и создания условий для развития организованного отдыха.</w:t>
            </w:r>
          </w:p>
        </w:tc>
      </w:tr>
      <w:tr w:rsidR="00FC2893" w:rsidTr="00F44895">
        <w:tc>
          <w:tcPr>
            <w:tcW w:w="4785" w:type="dxa"/>
          </w:tcPr>
          <w:p w:rsidR="00F44895" w:rsidRDefault="00B95047" w:rsidP="00963272">
            <w:pPr>
              <w:pStyle w:val="a6"/>
              <w:spacing w:before="0" w:beforeAutospacing="0" w:after="0" w:afterAutospacing="0" w:line="252" w:lineRule="atLeast"/>
            </w:pPr>
            <w:r w:rsidRPr="00B95047">
              <w:rPr>
                <w:noProof/>
              </w:rPr>
              <w:drawing>
                <wp:inline distT="0" distB="0" distL="0" distR="0">
                  <wp:extent cx="2276475" cy="1704975"/>
                  <wp:effectExtent l="19050" t="0" r="9525" b="0"/>
                  <wp:docPr id="14" name="Рисунок 30" descr="C:\Users\Мама\AppData\Local\Microsoft\Windows\Temporary Internet Files\Content.Word\IMG_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ама\AppData\Local\Microsoft\Windows\Temporary Internet Files\Content.Word\IMG_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047" w:rsidRDefault="00B95047" w:rsidP="00963272">
            <w:pPr>
              <w:pStyle w:val="a6"/>
              <w:spacing w:before="0" w:beforeAutospacing="0" w:after="0" w:afterAutospacing="0" w:line="252" w:lineRule="atLeast"/>
            </w:pPr>
          </w:p>
          <w:p w:rsidR="00B95047" w:rsidRDefault="00B95047" w:rsidP="00963272">
            <w:pPr>
              <w:pStyle w:val="a6"/>
              <w:spacing w:before="0" w:beforeAutospacing="0" w:after="0" w:afterAutospacing="0" w:line="252" w:lineRule="atLeast"/>
            </w:pPr>
            <w:r w:rsidRPr="00B95047">
              <w:rPr>
                <w:noProof/>
              </w:rPr>
              <w:drawing>
                <wp:inline distT="0" distB="0" distL="0" distR="0">
                  <wp:extent cx="2276475" cy="1704975"/>
                  <wp:effectExtent l="19050" t="0" r="9525" b="0"/>
                  <wp:docPr id="15" name="Рисунок 27" descr="C:\Users\Мама\AppData\Local\Microsoft\Windows\Temporary Internet Files\Content.Word\IMG_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ма\AppData\Local\Microsoft\Windows\Temporary Internet Files\Content.Word\IMG_2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3FD" w:rsidRDefault="003403FD" w:rsidP="00963272">
            <w:pPr>
              <w:pStyle w:val="a6"/>
              <w:spacing w:before="0" w:beforeAutospacing="0" w:after="0" w:afterAutospacing="0" w:line="252" w:lineRule="atLeast"/>
            </w:pPr>
          </w:p>
          <w:p w:rsidR="003403FD" w:rsidRDefault="003403FD" w:rsidP="00963272">
            <w:pPr>
              <w:pStyle w:val="a6"/>
              <w:spacing w:before="0" w:beforeAutospacing="0" w:after="0" w:afterAutospacing="0" w:line="252" w:lineRule="atLeast"/>
            </w:pPr>
            <w:r w:rsidRPr="003403FD">
              <w:rPr>
                <w:noProof/>
              </w:rPr>
              <w:drawing>
                <wp:inline distT="0" distB="0" distL="0" distR="0">
                  <wp:extent cx="2276475" cy="1704975"/>
                  <wp:effectExtent l="19050" t="0" r="9525" b="0"/>
                  <wp:docPr id="16" name="Рисунок 33" descr="C:\Users\Мама\AppData\Local\Microsoft\Windows\Temporary Internet Files\Content.Word\Изображение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ама\AppData\Local\Microsoft\Windows\Temporary Internet Files\Content.Word\Изображение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4895" w:rsidRDefault="00B95047" w:rsidP="00B95047">
            <w:pPr>
              <w:pStyle w:val="a6"/>
              <w:spacing w:before="0" w:beforeAutospacing="0" w:after="0" w:afterAutospacing="0" w:line="252" w:lineRule="atLeast"/>
            </w:pPr>
            <w:r w:rsidRPr="00B95047">
              <w:t>1)</w:t>
            </w:r>
            <w:r>
              <w:t xml:space="preserve"> </w:t>
            </w:r>
            <w:r w:rsidR="00782095">
              <w:t>О</w:t>
            </w:r>
            <w:r w:rsidR="00782095" w:rsidRPr="00EC216B">
              <w:t xml:space="preserve">бразован в 1980 году с целью сохранения и </w:t>
            </w:r>
            <w:proofErr w:type="gramStart"/>
            <w:r w:rsidR="00782095" w:rsidRPr="00EC216B">
              <w:t>восстановления</w:t>
            </w:r>
            <w:proofErr w:type="gramEnd"/>
            <w:r w:rsidR="00782095" w:rsidRPr="00EC216B">
              <w:t xml:space="preserve"> редких и ценных в хозяйственном отношении охотничьих животных.</w:t>
            </w:r>
          </w:p>
          <w:p w:rsidR="00B95047" w:rsidRDefault="00B95047" w:rsidP="00B95047">
            <w:pPr>
              <w:pStyle w:val="a6"/>
              <w:spacing w:before="0" w:beforeAutospacing="0" w:after="0" w:afterAutospacing="0" w:line="252" w:lineRule="atLeast"/>
            </w:pPr>
            <w:r>
              <w:t xml:space="preserve">2) </w:t>
            </w:r>
            <w:r>
              <w:rPr>
                <w:color w:val="000000"/>
              </w:rPr>
              <w:t>Первоначально объект</w:t>
            </w:r>
            <w:r w:rsidRPr="00EC216B">
              <w:rPr>
                <w:color w:val="000000"/>
              </w:rPr>
              <w:t xml:space="preserve"> имел площадь 102,5 тыс. га.</w:t>
            </w:r>
            <w:r w:rsidRPr="00EC216B">
              <w:t xml:space="preserve"> В настоящее время — 37,1 тыс. га.</w:t>
            </w:r>
            <w:r>
              <w:t xml:space="preserve"> </w:t>
            </w:r>
          </w:p>
          <w:p w:rsidR="00B95047" w:rsidRDefault="00B95047" w:rsidP="00B95047">
            <w:pPr>
              <w:pStyle w:val="a6"/>
              <w:spacing w:before="0" w:beforeAutospacing="0" w:after="0" w:afterAutospacing="0" w:line="252" w:lineRule="atLeast"/>
            </w:pPr>
            <w:r>
              <w:t xml:space="preserve">3) </w:t>
            </w:r>
            <w:r w:rsidRPr="00DF311F">
              <w:t>На охраняемых землях запрещена </w:t>
            </w:r>
            <w:hyperlink r:id="rId13" w:tooltip="Обезлесение" w:history="1">
              <w:r w:rsidRPr="00B95047">
                <w:t>вырубка леса</w:t>
              </w:r>
            </w:hyperlink>
            <w:r w:rsidRPr="00B95047">
              <w:t>,</w:t>
            </w:r>
            <w:r w:rsidRPr="00DF311F">
              <w:t xml:space="preserve"> любые промышленные работы, </w:t>
            </w:r>
            <w:hyperlink r:id="rId14" w:tooltip="Охота" w:history="1">
              <w:r w:rsidRPr="00B95047">
                <w:t>охота</w:t>
              </w:r>
            </w:hyperlink>
            <w:r w:rsidRPr="00B95047">
              <w:t>,</w:t>
            </w:r>
            <w:r w:rsidRPr="00DF311F">
              <w:t xml:space="preserve"> загрязнение территории и проезд на механизированном транспорте. Также нарушением режима заказника является лов рыбы сетями в озёрах и реках заказника. На территории заказника запрещён неорганизованный водный и пеший туризм.</w:t>
            </w:r>
          </w:p>
          <w:p w:rsidR="00B95047" w:rsidRDefault="00B95047" w:rsidP="00B95047">
            <w:pPr>
              <w:pStyle w:val="a6"/>
              <w:spacing w:before="0" w:beforeAutospacing="0" w:after="0" w:afterAutospacing="0" w:line="252" w:lineRule="atLeast"/>
            </w:pPr>
            <w:r>
              <w:t>4)</w:t>
            </w:r>
            <w:r w:rsidRPr="00DF311F">
              <w:t xml:space="preserve">  На территории исключённой из состава заказника (междуречье </w:t>
            </w:r>
            <w:hyperlink r:id="rId15" w:tooltip="Пинега (река)" w:history="1">
              <w:r w:rsidRPr="00B95047">
                <w:t>Пинеги</w:t>
              </w:r>
            </w:hyperlink>
            <w:r w:rsidRPr="00B95047">
              <w:t> и </w:t>
            </w:r>
            <w:hyperlink r:id="rId16" w:tooltip="Северная Двина" w:history="1">
              <w:r w:rsidRPr="00B95047">
                <w:t>Северной Двины</w:t>
              </w:r>
            </w:hyperlink>
            <w:r w:rsidRPr="00DF311F">
              <w:t xml:space="preserve">), вследствие пренебрежения принципом рационального и полного использования лесосырьевых ресурсов и </w:t>
            </w:r>
            <w:proofErr w:type="gramStart"/>
            <w:r w:rsidRPr="00DF311F">
              <w:t>непринятия</w:t>
            </w:r>
            <w:proofErr w:type="gramEnd"/>
            <w:r w:rsidRPr="00DF311F">
              <w:t xml:space="preserve"> своевременных мер, катастрофически усилился процесс усыхания ельников.</w:t>
            </w:r>
          </w:p>
          <w:p w:rsidR="00B95047" w:rsidRDefault="00B95047" w:rsidP="00B95047">
            <w:pPr>
              <w:pStyle w:val="a6"/>
              <w:spacing w:before="0" w:beforeAutospacing="0" w:after="0" w:afterAutospacing="0" w:line="252" w:lineRule="atLeast"/>
            </w:pPr>
            <w:r>
              <w:t>5)</w:t>
            </w:r>
            <w:r w:rsidRPr="00EC216B">
              <w:t xml:space="preserve"> На территории заказника расположено уникальное по своим масштабам и красоте </w:t>
            </w:r>
            <w:proofErr w:type="spellStart"/>
            <w:r w:rsidRPr="00EC216B">
              <w:t>Клоновское</w:t>
            </w:r>
            <w:proofErr w:type="spellEnd"/>
            <w:r w:rsidRPr="00EC216B">
              <w:t xml:space="preserve"> озеро, в котором обитает разные виды рыбы, такие как: лещ, хариус, окунь, сорога, щука, налим и др. Также по берегам озера </w:t>
            </w:r>
            <w:proofErr w:type="spellStart"/>
            <w:r w:rsidRPr="00EC216B">
              <w:t>Клоновское</w:t>
            </w:r>
            <w:proofErr w:type="spellEnd"/>
            <w:r w:rsidRPr="00EC216B">
              <w:t xml:space="preserve"> расположены ключи и родники.</w:t>
            </w:r>
          </w:p>
        </w:tc>
      </w:tr>
      <w:tr w:rsidR="00FC2893" w:rsidTr="00F44895">
        <w:tc>
          <w:tcPr>
            <w:tcW w:w="4785" w:type="dxa"/>
          </w:tcPr>
          <w:p w:rsidR="00F44895" w:rsidRDefault="00145BF3" w:rsidP="00963272">
            <w:pPr>
              <w:pStyle w:val="a6"/>
              <w:spacing w:before="0" w:beforeAutospacing="0" w:after="0" w:afterAutospacing="0" w:line="252" w:lineRule="atLeast"/>
            </w:pPr>
            <w:r w:rsidRPr="00145BF3">
              <w:rPr>
                <w:noProof/>
              </w:rPr>
              <w:lastRenderedPageBreak/>
              <w:drawing>
                <wp:inline distT="0" distB="0" distL="0" distR="0">
                  <wp:extent cx="2867025" cy="2335871"/>
                  <wp:effectExtent l="19050" t="0" r="9525" b="0"/>
                  <wp:docPr id="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3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44895" w:rsidRDefault="003403FD" w:rsidP="00145BF3">
            <w:pPr>
              <w:pStyle w:val="a6"/>
              <w:spacing w:before="0" w:beforeAutospacing="0" w:after="0" w:afterAutospacing="0" w:line="252" w:lineRule="atLeast"/>
              <w:rPr>
                <w:shd w:val="clear" w:color="auto" w:fill="FFFFFF"/>
              </w:rPr>
            </w:pPr>
            <w:r w:rsidRPr="003403FD">
              <w:t>1)</w:t>
            </w:r>
            <w:r>
              <w:t xml:space="preserve"> </w:t>
            </w:r>
            <w:r w:rsidR="00145BF3">
              <w:rPr>
                <w:shd w:val="clear" w:color="auto" w:fill="FFFFFF"/>
              </w:rPr>
              <w:t>этот природный объект, создан</w:t>
            </w:r>
            <w:r w:rsidRPr="003403FD">
              <w:rPr>
                <w:shd w:val="clear" w:color="auto" w:fill="FFFFFF"/>
              </w:rPr>
              <w:t xml:space="preserve"> в 1970 году, в 1994 </w:t>
            </w:r>
            <w:r w:rsidR="00145BF3">
              <w:rPr>
                <w:shd w:val="clear" w:color="auto" w:fill="FFFFFF"/>
              </w:rPr>
              <w:t>году передан</w:t>
            </w:r>
            <w:r w:rsidRPr="003403FD">
              <w:rPr>
                <w:shd w:val="clear" w:color="auto" w:fill="FFFFFF"/>
              </w:rPr>
              <w:t xml:space="preserve"> </w:t>
            </w:r>
            <w:proofErr w:type="spellStart"/>
            <w:r w:rsidRPr="003403FD">
              <w:rPr>
                <w:shd w:val="clear" w:color="auto" w:fill="FFFFFF"/>
              </w:rPr>
              <w:t>Березниковской</w:t>
            </w:r>
            <w:proofErr w:type="spellEnd"/>
            <w:r w:rsidRPr="003403FD">
              <w:rPr>
                <w:shd w:val="clear" w:color="auto" w:fill="FFFFFF"/>
              </w:rPr>
              <w:t xml:space="preserve"> основной школе.</w:t>
            </w:r>
          </w:p>
          <w:p w:rsidR="00145BF3" w:rsidRDefault="00145BF3" w:rsidP="00145BF3">
            <w:pPr>
              <w:pStyle w:val="a6"/>
              <w:spacing w:before="0" w:beforeAutospacing="0" w:after="0" w:afterAutospacing="0" w:line="252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2) </w:t>
            </w:r>
            <w:proofErr w:type="gramStart"/>
            <w:r>
              <w:rPr>
                <w:shd w:val="clear" w:color="auto" w:fill="FFFFFF"/>
              </w:rPr>
              <w:t>создан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r w:rsidRPr="003403FD">
              <w:rPr>
                <w:shd w:val="clear" w:color="auto" w:fill="FFFFFF"/>
              </w:rPr>
              <w:t>по инициативе художника Н.П. Созонова</w:t>
            </w:r>
            <w:r>
              <w:rPr>
                <w:shd w:val="clear" w:color="auto" w:fill="FFFFFF"/>
              </w:rPr>
              <w:t>.</w:t>
            </w:r>
          </w:p>
          <w:p w:rsidR="00145BF3" w:rsidRDefault="00145BF3" w:rsidP="00145BF3">
            <w:pPr>
              <w:pStyle w:val="a6"/>
              <w:spacing w:before="0" w:beforeAutospacing="0" w:after="0" w:afterAutospacing="0" w:line="252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3) </w:t>
            </w:r>
            <w:proofErr w:type="gramStart"/>
            <w:r>
              <w:rPr>
                <w:shd w:val="clear" w:color="auto" w:fill="FFFFFF"/>
              </w:rPr>
              <w:t>Создан</w:t>
            </w:r>
            <w:proofErr w:type="gramEnd"/>
            <w:r>
              <w:rPr>
                <w:shd w:val="clear" w:color="auto" w:fill="FFFFFF"/>
              </w:rPr>
              <w:t xml:space="preserve"> в</w:t>
            </w:r>
            <w:r w:rsidRPr="00145BF3">
              <w:rPr>
                <w:shd w:val="clear" w:color="auto" w:fill="FFFFFF"/>
              </w:rPr>
              <w:t xml:space="preserve"> целях сохранения целостности естественной биологической структуры для научного и культурного изучения природных явлений.</w:t>
            </w:r>
          </w:p>
          <w:p w:rsidR="00145BF3" w:rsidRDefault="00145BF3" w:rsidP="00145BF3">
            <w:pPr>
              <w:pStyle w:val="a6"/>
              <w:spacing w:before="0" w:beforeAutospacing="0" w:after="0" w:afterAutospacing="0" w:line="252" w:lineRule="atLeast"/>
              <w:rPr>
                <w:rStyle w:val="apple-converted-space"/>
                <w:rFonts w:ascii="Verdana" w:hAnsi="Verdana"/>
                <w:color w:val="494949"/>
                <w:sz w:val="18"/>
                <w:szCs w:val="18"/>
                <w:shd w:val="clear" w:color="auto" w:fill="FFFFFF"/>
              </w:rPr>
            </w:pPr>
            <w:r>
              <w:rPr>
                <w:shd w:val="clear" w:color="auto" w:fill="FFFFFF"/>
              </w:rPr>
              <w:t>4)</w:t>
            </w:r>
            <w:r>
              <w:rPr>
                <w:rFonts w:ascii="Verdana" w:hAnsi="Verdana"/>
                <w:color w:val="494949"/>
                <w:sz w:val="18"/>
                <w:szCs w:val="18"/>
                <w:shd w:val="clear" w:color="auto" w:fill="FFFFFF"/>
              </w:rPr>
              <w:t xml:space="preserve"> </w:t>
            </w:r>
            <w:r w:rsidRPr="00145BF3">
              <w:rPr>
                <w:shd w:val="clear" w:color="auto" w:fill="FFFFFF"/>
              </w:rPr>
              <w:t>В настоящее время памятник природы местного значения</w:t>
            </w:r>
            <w:r>
              <w:rPr>
                <w:rStyle w:val="apple-converted-space"/>
                <w:rFonts w:ascii="Verdana" w:hAnsi="Verdana"/>
                <w:color w:val="494949"/>
                <w:sz w:val="18"/>
                <w:szCs w:val="18"/>
                <w:shd w:val="clear" w:color="auto" w:fill="FFFFFF"/>
              </w:rPr>
              <w:t>.</w:t>
            </w:r>
          </w:p>
          <w:p w:rsidR="00145BF3" w:rsidRPr="00932156" w:rsidRDefault="00932156" w:rsidP="00145BF3">
            <w:pPr>
              <w:pStyle w:val="a6"/>
              <w:spacing w:before="0" w:beforeAutospacing="0" w:after="0" w:afterAutospacing="0" w:line="252" w:lineRule="atLeast"/>
            </w:pPr>
            <w:r w:rsidRPr="00932156">
              <w:rPr>
                <w:rStyle w:val="apple-converted-space"/>
                <w:shd w:val="clear" w:color="auto" w:fill="FFFFFF"/>
              </w:rPr>
              <w:t xml:space="preserve">5) </w:t>
            </w:r>
            <w:r w:rsidRPr="00932156">
              <w:rPr>
                <w:shd w:val="clear" w:color="auto" w:fill="FFFFFF"/>
              </w:rPr>
              <w:t>Раньше здесь располагалась школьная учебная база, имеющая экологическое направление в обучении и воспитании детей, особенно оживленно работала в период с мая по октябрь. Весной, зимой и осенью сюда отправлялись в походы, на учебные занятия, слеты, а все лето работал лагерь труда и отдыха.</w:t>
            </w:r>
            <w:r w:rsidRPr="00932156">
              <w:rPr>
                <w:rStyle w:val="apple-converted-space"/>
                <w:shd w:val="clear" w:color="auto" w:fill="FFFFFF"/>
              </w:rPr>
              <w:t> </w:t>
            </w:r>
          </w:p>
        </w:tc>
      </w:tr>
      <w:tr w:rsidR="00FC2893" w:rsidTr="00F44895">
        <w:tc>
          <w:tcPr>
            <w:tcW w:w="4785" w:type="dxa"/>
          </w:tcPr>
          <w:p w:rsidR="00F44895" w:rsidRDefault="00932156" w:rsidP="00963272">
            <w:pPr>
              <w:pStyle w:val="a6"/>
              <w:spacing w:before="0" w:beforeAutospacing="0" w:after="0" w:afterAutospacing="0" w:line="252" w:lineRule="atLeast"/>
            </w:pPr>
            <w:r w:rsidRPr="00932156">
              <w:rPr>
                <w:noProof/>
              </w:rPr>
              <w:drawing>
                <wp:inline distT="0" distB="0" distL="0" distR="0">
                  <wp:extent cx="2243818" cy="1570673"/>
                  <wp:effectExtent l="19050" t="0" r="4082" b="0"/>
                  <wp:docPr id="18" name="Рисунок 45" descr="Кенозерский национальный па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енозерский национальный па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818" cy="157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156" w:rsidRDefault="00932156" w:rsidP="00963272">
            <w:pPr>
              <w:pStyle w:val="a6"/>
              <w:spacing w:before="0" w:beforeAutospacing="0" w:after="0" w:afterAutospacing="0" w:line="252" w:lineRule="atLeast"/>
            </w:pPr>
          </w:p>
          <w:p w:rsidR="00932156" w:rsidRDefault="00932156" w:rsidP="00963272">
            <w:pPr>
              <w:pStyle w:val="a6"/>
              <w:spacing w:before="0" w:beforeAutospacing="0" w:after="0" w:afterAutospacing="0" w:line="252" w:lineRule="atLeast"/>
            </w:pPr>
            <w:r w:rsidRPr="00932156">
              <w:rPr>
                <w:noProof/>
              </w:rPr>
              <w:drawing>
                <wp:inline distT="0" distB="0" distL="0" distR="0">
                  <wp:extent cx="2279571" cy="1435950"/>
                  <wp:effectExtent l="19050" t="0" r="6429" b="0"/>
                  <wp:docPr id="48" name="Рисунок 48" descr="Кенозерский национальный па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енозерский национальный па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49" cy="1437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3E" w:rsidRDefault="003F0D3E" w:rsidP="00963272">
            <w:pPr>
              <w:pStyle w:val="a6"/>
              <w:spacing w:before="0" w:beforeAutospacing="0" w:after="0" w:afterAutospacing="0" w:line="252" w:lineRule="atLeast"/>
            </w:pPr>
          </w:p>
          <w:p w:rsidR="00247D90" w:rsidRDefault="00247D90" w:rsidP="00963272">
            <w:pPr>
              <w:pStyle w:val="a6"/>
              <w:spacing w:before="0" w:beforeAutospacing="0" w:after="0" w:afterAutospacing="0" w:line="252" w:lineRule="atLeast"/>
            </w:pPr>
            <w:r w:rsidRPr="00247D90">
              <w:rPr>
                <w:noProof/>
              </w:rPr>
              <w:drawing>
                <wp:inline distT="0" distB="0" distL="0" distR="0">
                  <wp:extent cx="1352550" cy="1805919"/>
                  <wp:effectExtent l="19050" t="0" r="0" b="0"/>
                  <wp:docPr id="19" name="Рисунок 42" descr="C:\Users\Мама\AppData\Local\Microsoft\Windows\Temporary Internet Files\Content.Word\IMG_3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Мама\AppData\Local\Microsoft\Windows\Temporary Internet Files\Content.Word\IMG_3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3E" w:rsidRDefault="003F0D3E" w:rsidP="00963272">
            <w:pPr>
              <w:pStyle w:val="a6"/>
              <w:spacing w:before="0" w:beforeAutospacing="0" w:after="0" w:afterAutospacing="0" w:line="252" w:lineRule="atLeast"/>
            </w:pPr>
          </w:p>
        </w:tc>
        <w:tc>
          <w:tcPr>
            <w:tcW w:w="4786" w:type="dxa"/>
          </w:tcPr>
          <w:p w:rsidR="00F44895" w:rsidRPr="00932156" w:rsidRDefault="00932156" w:rsidP="00932156">
            <w:pPr>
              <w:pStyle w:val="a6"/>
              <w:spacing w:before="0" w:beforeAutospacing="0" w:after="0" w:afterAutospacing="0" w:line="252" w:lineRule="atLeast"/>
              <w:rPr>
                <w:rStyle w:val="a7"/>
                <w:b w:val="0"/>
                <w:bdr w:val="none" w:sz="0" w:space="0" w:color="auto" w:frame="1"/>
              </w:rPr>
            </w:pPr>
            <w:r w:rsidRPr="00932156">
              <w:t>1)</w:t>
            </w:r>
            <w:r>
              <w:t xml:space="preserve">  Природный объект </w:t>
            </w:r>
            <w:r w:rsidRPr="00932156">
              <w:rPr>
                <w:rStyle w:val="a7"/>
                <w:b w:val="0"/>
                <w:bdr w:val="none" w:sz="0" w:space="0" w:color="auto" w:frame="1"/>
              </w:rPr>
              <w:t>образован 28декабря 1991 года на площади 141354 га.</w:t>
            </w:r>
          </w:p>
          <w:p w:rsidR="00932156" w:rsidRDefault="00932156" w:rsidP="00932156">
            <w:pPr>
              <w:pStyle w:val="a6"/>
              <w:spacing w:before="0" w:beforeAutospacing="0" w:after="0" w:afterAutospacing="0" w:line="252" w:lineRule="atLeast"/>
            </w:pPr>
            <w:r w:rsidRPr="00932156">
              <w:rPr>
                <w:rStyle w:val="a7"/>
                <w:b w:val="0"/>
                <w:bdr w:val="none" w:sz="0" w:space="0" w:color="auto" w:frame="1"/>
              </w:rPr>
              <w:t xml:space="preserve">2) </w:t>
            </w:r>
            <w:r w:rsidRPr="00932156">
              <w:t xml:space="preserve">Он расположен в юго-западной части Архангельской области на стыке </w:t>
            </w:r>
            <w:proofErr w:type="spellStart"/>
            <w:r w:rsidRPr="00932156">
              <w:t>Плесецкого</w:t>
            </w:r>
            <w:proofErr w:type="spellEnd"/>
            <w:r w:rsidRPr="00932156">
              <w:t xml:space="preserve"> и </w:t>
            </w:r>
            <w:proofErr w:type="spellStart"/>
            <w:r w:rsidRPr="00932156">
              <w:t>Каргопольского</w:t>
            </w:r>
            <w:proofErr w:type="spellEnd"/>
            <w:r w:rsidRPr="00932156">
              <w:t xml:space="preserve"> административных районов, его западная граница проходит по границе с Республикой Карелия.</w:t>
            </w:r>
          </w:p>
          <w:p w:rsidR="00932156" w:rsidRPr="00E4605C" w:rsidRDefault="00932156" w:rsidP="00E4605C">
            <w:pPr>
              <w:pStyle w:val="a6"/>
              <w:spacing w:before="0" w:beforeAutospacing="0" w:after="0" w:afterAutospacing="0" w:line="300" w:lineRule="atLeast"/>
              <w:jc w:val="both"/>
              <w:textAlignment w:val="baseline"/>
              <w:rPr>
                <w:b/>
              </w:rPr>
            </w:pPr>
            <w:r>
              <w:t>3)</w:t>
            </w:r>
            <w:r w:rsidR="00E4605C" w:rsidRPr="00FE5FAA">
              <w:rPr>
                <w:color w:val="333333"/>
                <w:bdr w:val="none" w:sz="0" w:space="0" w:color="auto" w:frame="1"/>
              </w:rPr>
              <w:t xml:space="preserve"> </w:t>
            </w:r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>Играет важную роль в сохранении орнитофауны Северной Европы, и поэтому внесено в каталог «Ключевые орнитологические территории международного значения в Европейской России (</w:t>
            </w:r>
            <w:proofErr w:type="spellStart"/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>Important</w:t>
            </w:r>
            <w:proofErr w:type="spellEnd"/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 xml:space="preserve"> </w:t>
            </w:r>
            <w:proofErr w:type="spellStart"/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>Bird</w:t>
            </w:r>
            <w:proofErr w:type="spellEnd"/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 xml:space="preserve"> </w:t>
            </w:r>
            <w:proofErr w:type="spellStart"/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>Areas</w:t>
            </w:r>
            <w:proofErr w:type="spellEnd"/>
            <w:r w:rsidR="00E4605C" w:rsidRPr="00E4605C">
              <w:rPr>
                <w:rStyle w:val="a7"/>
                <w:b w:val="0"/>
                <w:bdr w:val="none" w:sz="0" w:space="0" w:color="auto" w:frame="1"/>
              </w:rPr>
              <w:t>) (2000)».</w:t>
            </w:r>
          </w:p>
          <w:p w:rsidR="00E4605C" w:rsidRDefault="00E4605C" w:rsidP="00932156">
            <w:pPr>
              <w:pStyle w:val="a6"/>
              <w:spacing w:before="0" w:beforeAutospacing="0" w:after="0" w:afterAutospacing="0" w:line="252" w:lineRule="atLeast"/>
              <w:rPr>
                <w:rStyle w:val="a7"/>
                <w:b w:val="0"/>
                <w:bdr w:val="none" w:sz="0" w:space="0" w:color="auto" w:frame="1"/>
              </w:rPr>
            </w:pPr>
            <w:r w:rsidRPr="00E4605C">
              <w:t xml:space="preserve">4) </w:t>
            </w:r>
            <w:r w:rsidRPr="00E4605C">
              <w:rPr>
                <w:rStyle w:val="a7"/>
                <w:b w:val="0"/>
                <w:bdr w:val="none" w:sz="0" w:space="0" w:color="auto" w:frame="1"/>
              </w:rPr>
              <w:t>В 2004 г. он включен во Всемирную сеть Биосферных Резерватов ЮНЕСКО.</w:t>
            </w:r>
          </w:p>
          <w:p w:rsidR="00E4605C" w:rsidRDefault="00E4605C" w:rsidP="00932156">
            <w:pPr>
              <w:pStyle w:val="a6"/>
              <w:spacing w:before="0" w:beforeAutospacing="0" w:after="0" w:afterAutospacing="0" w:line="252" w:lineRule="atLeast"/>
            </w:pPr>
            <w:r>
              <w:rPr>
                <w:rStyle w:val="a7"/>
                <w:b w:val="0"/>
                <w:bdr w:val="none" w:sz="0" w:space="0" w:color="auto" w:frame="1"/>
              </w:rPr>
              <w:t xml:space="preserve">5) </w:t>
            </w:r>
            <w:r w:rsidR="00247D90">
              <w:t>О</w:t>
            </w:r>
            <w:r w:rsidRPr="00247D90">
              <w:t>собо охраняемая природная территория – является эталонной системой исторической среды обитания человека, объектом, сохранившим многовековую историю и культуру Русского Севера.</w:t>
            </w:r>
          </w:p>
        </w:tc>
      </w:tr>
      <w:tr w:rsidR="00FC2893" w:rsidTr="00F44895">
        <w:tc>
          <w:tcPr>
            <w:tcW w:w="4785" w:type="dxa"/>
          </w:tcPr>
          <w:p w:rsidR="00247D90" w:rsidRDefault="00247D90" w:rsidP="00963272">
            <w:pPr>
              <w:pStyle w:val="a6"/>
              <w:spacing w:before="0" w:beforeAutospacing="0" w:after="0" w:afterAutospacing="0" w:line="252" w:lineRule="atLeast"/>
            </w:pPr>
            <w:r w:rsidRPr="00247D90">
              <w:rPr>
                <w:noProof/>
              </w:rPr>
              <w:lastRenderedPageBreak/>
              <w:drawing>
                <wp:inline distT="0" distB="0" distL="0" distR="0">
                  <wp:extent cx="2162175" cy="1289296"/>
                  <wp:effectExtent l="19050" t="0" r="9525" b="0"/>
                  <wp:docPr id="22" name="Рисунок 75" descr="Пинежский запове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инежский запове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81" cy="129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D90" w:rsidRDefault="00247D90" w:rsidP="00963272">
            <w:pPr>
              <w:pStyle w:val="a6"/>
              <w:spacing w:before="0" w:beforeAutospacing="0" w:after="0" w:afterAutospacing="0" w:line="252" w:lineRule="atLeast"/>
            </w:pPr>
            <w:r w:rsidRPr="00247D90">
              <w:rPr>
                <w:noProof/>
              </w:rPr>
              <w:drawing>
                <wp:inline distT="0" distB="0" distL="0" distR="0">
                  <wp:extent cx="2171700" cy="1351079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95" cy="1354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D90" w:rsidRDefault="00247D90" w:rsidP="00963272">
            <w:pPr>
              <w:pStyle w:val="a6"/>
              <w:spacing w:before="0" w:beforeAutospacing="0" w:after="0" w:afterAutospacing="0" w:line="252" w:lineRule="atLeast"/>
            </w:pPr>
            <w:r w:rsidRPr="00247D90">
              <w:rPr>
                <w:noProof/>
              </w:rPr>
              <w:drawing>
                <wp:inline distT="0" distB="0" distL="0" distR="0">
                  <wp:extent cx="1357651" cy="2043288"/>
                  <wp:effectExtent l="19050" t="0" r="0" b="0"/>
                  <wp:docPr id="23" name="Рисунок 8" descr="Фотография Пинежский запове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графия Пинежский запове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25" cy="204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D90" w:rsidRDefault="00247D90" w:rsidP="00963272">
            <w:pPr>
              <w:pStyle w:val="a6"/>
              <w:spacing w:before="0" w:beforeAutospacing="0" w:after="0" w:afterAutospacing="0" w:line="252" w:lineRule="atLeast"/>
            </w:pPr>
            <w:r w:rsidRPr="00247D90">
              <w:rPr>
                <w:noProof/>
              </w:rPr>
              <w:drawing>
                <wp:inline distT="0" distB="0" distL="0" distR="0">
                  <wp:extent cx="2247900" cy="1498600"/>
                  <wp:effectExtent l="19050" t="0" r="0" b="0"/>
                  <wp:docPr id="78" name="Рисунок 78" descr="Пинежский заповедник - Архангельская область Россия - Северо-Запад -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Пинежский заповедник - Архангельская область Россия - Северо-Запад -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49" cy="149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3E" w:rsidRDefault="003F0D3E" w:rsidP="00963272">
            <w:pPr>
              <w:pStyle w:val="a6"/>
              <w:spacing w:before="0" w:beforeAutospacing="0" w:after="0" w:afterAutospacing="0" w:line="252" w:lineRule="atLeast"/>
            </w:pPr>
          </w:p>
        </w:tc>
        <w:tc>
          <w:tcPr>
            <w:tcW w:w="4786" w:type="dxa"/>
          </w:tcPr>
          <w:p w:rsidR="00F44895" w:rsidRDefault="00247D90" w:rsidP="00247D90">
            <w:pPr>
              <w:pStyle w:val="a6"/>
              <w:spacing w:before="0" w:beforeAutospacing="0" w:after="0" w:afterAutospacing="0" w:line="252" w:lineRule="atLeast"/>
              <w:rPr>
                <w:color w:val="000000"/>
              </w:rPr>
            </w:pPr>
            <w:r w:rsidRPr="00247D90">
              <w:t>1)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Образован</w:t>
            </w:r>
            <w:proofErr w:type="gramEnd"/>
            <w:r w:rsidRPr="00632A05">
              <w:rPr>
                <w:color w:val="000000"/>
              </w:rPr>
              <w:t xml:space="preserve"> 20 августа 1974 года.</w:t>
            </w:r>
          </w:p>
          <w:p w:rsidR="00247D90" w:rsidRDefault="00247D90" w:rsidP="00247D90">
            <w:pPr>
              <w:pStyle w:val="a6"/>
              <w:spacing w:before="0" w:beforeAutospacing="0" w:after="0" w:afterAutospacing="0" w:line="252" w:lineRule="atLeast"/>
              <w:rPr>
                <w:color w:val="000000"/>
              </w:rPr>
            </w:pPr>
            <w:r>
              <w:rPr>
                <w:color w:val="000000"/>
              </w:rPr>
              <w:t xml:space="preserve">2) </w:t>
            </w:r>
            <w:r w:rsidRPr="00632A05">
              <w:rPr>
                <w:color w:val="000000"/>
              </w:rPr>
              <w:t>Особой ценностью обладают 200-300-летние леса из лиственницы сибирской, которая находится здесь у северо-западных границ ареала. Это одна из последних в Архангельском крае корабельных рощ.</w:t>
            </w:r>
          </w:p>
          <w:p w:rsidR="00247D90" w:rsidRDefault="00247D90" w:rsidP="00247D90">
            <w:pPr>
              <w:pStyle w:val="a6"/>
              <w:spacing w:before="0" w:beforeAutospacing="0" w:after="0" w:afterAutospacing="0" w:line="252" w:lineRule="atLeast"/>
              <w:rPr>
                <w:color w:val="000000"/>
              </w:rPr>
            </w:pPr>
            <w:r>
              <w:rPr>
                <w:color w:val="000000"/>
              </w:rPr>
              <w:t xml:space="preserve">3) </w:t>
            </w:r>
            <w:r w:rsidR="00470826">
              <w:rPr>
                <w:color w:val="000000"/>
              </w:rPr>
              <w:t>Р</w:t>
            </w:r>
            <w:r w:rsidR="00470826" w:rsidRPr="00632A05">
              <w:rPr>
                <w:color w:val="000000"/>
              </w:rPr>
              <w:t xml:space="preserve">асполагается в </w:t>
            </w:r>
            <w:proofErr w:type="spellStart"/>
            <w:r w:rsidR="00470826" w:rsidRPr="00632A05">
              <w:rPr>
                <w:color w:val="000000"/>
              </w:rPr>
              <w:t>Пинежском</w:t>
            </w:r>
            <w:proofErr w:type="spellEnd"/>
            <w:r w:rsidR="00470826" w:rsidRPr="00632A05">
              <w:rPr>
                <w:color w:val="000000"/>
              </w:rPr>
              <w:t xml:space="preserve"> районе Архангельской области, на юго-восточном конце </w:t>
            </w:r>
            <w:proofErr w:type="spellStart"/>
            <w:r w:rsidR="00470826" w:rsidRPr="00632A05">
              <w:rPr>
                <w:color w:val="000000"/>
              </w:rPr>
              <w:t>Беломорско-Кулойского</w:t>
            </w:r>
            <w:proofErr w:type="spellEnd"/>
            <w:r w:rsidR="00470826" w:rsidRPr="00632A05">
              <w:rPr>
                <w:color w:val="000000"/>
              </w:rPr>
              <w:t xml:space="preserve"> плато.</w:t>
            </w:r>
          </w:p>
          <w:p w:rsidR="00247D90" w:rsidRDefault="00247D90" w:rsidP="00247D90">
            <w:pPr>
              <w:pStyle w:val="a6"/>
              <w:spacing w:before="0" w:beforeAutospacing="0" w:after="0" w:afterAutospacing="0" w:line="252" w:lineRule="atLeast"/>
              <w:rPr>
                <w:color w:val="000000"/>
              </w:rPr>
            </w:pPr>
            <w:r>
              <w:rPr>
                <w:color w:val="000000"/>
              </w:rPr>
              <w:t>4)</w:t>
            </w:r>
            <w:r w:rsidR="00470826" w:rsidRPr="00632A05">
              <w:rPr>
                <w:color w:val="000000"/>
              </w:rPr>
              <w:t xml:space="preserve"> Карстовые ландшафты, богатые убежищами, являются благоприятной средой для обитания куницы, рыси и многих других зверей и птиц. Незамерзающие полыни на реках способствуют расселению выдры.</w:t>
            </w:r>
          </w:p>
          <w:p w:rsidR="00470826" w:rsidRDefault="00470826" w:rsidP="00470826">
            <w:pPr>
              <w:pStyle w:val="a6"/>
              <w:spacing w:before="0" w:beforeAutospacing="0" w:after="0" w:afterAutospacing="0" w:line="252" w:lineRule="atLeast"/>
            </w:pPr>
            <w:r>
              <w:rPr>
                <w:color w:val="000000"/>
              </w:rPr>
              <w:t>5)</w:t>
            </w:r>
            <w:r w:rsidRPr="00632A05">
              <w:rPr>
                <w:color w:val="000000"/>
              </w:rPr>
              <w:t xml:space="preserve"> На территории обнаружено около 500 пещер. Их общая длина составляет примерно 45 километров.</w:t>
            </w:r>
          </w:p>
        </w:tc>
      </w:tr>
      <w:tr w:rsidR="00FC2893" w:rsidTr="00F44895">
        <w:tc>
          <w:tcPr>
            <w:tcW w:w="4785" w:type="dxa"/>
          </w:tcPr>
          <w:p w:rsidR="00F44895" w:rsidRDefault="00FC2893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266950" cy="1445181"/>
                  <wp:effectExtent l="19050" t="0" r="0" b="0"/>
                  <wp:docPr id="24" name="Рисунок 10" descr="http://u.livelib.ru/reader/valery-varul/r/9n7psisu/9n7psisu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.livelib.ru/reader/valery-varul/r/9n7psisu/9n7psisu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4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93" w:rsidRDefault="00FC2893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127849" cy="1409700"/>
                  <wp:effectExtent l="19050" t="0" r="5751" b="0"/>
                  <wp:docPr id="25" name="Рисунок 13" descr="http://irrox.com.ru/images/e/3/neobychnye-javlenija-i-chudes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rrox.com.ru/images/e/3/neobychnye-javlenija-i-chudes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42" cy="141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D0E" w:rsidRDefault="007F6D0E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33600" cy="1424178"/>
                  <wp:effectExtent l="19050" t="0" r="0" b="0"/>
                  <wp:docPr id="26" name="Рисунок 16" descr="http://img-fotki.yandex.ru/get/5707/102768645.28/0_8db06_14249cd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-fotki.yandex.ru/get/5707/102768645.28/0_8db06_14249cd7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3E" w:rsidRDefault="003F0D3E" w:rsidP="00963272">
            <w:pPr>
              <w:pStyle w:val="a6"/>
              <w:spacing w:before="0" w:beforeAutospacing="0" w:after="0" w:afterAutospacing="0" w:line="252" w:lineRule="atLeast"/>
            </w:pPr>
          </w:p>
        </w:tc>
        <w:tc>
          <w:tcPr>
            <w:tcW w:w="4786" w:type="dxa"/>
          </w:tcPr>
          <w:p w:rsidR="00F44895" w:rsidRDefault="00470826" w:rsidP="00470826">
            <w:pPr>
              <w:pStyle w:val="a6"/>
              <w:spacing w:before="0" w:beforeAutospacing="0" w:after="0" w:afterAutospacing="0" w:line="252" w:lineRule="atLeast"/>
            </w:pPr>
            <w:r w:rsidRPr="00470826">
              <w:lastRenderedPageBreak/>
              <w:t>1)</w:t>
            </w:r>
            <w:r>
              <w:t xml:space="preserve"> </w:t>
            </w:r>
            <w:r w:rsidR="007F4B46">
              <w:t>В 1992 году природный объе</w:t>
            </w:r>
            <w:proofErr w:type="gramStart"/>
            <w:r w:rsidR="007F4B46">
              <w:t>кт</w:t>
            </w:r>
            <w:r w:rsidR="007F4B46" w:rsidRPr="007F4B46">
              <w:t xml:space="preserve"> вкл</w:t>
            </w:r>
            <w:proofErr w:type="gramEnd"/>
            <w:r w:rsidR="007F4B46" w:rsidRPr="007F4B46">
              <w:t>ючён в список Всемирного наследия ЮНЕСКО.</w:t>
            </w:r>
          </w:p>
          <w:p w:rsidR="002B52EF" w:rsidRDefault="002B52EF" w:rsidP="00470826">
            <w:pPr>
              <w:pStyle w:val="a6"/>
              <w:spacing w:before="0" w:beforeAutospacing="0" w:after="0" w:afterAutospacing="0" w:line="252" w:lineRule="atLeast"/>
              <w:rPr>
                <w:rStyle w:val="apple-converted-space"/>
                <w:rFonts w:ascii="Tahoma" w:hAnsi="Tahoma" w:cs="Tahoma"/>
                <w:color w:val="684E48"/>
                <w:sz w:val="21"/>
                <w:szCs w:val="21"/>
              </w:rPr>
            </w:pPr>
            <w:r>
              <w:t xml:space="preserve">2) </w:t>
            </w:r>
            <w:r w:rsidRPr="002B52EF">
              <w:t>Наиболее з</w:t>
            </w:r>
            <w:r>
              <w:t xml:space="preserve">агадочными памятниками объекта </w:t>
            </w:r>
            <w:r w:rsidRPr="002B52EF">
              <w:t xml:space="preserve">являются древние святилища III-II тысячелетия </w:t>
            </w:r>
            <w:proofErr w:type="gramStart"/>
            <w:r w:rsidRPr="002B52EF">
              <w:t>до</w:t>
            </w:r>
            <w:proofErr w:type="gramEnd"/>
            <w:r w:rsidRPr="002B52EF">
              <w:t xml:space="preserve"> н. э., включающие в себя знаменитые северные лабиринты.</w:t>
            </w:r>
            <w:r>
              <w:rPr>
                <w:rStyle w:val="apple-converted-space"/>
                <w:rFonts w:ascii="Tahoma" w:hAnsi="Tahoma" w:cs="Tahoma"/>
                <w:color w:val="684E48"/>
                <w:sz w:val="21"/>
                <w:szCs w:val="21"/>
              </w:rPr>
              <w:t> </w:t>
            </w:r>
          </w:p>
          <w:p w:rsidR="00FC2893" w:rsidRPr="00DE5241" w:rsidRDefault="002B52EF" w:rsidP="00470826">
            <w:pPr>
              <w:pStyle w:val="a6"/>
              <w:spacing w:before="0" w:beforeAutospacing="0" w:after="0" w:afterAutospacing="0" w:line="252" w:lineRule="atLeast"/>
            </w:pPr>
            <w:r w:rsidRPr="00FC2893">
              <w:rPr>
                <w:rStyle w:val="apple-converted-space"/>
              </w:rPr>
              <w:t>3)</w:t>
            </w:r>
            <w:r w:rsidR="00FC2893" w:rsidRPr="00FC2893">
              <w:rPr>
                <w:shd w:val="clear" w:color="auto" w:fill="FFFFFF"/>
              </w:rPr>
              <w:t xml:space="preserve"> Первой научной экспедицией, работавшей на объекте, была так называемая Беломорская экспедиция</w:t>
            </w:r>
            <w:r w:rsidR="00FC2893" w:rsidRPr="00FC2893">
              <w:rPr>
                <w:rStyle w:val="apple-converted-space"/>
                <w:shd w:val="clear" w:color="auto" w:fill="FFFFFF"/>
              </w:rPr>
              <w:t> </w:t>
            </w:r>
            <w:hyperlink r:id="rId28" w:tooltip="1876 год" w:history="1">
              <w:r w:rsidR="00FC2893" w:rsidRPr="00FC2893">
                <w:rPr>
                  <w:rStyle w:val="a5"/>
                  <w:color w:val="auto"/>
                  <w:u w:val="none"/>
                  <w:shd w:val="clear" w:color="auto" w:fill="FFFFFF"/>
                </w:rPr>
                <w:t>1876 года</w:t>
              </w:r>
            </w:hyperlink>
            <w:r w:rsidR="00FC2893" w:rsidRPr="00FC2893">
              <w:rPr>
                <w:shd w:val="clear" w:color="auto" w:fill="FFFFFF"/>
              </w:rPr>
              <w:t>, организованная Обществом естествоиспытателей Петербургского университета и возглавленная профессором</w:t>
            </w:r>
            <w:r w:rsidR="00FC2893" w:rsidRPr="00FC2893">
              <w:rPr>
                <w:rStyle w:val="apple-converted-space"/>
                <w:shd w:val="clear" w:color="auto" w:fill="FFFFFF"/>
              </w:rPr>
              <w:t> </w:t>
            </w:r>
            <w:hyperlink r:id="rId29" w:tooltip="Вагнер, Николай Петрович" w:history="1">
              <w:r w:rsidR="00FC2893" w:rsidRPr="00FC2893">
                <w:rPr>
                  <w:rStyle w:val="a5"/>
                  <w:color w:val="auto"/>
                  <w:u w:val="none"/>
                  <w:shd w:val="clear" w:color="auto" w:fill="FFFFFF"/>
                </w:rPr>
                <w:t>Н. П. Вагнером</w:t>
              </w:r>
            </w:hyperlink>
            <w:r w:rsidR="00DE5241">
              <w:t>.</w:t>
            </w:r>
          </w:p>
          <w:p w:rsidR="002B52EF" w:rsidRPr="00FC2893" w:rsidRDefault="00FC2893" w:rsidP="00470826">
            <w:pPr>
              <w:pStyle w:val="a6"/>
              <w:spacing w:before="0" w:beforeAutospacing="0" w:after="0" w:afterAutospacing="0" w:line="252" w:lineRule="atLeast"/>
            </w:pPr>
            <w:r w:rsidRPr="00FC2893">
              <w:t>4)</w:t>
            </w:r>
            <w:r w:rsidR="002B52EF" w:rsidRPr="00FC2893">
              <w:rPr>
                <w:rStyle w:val="apple-converted-space"/>
              </w:rPr>
              <w:t xml:space="preserve"> </w:t>
            </w:r>
            <w:proofErr w:type="gramStart"/>
            <w:r w:rsidR="002B52EF" w:rsidRPr="00FC2893">
              <w:t>расположен</w:t>
            </w:r>
            <w:proofErr w:type="gramEnd"/>
            <w:r w:rsidR="002B52EF" w:rsidRPr="00FC2893">
              <w:t xml:space="preserve"> в Онежском заливе Белого моря, в 164 километрах от условной линии Полярного круга.</w:t>
            </w:r>
          </w:p>
          <w:p w:rsidR="002B52EF" w:rsidRPr="007F6D0E" w:rsidRDefault="00FC2893" w:rsidP="00470826">
            <w:pPr>
              <w:pStyle w:val="a6"/>
              <w:spacing w:before="0" w:beforeAutospacing="0" w:after="0" w:afterAutospacing="0" w:line="252" w:lineRule="atLeast"/>
            </w:pPr>
            <w:r w:rsidRPr="007F6D0E">
              <w:lastRenderedPageBreak/>
              <w:t>5)</w:t>
            </w:r>
            <w:r w:rsidR="007F6D0E" w:rsidRPr="007F6D0E">
              <w:t xml:space="preserve"> Состоит из шести крупных и приблизительно семидесяти небольших островов.</w:t>
            </w:r>
          </w:p>
        </w:tc>
      </w:tr>
      <w:tr w:rsidR="00FC2893" w:rsidTr="00F44895">
        <w:tc>
          <w:tcPr>
            <w:tcW w:w="4785" w:type="dxa"/>
          </w:tcPr>
          <w:p w:rsidR="00F44895" w:rsidRDefault="00A36665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95500" cy="1571625"/>
                  <wp:effectExtent l="19050" t="0" r="0" b="0"/>
                  <wp:docPr id="28" name="Рисунок 19" descr="https://upload.wikimedia.org/wikipedia/commons/thumb/f/f1/Goszakaznik_Siyskiy.JPG/220px-Goszakaznik_Siy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f/f1/Goszakaznik_Siyskiy.JPG/220px-Goszakaznik_Siys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665" w:rsidRDefault="00A36665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095500" cy="1565076"/>
                  <wp:effectExtent l="19050" t="0" r="0" b="0"/>
                  <wp:docPr id="29" name="Рисунок 22" descr="http://emezk.ru/forum/file/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mezk.ru/forum/file/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04" cy="1565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A69" w:rsidRDefault="003F6A69" w:rsidP="00963272">
            <w:pPr>
              <w:pStyle w:val="a6"/>
              <w:spacing w:before="0" w:beforeAutospacing="0" w:after="0" w:afterAutospacing="0" w:line="252" w:lineRule="atLeast"/>
            </w:pPr>
            <w:r>
              <w:rPr>
                <w:noProof/>
              </w:rPr>
              <w:drawing>
                <wp:inline distT="0" distB="0" distL="0" distR="0">
                  <wp:extent cx="2381250" cy="1397948"/>
                  <wp:effectExtent l="19050" t="0" r="0" b="0"/>
                  <wp:docPr id="31" name="Рисунок 25" descr="http://icache.rutraveller.ru/icache/place/1/253/031/125331_603x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cache.rutraveller.ru/icache/place/1/253/031/125331_603x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D3E" w:rsidRDefault="003F0D3E" w:rsidP="00963272">
            <w:pPr>
              <w:pStyle w:val="a6"/>
              <w:spacing w:before="0" w:beforeAutospacing="0" w:after="0" w:afterAutospacing="0" w:line="252" w:lineRule="atLeast"/>
            </w:pPr>
          </w:p>
        </w:tc>
        <w:tc>
          <w:tcPr>
            <w:tcW w:w="4786" w:type="dxa"/>
          </w:tcPr>
          <w:p w:rsidR="00F44895" w:rsidRPr="00A36665" w:rsidRDefault="004050A5" w:rsidP="004050A5">
            <w:pPr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</w:pPr>
            <w:r w:rsidRPr="00A36665"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 xml:space="preserve">1) 30.11.1963г. организован природный объект  </w:t>
            </w:r>
            <w:r w:rsidRPr="00A36665"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>местного назначения (ныне – федерального значения).</w:t>
            </w:r>
          </w:p>
          <w:p w:rsidR="004050A5" w:rsidRPr="00A36665" w:rsidRDefault="004050A5" w:rsidP="004050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665"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 xml:space="preserve">2) </w:t>
            </w:r>
            <w:r w:rsidRPr="00A36665"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 xml:space="preserve">Образован с целью сохранения, воспроизводства и восстановления </w:t>
            </w:r>
            <w:proofErr w:type="gramStart"/>
            <w:r w:rsidRPr="00A36665"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>численности</w:t>
            </w:r>
            <w:proofErr w:type="gramEnd"/>
            <w:r w:rsidRPr="00A36665"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 xml:space="preserve"> ценных в хозяйственном, научном и культурном отношениях диких животных,</w:t>
            </w:r>
          </w:p>
          <w:p w:rsidR="004050A5" w:rsidRPr="00A36665" w:rsidRDefault="004050A5" w:rsidP="004050A5">
            <w:pPr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</w:pPr>
            <w:r w:rsidRPr="00A36665"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>а также охраны их среды обитания.</w:t>
            </w:r>
          </w:p>
          <w:p w:rsidR="004050A5" w:rsidRPr="00A36665" w:rsidRDefault="004050A5" w:rsidP="004050A5">
            <w:pPr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</w:pPr>
            <w:r w:rsidRPr="00A36665">
              <w:rPr>
                <w:rFonts w:ascii="Times New Roman" w:eastAsia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 xml:space="preserve">3) </w:t>
            </w:r>
            <w:r w:rsidRPr="00A36665"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>находится на юго-западе Холмогорского района.</w:t>
            </w:r>
          </w:p>
          <w:p w:rsidR="003F6A69" w:rsidRPr="003F6A69" w:rsidRDefault="004050A5" w:rsidP="00A366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4DC"/>
              </w:rPr>
            </w:pPr>
            <w:r w:rsidRPr="003F6A69"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>4)</w:t>
            </w:r>
            <w:r w:rsidR="003F6A69" w:rsidRPr="003F6A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4DC"/>
              </w:rPr>
              <w:t xml:space="preserve"> Северо-восточная часть разделена автодорогой Архангельск-Москва, которая замыкает территорию угодий до р. Емца.</w:t>
            </w:r>
          </w:p>
          <w:p w:rsidR="003F6A69" w:rsidRPr="003F6A69" w:rsidRDefault="003F6A69" w:rsidP="00A36665">
            <w:pPr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 w:rsidRPr="003F6A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DF4DC"/>
              </w:rPr>
              <w:t>5)</w:t>
            </w:r>
            <w:r w:rsidR="004050A5" w:rsidRPr="00A36665">
              <w:rPr>
                <w:rFonts w:ascii="Times New Roman" w:hAnsi="Times New Roman" w:cs="Times New Roman"/>
                <w:color w:val="292C31"/>
                <w:sz w:val="24"/>
                <w:szCs w:val="24"/>
                <w:shd w:val="clear" w:color="auto" w:fill="FFFFFF"/>
              </w:rPr>
              <w:t xml:space="preserve"> </w:t>
            </w:r>
            <w:r w:rsidR="00A36665" w:rsidRPr="00A36665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Объектами охраны являются ценные и редкие зоологические виды, отдельные группы растений, деревьев и кустарников, ценные виды охотничьих животных), система соединяющихся друг с другом озер, сосновые </w:t>
            </w:r>
            <w:proofErr w:type="spellStart"/>
            <w:r w:rsidR="00A36665" w:rsidRPr="00A36665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бор</w:t>
            </w:r>
            <w:proofErr w:type="gramStart"/>
            <w:r w:rsidR="00A36665" w:rsidRPr="00A36665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ы-</w:t>
            </w:r>
            <w:proofErr w:type="gramEnd"/>
            <w:hyperlink r:id="rId33" w:tooltip="Беломошник (страница отсутствует)" w:history="1">
              <w:r w:rsidR="00A36665" w:rsidRPr="00A3666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беломошники</w:t>
              </w:r>
              <w:proofErr w:type="spellEnd"/>
            </w:hyperlink>
            <w:r w:rsidR="00A36665" w:rsidRPr="00A36665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, а также памятник старины —</w:t>
            </w:r>
            <w:r w:rsidR="00A36665" w:rsidRPr="00A36665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hyperlink r:id="rId34" w:tooltip="Сийский мужской монастырь" w:history="1">
              <w:r w:rsidR="00A36665" w:rsidRPr="00A3666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Сийский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="00A36665" w:rsidRPr="00A3666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мужской монастырь</w:t>
              </w:r>
            </w:hyperlink>
            <w:r w:rsidR="00A36665" w:rsidRPr="00A36665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F44895" w:rsidRDefault="00F44895" w:rsidP="00963272">
      <w:pPr>
        <w:pStyle w:val="a6"/>
        <w:spacing w:before="0" w:beforeAutospacing="0" w:after="0" w:afterAutospacing="0" w:line="252" w:lineRule="atLeast"/>
      </w:pPr>
    </w:p>
    <w:p w:rsidR="003F6A69" w:rsidRDefault="003F6A69" w:rsidP="00963272">
      <w:pPr>
        <w:pStyle w:val="a6"/>
        <w:spacing w:before="0" w:beforeAutospacing="0" w:after="0" w:afterAutospacing="0" w:line="252" w:lineRule="atLeast"/>
      </w:pPr>
    </w:p>
    <w:p w:rsidR="003F6A69" w:rsidRDefault="000F0592" w:rsidP="00963272">
      <w:pPr>
        <w:pStyle w:val="a6"/>
        <w:spacing w:before="0" w:beforeAutospacing="0" w:after="0" w:afterAutospacing="0" w:line="252" w:lineRule="atLeast"/>
      </w:pPr>
      <w:hyperlink r:id="rId35" w:history="1">
        <w:proofErr w:type="spellStart"/>
        <w:r w:rsidR="00963272" w:rsidRPr="003F0D3E">
          <w:rPr>
            <w:rStyle w:val="a5"/>
            <w:color w:val="auto"/>
            <w:u w:val="none"/>
          </w:rPr>
          <w:t>Водлозерский</w:t>
        </w:r>
        <w:proofErr w:type="spellEnd"/>
      </w:hyperlink>
      <w:r w:rsidR="00963272" w:rsidRPr="001209C6">
        <w:rPr>
          <w:rStyle w:val="apple-converted-space"/>
        </w:rPr>
        <w:t> </w:t>
      </w:r>
      <w:r w:rsidR="00963272" w:rsidRPr="001209C6">
        <w:t xml:space="preserve">национальный парк </w:t>
      </w:r>
    </w:p>
    <w:p w:rsidR="003F6A69" w:rsidRDefault="003F6A69" w:rsidP="00963272">
      <w:pPr>
        <w:pStyle w:val="a6"/>
        <w:spacing w:before="0" w:beforeAutospacing="0" w:after="0" w:afterAutospacing="0" w:line="252" w:lineRule="atLeast"/>
      </w:pPr>
      <w:proofErr w:type="spellStart"/>
      <w:r>
        <w:t>Клоновский</w:t>
      </w:r>
      <w:proofErr w:type="spellEnd"/>
      <w:r>
        <w:t xml:space="preserve"> заказник</w:t>
      </w:r>
    </w:p>
    <w:p w:rsidR="003F6A69" w:rsidRDefault="003F6A69" w:rsidP="00963272">
      <w:pPr>
        <w:pStyle w:val="a6"/>
        <w:spacing w:before="0" w:beforeAutospacing="0" w:after="0" w:afterAutospacing="0" w:line="252" w:lineRule="atLeast"/>
      </w:pPr>
      <w:proofErr w:type="spellStart"/>
      <w:r>
        <w:t>Лапажинка</w:t>
      </w:r>
      <w:proofErr w:type="spellEnd"/>
    </w:p>
    <w:p w:rsidR="003F6A69" w:rsidRDefault="003F6A69" w:rsidP="00963272">
      <w:pPr>
        <w:pStyle w:val="a6"/>
        <w:spacing w:before="0" w:beforeAutospacing="0" w:after="0" w:afterAutospacing="0" w:line="252" w:lineRule="atLeast"/>
      </w:pPr>
      <w:proofErr w:type="spellStart"/>
      <w:r>
        <w:t>Кенозёрский</w:t>
      </w:r>
      <w:proofErr w:type="spellEnd"/>
      <w:r>
        <w:t xml:space="preserve"> национальный парк</w:t>
      </w:r>
    </w:p>
    <w:p w:rsidR="003F6A69" w:rsidRDefault="003F6A69" w:rsidP="00963272">
      <w:pPr>
        <w:pStyle w:val="a6"/>
        <w:spacing w:before="0" w:beforeAutospacing="0" w:after="0" w:afterAutospacing="0" w:line="252" w:lineRule="atLeast"/>
      </w:pPr>
      <w:proofErr w:type="spellStart"/>
      <w:r>
        <w:t>Пинежский</w:t>
      </w:r>
      <w:proofErr w:type="spellEnd"/>
      <w:r>
        <w:t xml:space="preserve"> государственный заповедник</w:t>
      </w:r>
    </w:p>
    <w:p w:rsidR="003F6A69" w:rsidRDefault="003F6A69" w:rsidP="00963272">
      <w:pPr>
        <w:pStyle w:val="a6"/>
        <w:spacing w:before="0" w:beforeAutospacing="0" w:after="0" w:afterAutospacing="0" w:line="252" w:lineRule="atLeast"/>
      </w:pPr>
      <w:r>
        <w:t>Соловки</w:t>
      </w:r>
    </w:p>
    <w:p w:rsidR="003F6A69" w:rsidRDefault="003F0D3E" w:rsidP="00963272">
      <w:pPr>
        <w:pStyle w:val="a6"/>
        <w:spacing w:before="0" w:beforeAutospacing="0" w:after="0" w:afterAutospacing="0" w:line="252" w:lineRule="atLeast"/>
      </w:pPr>
      <w:proofErr w:type="spellStart"/>
      <w:r>
        <w:t>Сийский</w:t>
      </w:r>
      <w:proofErr w:type="spellEnd"/>
      <w:r>
        <w:t xml:space="preserve"> заказник федерального подчинения</w:t>
      </w:r>
    </w:p>
    <w:p w:rsidR="003F0D3E" w:rsidRDefault="003F0D3E" w:rsidP="00963272">
      <w:pPr>
        <w:pStyle w:val="a6"/>
        <w:spacing w:before="0" w:beforeAutospacing="0" w:after="0" w:afterAutospacing="0" w:line="252" w:lineRule="atLeast"/>
      </w:pPr>
    </w:p>
    <w:p w:rsidR="003F0D3E" w:rsidRDefault="003F0D3E" w:rsidP="00963272">
      <w:pPr>
        <w:pStyle w:val="a6"/>
        <w:spacing w:before="0" w:beforeAutospacing="0" w:after="0" w:afterAutospacing="0" w:line="252" w:lineRule="atLeast"/>
      </w:pPr>
    </w:p>
    <w:p w:rsidR="00963272" w:rsidRDefault="00963272"/>
    <w:sectPr w:rsidR="00963272" w:rsidSect="0096327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9576D"/>
    <w:multiLevelType w:val="hybridMultilevel"/>
    <w:tmpl w:val="32E00E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33D1C"/>
    <w:multiLevelType w:val="hybridMultilevel"/>
    <w:tmpl w:val="15A24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C2B86"/>
    <w:multiLevelType w:val="hybridMultilevel"/>
    <w:tmpl w:val="C936C9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D12A1"/>
    <w:multiLevelType w:val="hybridMultilevel"/>
    <w:tmpl w:val="5B3A1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93715"/>
    <w:multiLevelType w:val="hybridMultilevel"/>
    <w:tmpl w:val="4C908A94"/>
    <w:lvl w:ilvl="0" w:tplc="1CAAED5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292C31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87223"/>
    <w:multiLevelType w:val="hybridMultilevel"/>
    <w:tmpl w:val="7B9233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515656"/>
    <w:multiLevelType w:val="hybridMultilevel"/>
    <w:tmpl w:val="13A63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1416AA"/>
    <w:multiLevelType w:val="hybridMultilevel"/>
    <w:tmpl w:val="A7ECBC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91256"/>
    <w:multiLevelType w:val="hybridMultilevel"/>
    <w:tmpl w:val="0DACF002"/>
    <w:lvl w:ilvl="0" w:tplc="8B72F53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272"/>
    <w:rsid w:val="000F0592"/>
    <w:rsid w:val="00145BF3"/>
    <w:rsid w:val="001B4FCB"/>
    <w:rsid w:val="00247D90"/>
    <w:rsid w:val="002B52EF"/>
    <w:rsid w:val="003403FD"/>
    <w:rsid w:val="003F0D3E"/>
    <w:rsid w:val="003F6A69"/>
    <w:rsid w:val="004050A5"/>
    <w:rsid w:val="00470826"/>
    <w:rsid w:val="00635BE9"/>
    <w:rsid w:val="00715FDD"/>
    <w:rsid w:val="00782095"/>
    <w:rsid w:val="007F4B46"/>
    <w:rsid w:val="007F6D0E"/>
    <w:rsid w:val="00932156"/>
    <w:rsid w:val="00963272"/>
    <w:rsid w:val="00A15B29"/>
    <w:rsid w:val="00A36665"/>
    <w:rsid w:val="00B95047"/>
    <w:rsid w:val="00D668AC"/>
    <w:rsid w:val="00DE5241"/>
    <w:rsid w:val="00E4605C"/>
    <w:rsid w:val="00F44895"/>
    <w:rsid w:val="00F974C0"/>
    <w:rsid w:val="00FC2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2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3272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3272"/>
  </w:style>
  <w:style w:type="paragraph" w:styleId="a6">
    <w:name w:val="Normal (Web)"/>
    <w:basedOn w:val="a"/>
    <w:uiPriority w:val="99"/>
    <w:unhideWhenUsed/>
    <w:rsid w:val="00963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63272"/>
    <w:rPr>
      <w:b/>
      <w:bCs/>
    </w:rPr>
  </w:style>
  <w:style w:type="paragraph" w:styleId="a8">
    <w:name w:val="No Spacing"/>
    <w:uiPriority w:val="1"/>
    <w:qFormat/>
    <w:rsid w:val="00963272"/>
    <w:pPr>
      <w:spacing w:after="0" w:line="240" w:lineRule="auto"/>
    </w:pPr>
  </w:style>
  <w:style w:type="table" w:styleId="a9">
    <w:name w:val="Table Grid"/>
    <w:basedOn w:val="a1"/>
    <w:uiPriority w:val="59"/>
    <w:rsid w:val="00F44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050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5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poved.net/index.php/%D0%9A%D0%B0%D1%82%D0%B0%D0%BB%D0%BE%D0%B3/%D0%A0%D0%B5%D0%B3%D0%B8%D0%BE%D0%BD%D1%8B/%D0%A1%D0%B5%D0%B2%D0%B5%D1%80%D0%BE-%D0%97%D0%B0%D0%BF%D0%B0%D0%B4%D0%BD%D1%8B%D0%B9-%D0%BE%D0%BA%D1%80%D1%83%D0%B3/%D0%A0%D0%B5%D1%81%D0%BF%D1%83%D0%B1%D0%BB%D0%B8%D0%BA%D0%B0-%D0%9A%D0%B0%D1%80%D0%B5%D0%BB%D0%B8%D1%8F%20" TargetMode="External"/><Relationship Id="rId13" Type="http://schemas.openxmlformats.org/officeDocument/2006/relationships/hyperlink" Target="http://top-energo-russia.ru/krasniy-krim/%D0%9E%D0%B1%D0%B5%D0%B7%D0%BB%D0%B5%D1%81%D0%B5%D0%BD%D0%B8%D0%B5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ru.wikipedia.org/wiki/%D0%A1%D0%B8%D0%B9%D1%81%D0%BA%D0%B8%D0%B9_%D0%BC%D1%83%D0%B6%D1%81%D0%BA%D0%BE%D0%B9_%D0%BC%D0%BE%D0%BD%D0%B0%D1%81%D1%82%D1%8B%D1%80%D1%8C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hyperlink" Target="https://ru.wikipedia.org/w/index.php?title=%D0%91%D0%B5%D0%BB%D0%BE%D0%BC%D0%BE%D1%88%D0%BD%D0%B8%D0%BA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hyperlink" Target="http://top-energo-russia.ru/krasniy-krim/%D0%A1%D0%B5%D0%B2%D0%B5%D1%80%D0%BD%D0%B0%D1%8F_%D0%94%D0%B2%D0%B8%D0%BD%D0%B0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iki/%D0%92%D0%B0%D0%B3%D0%BD%D0%B5%D1%80,_%D0%9D%D0%B8%D0%BA%D0%BE%D0%BB%D0%B0%D0%B9_%D0%9F%D0%B5%D1%82%D1%80%D0%BE%D0%B2%D0%B8%D1%8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top-energo-russia.ru/krasniy-krim/%D0%9F%D0%B8%D0%BD%D0%B5%D0%B3%D0%B0_(%D1%80%D0%B5%D0%BA%D0%B0)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ru.wikipedia.org/wiki/1876_%D0%B3%D0%BE%D0%B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www.zapoved.net/index.php/%D0%9A%D0%B0%D1%82%D0%B0%D0%BB%D0%BE%D0%B3/%D0%A0%D0%B5%D0%B3%D0%B8%D0%BE%D0%BD%D1%8B/%D0%A1%D0%B5%D0%B2%D0%B5%D1%80%D0%BE-%D0%97%D0%B0%D0%BF%D0%B0%D0%B4%D0%BD%D1%8B%D0%B9-%D0%BE%D0%BA%D1%80%D1%83%D0%B3/%D0%90%D1%80%D1%85%D0%B0%D0%BD%D0%B3%D0%B5%D0%BB%D1%8C%D1%81%D0%BA%D0%B0%D1%8F-%D0%BE%D0%B1%D0%BB%D0%B0%D1%81%D1%82%D1%8C%20" TargetMode="External"/><Relationship Id="rId14" Type="http://schemas.openxmlformats.org/officeDocument/2006/relationships/hyperlink" Target="http://top-energo-russia.ru/krasniy-krim/%D0%9E%D1%85%D0%BE%D1%82%D0%B0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hyperlink" Target="http://www.zapoved.net/index.php/%D0%9A%D0%B0%D1%82%D0%B0%D0%BB%D0%BE%D0%B3/%D0%A0%D0%B5%D0%B3%D0%B8%D0%BE%D0%BD%D1%8B/%D0%A1%D0%B5%D0%B2%D0%B5%D1%80%D0%BE-%D0%97%D0%B0%D0%BF%D0%B0%D0%B4%D0%BD%D1%8B%D0%B9-%D0%BE%D0%BA%D1%80%D1%83%D0%B3/%D0%A0%D0%B5%D1%81%D0%BF%D1%83%D0%B1%D0%BB%D0%B8%D0%BA%D0%B0-%D0%9A%D0%B0%D1%80%D0%B5%D0%BB%D0%B8%D1%8F%20/%D0%9F%D1%80%D0%B8%D0%BE%D0%BD%D0%B5%D0%B6%D1%81%D0%BA%D0%B8%D0%B9_%D1%80%D0%B0%D0%B9%D0%BE%D0%BD/%D0%BF%D0%B0%D1%80%D0%BA_%D0%92%D0%BE%D0%B4%D0%BB%D0%BE%D0%B7%D0%B5%D1%80%D1%81%D0%BA%D0%B8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4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Наталия</cp:lastModifiedBy>
  <cp:revision>7</cp:revision>
  <dcterms:created xsi:type="dcterms:W3CDTF">2016-03-08T20:17:00Z</dcterms:created>
  <dcterms:modified xsi:type="dcterms:W3CDTF">2016-12-08T10:12:00Z</dcterms:modified>
</cp:coreProperties>
</file>