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47" w:rsidRDefault="007A2D47" w:rsidP="007A2D47">
      <w:pPr>
        <w:suppressAutoHyphens/>
        <w:spacing w:before="5"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1.</w:t>
      </w:r>
    </w:p>
    <w:p w:rsidR="007A2D47" w:rsidRPr="003E5628" w:rsidRDefault="007A2D47" w:rsidP="007A2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628">
        <w:rPr>
          <w:rFonts w:ascii="Times New Roman" w:hAnsi="Times New Roman" w:cs="Times New Roman"/>
          <w:sz w:val="24"/>
          <w:szCs w:val="24"/>
        </w:rPr>
        <w:t>«ЛЕНИВЫЕ ВОСЬМЕРКИ» ДЛЯ ГЛАЗ</w:t>
      </w:r>
    </w:p>
    <w:p w:rsidR="007A2D47" w:rsidRPr="003E5628" w:rsidRDefault="007A2D47" w:rsidP="007A2D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628">
        <w:rPr>
          <w:rFonts w:ascii="Times New Roman" w:hAnsi="Times New Roman" w:cs="Times New Roman"/>
          <w:sz w:val="24"/>
          <w:szCs w:val="24"/>
        </w:rPr>
        <w:t>«Ленивые восьмерки для глаз» похожи на «Ленивые восьмерки для письма», за исключением того, что при их выполнении внимание фокусируется на движениях глаз и системе координации «руки-глаза», и «глаза-руки». Эти «Ленивые восьмерки» заключаются в слежении глазами за движущимся большим пальцем, описывающим «8-ку» (как знак бесконечности) в горизонтальном поле видения. Чтобы проделать это, выставьте руку вперед, поднимите большой палец на уровне переносицы в переднем зрительном поле, примерно на расстоянии локтя и начните движение по форме «Восьмерки». Движения должны быть медленными и осознанными для достижения максимальной мышечной концентрации. Держите голову прямо и расслабленно. Следите при этом за движением большого пальца только глазами. Большой палец начинает движение от центра зрительного поля и идет вверх по краю поля видения, далее следует против часовой стрелки вниз и возвращается в центр. Затем аналогично по часовой стрелке - вправо и вверх, и обратно в центр. Движение необходимо повторить как минимум по три раза каждой рукой, плавными и непрерывными движениями. После этого сцепите руки в замок: большие пальцы направлены вверх и образовывают перекрестие («X»). Сосредоточившись на центре перекрестия, проделайте «Ленивую Восьмерку», теперь уже двумя сцепленными руками. </w:t>
      </w:r>
    </w:p>
    <w:p w:rsidR="007A2D47" w:rsidRDefault="007A2D47" w:rsidP="007A2D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628">
        <w:rPr>
          <w:rFonts w:ascii="Times New Roman" w:hAnsi="Times New Roman" w:cs="Times New Roman"/>
          <w:sz w:val="24"/>
          <w:szCs w:val="24"/>
        </w:rPr>
        <w:t xml:space="preserve">Упражнение эффективно усиливает наружные глазные мышцы, способствуя развитию и </w:t>
      </w:r>
      <w:proofErr w:type="spellStart"/>
      <w:r w:rsidRPr="003E5628">
        <w:rPr>
          <w:rFonts w:ascii="Times New Roman" w:hAnsi="Times New Roman" w:cs="Times New Roman"/>
          <w:sz w:val="24"/>
          <w:szCs w:val="24"/>
        </w:rPr>
        <w:t>миелинизации</w:t>
      </w:r>
      <w:proofErr w:type="spellEnd"/>
      <w:r w:rsidRPr="003E5628">
        <w:rPr>
          <w:rFonts w:ascii="Times New Roman" w:hAnsi="Times New Roman" w:cs="Times New Roman"/>
          <w:sz w:val="24"/>
          <w:szCs w:val="24"/>
        </w:rPr>
        <w:t xml:space="preserve"> нервных сетей, идущих от зоны, ответственной за центральное зрительное и точное моторное слежение. Оно также устанавливает схемы координации «глаза </w:t>
      </w:r>
      <w:proofErr w:type="gramStart"/>
      <w:r w:rsidRPr="003E562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E5628">
        <w:rPr>
          <w:rFonts w:ascii="Times New Roman" w:hAnsi="Times New Roman" w:cs="Times New Roman"/>
          <w:sz w:val="24"/>
          <w:szCs w:val="24"/>
        </w:rPr>
        <w:t>уки» и «руки-глаза».</w:t>
      </w:r>
    </w:p>
    <w:p w:rsidR="007A2D47" w:rsidRPr="003E5628" w:rsidRDefault="007A2D47" w:rsidP="007A2D4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AD952E" wp14:editId="7240E8D7">
            <wp:extent cx="2933700" cy="2521826"/>
            <wp:effectExtent l="0" t="0" r="0" b="0"/>
            <wp:docPr id="1" name="Рисунок 1" descr="Картинки по запросу упражнения для мозга  анимация восьм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пражнения для мозга  анимация восьме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47" w:rsidRDefault="007A2D47" w:rsidP="007A2D47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7A2D47" w:rsidSect="00A71C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392"/>
    <w:multiLevelType w:val="hybridMultilevel"/>
    <w:tmpl w:val="0278F0CA"/>
    <w:lvl w:ilvl="0" w:tplc="D07EF9A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7"/>
    <w:rsid w:val="00096714"/>
    <w:rsid w:val="00472382"/>
    <w:rsid w:val="007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47"/>
    <w:pPr>
      <w:ind w:left="720"/>
      <w:contextualSpacing/>
    </w:pPr>
  </w:style>
  <w:style w:type="character" w:styleId="a4">
    <w:name w:val="Emphasis"/>
    <w:basedOn w:val="a0"/>
    <w:uiPriority w:val="20"/>
    <w:qFormat/>
    <w:rsid w:val="007A2D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47"/>
    <w:pPr>
      <w:ind w:left="720"/>
      <w:contextualSpacing/>
    </w:pPr>
  </w:style>
  <w:style w:type="character" w:styleId="a4">
    <w:name w:val="Emphasis"/>
    <w:basedOn w:val="a0"/>
    <w:uiPriority w:val="20"/>
    <w:qFormat/>
    <w:rsid w:val="007A2D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2016-11-27T08:42:00Z</dcterms:created>
  <dcterms:modified xsi:type="dcterms:W3CDTF">2016-11-27T08:43:00Z</dcterms:modified>
</cp:coreProperties>
</file>