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E0" w:rsidRPr="005C7266" w:rsidRDefault="00977FE0" w:rsidP="00977FE0">
      <w:pPr>
        <w:pStyle w:val="3"/>
        <w:shd w:val="clear" w:color="auto" w:fill="auto"/>
        <w:spacing w:before="0" w:line="240" w:lineRule="auto"/>
        <w:ind w:left="6096" w:right="20" w:firstLine="0"/>
        <w:jc w:val="left"/>
        <w:rPr>
          <w:sz w:val="24"/>
          <w:szCs w:val="24"/>
        </w:rPr>
      </w:pPr>
      <w:bookmarkStart w:id="0" w:name="bookmark14"/>
      <w:r w:rsidRPr="005C726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977FE0" w:rsidRPr="005C7266" w:rsidRDefault="00977FE0" w:rsidP="00977FE0">
      <w:pPr>
        <w:pStyle w:val="3"/>
        <w:shd w:val="clear" w:color="auto" w:fill="auto"/>
        <w:spacing w:before="0" w:line="240" w:lineRule="auto"/>
        <w:ind w:left="6096" w:right="20" w:firstLine="0"/>
        <w:jc w:val="left"/>
        <w:rPr>
          <w:sz w:val="24"/>
          <w:szCs w:val="24"/>
        </w:rPr>
      </w:pPr>
      <w:r w:rsidRPr="005C7266">
        <w:rPr>
          <w:sz w:val="24"/>
          <w:szCs w:val="24"/>
        </w:rPr>
        <w:t>К рабочей программе</w:t>
      </w:r>
    </w:p>
    <w:p w:rsidR="00977FE0" w:rsidRPr="00977FE0" w:rsidRDefault="00977FE0" w:rsidP="00977FE0">
      <w:pPr>
        <w:pStyle w:val="22"/>
        <w:keepNext/>
        <w:keepLines/>
        <w:shd w:val="clear" w:color="auto" w:fill="auto"/>
        <w:spacing w:after="37" w:line="240" w:lineRule="auto"/>
        <w:ind w:left="6096"/>
        <w:jc w:val="left"/>
        <w:rPr>
          <w:b w:val="0"/>
          <w:sz w:val="24"/>
          <w:szCs w:val="24"/>
        </w:rPr>
      </w:pPr>
      <w:r w:rsidRPr="00977FE0">
        <w:rPr>
          <w:b w:val="0"/>
          <w:sz w:val="24"/>
          <w:szCs w:val="24"/>
        </w:rPr>
        <w:t>«Виртуальные экскурсии по музеям родного края»</w:t>
      </w:r>
    </w:p>
    <w:p w:rsidR="0084037C" w:rsidRPr="00C92C5B" w:rsidRDefault="0084037C" w:rsidP="00C92C5B">
      <w:pPr>
        <w:pStyle w:val="22"/>
        <w:keepNext/>
        <w:keepLines/>
        <w:shd w:val="clear" w:color="auto" w:fill="auto"/>
        <w:spacing w:after="37" w:line="240" w:lineRule="auto"/>
        <w:rPr>
          <w:sz w:val="24"/>
          <w:szCs w:val="24"/>
        </w:rPr>
      </w:pPr>
      <w:r w:rsidRPr="00C92C5B">
        <w:rPr>
          <w:sz w:val="24"/>
          <w:szCs w:val="24"/>
        </w:rPr>
        <w:t>СПИСОК ЛИТЕРАТУРЫ.</w:t>
      </w:r>
    </w:p>
    <w:p w:rsidR="0084037C" w:rsidRPr="00C92C5B" w:rsidRDefault="0084037C" w:rsidP="00C92C5B">
      <w:pPr>
        <w:pStyle w:val="22"/>
        <w:keepNext/>
        <w:keepLines/>
        <w:shd w:val="clear" w:color="auto" w:fill="auto"/>
        <w:spacing w:after="37" w:line="240" w:lineRule="auto"/>
        <w:rPr>
          <w:sz w:val="24"/>
          <w:szCs w:val="24"/>
        </w:rPr>
      </w:pPr>
      <w:r w:rsidRPr="00C92C5B">
        <w:rPr>
          <w:sz w:val="24"/>
          <w:szCs w:val="24"/>
        </w:rPr>
        <w:t>Основной</w:t>
      </w:r>
      <w:bookmarkEnd w:id="0"/>
    </w:p>
    <w:p w:rsidR="0084037C" w:rsidRPr="00C92C5B" w:rsidRDefault="0084037C" w:rsidP="0024581A">
      <w:pPr>
        <w:pStyle w:val="3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proofErr w:type="spellStart"/>
      <w:r w:rsidRPr="00F81D4F">
        <w:rPr>
          <w:rStyle w:val="a4"/>
          <w:b w:val="0"/>
          <w:i w:val="0"/>
          <w:sz w:val="24"/>
          <w:szCs w:val="24"/>
        </w:rPr>
        <w:t>Асмолов</w:t>
      </w:r>
      <w:proofErr w:type="spellEnd"/>
      <w:r w:rsidRPr="00F81D4F">
        <w:rPr>
          <w:rStyle w:val="a4"/>
          <w:b w:val="0"/>
          <w:i w:val="0"/>
          <w:sz w:val="24"/>
          <w:szCs w:val="24"/>
        </w:rPr>
        <w:t xml:space="preserve"> А.Г.</w:t>
      </w:r>
      <w:r w:rsidRPr="00C92C5B">
        <w:rPr>
          <w:sz w:val="24"/>
          <w:szCs w:val="24"/>
        </w:rPr>
        <w:t xml:space="preserve"> </w:t>
      </w:r>
      <w:proofErr w:type="spellStart"/>
      <w:r w:rsidRPr="00C92C5B">
        <w:rPr>
          <w:sz w:val="24"/>
          <w:szCs w:val="24"/>
        </w:rPr>
        <w:t>Системно-деятельностный</w:t>
      </w:r>
      <w:proofErr w:type="spellEnd"/>
      <w:r w:rsidRPr="00C92C5B">
        <w:rPr>
          <w:sz w:val="24"/>
          <w:szCs w:val="24"/>
        </w:rPr>
        <w:t xml:space="preserve"> подход к разработке стандартов нового поколения. М.: Пе</w:t>
      </w:r>
      <w:r w:rsidRPr="00C92C5B">
        <w:rPr>
          <w:sz w:val="24"/>
          <w:szCs w:val="24"/>
        </w:rPr>
        <w:softHyphen/>
        <w:t>дагогика, 2009.</w:t>
      </w:r>
    </w:p>
    <w:p w:rsidR="0084037C" w:rsidRPr="00C92C5B" w:rsidRDefault="0084037C" w:rsidP="0024581A">
      <w:pPr>
        <w:pStyle w:val="3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C92C5B">
        <w:rPr>
          <w:sz w:val="24"/>
          <w:szCs w:val="24"/>
        </w:rPr>
        <w:t xml:space="preserve"> Концепция Федеральных государственных образовательных стандартов общего образования</w:t>
      </w:r>
      <w:proofErr w:type="gramStart"/>
      <w:r w:rsidRPr="00C92C5B">
        <w:rPr>
          <w:sz w:val="24"/>
          <w:szCs w:val="24"/>
        </w:rPr>
        <w:t xml:space="preserve"> / П</w:t>
      </w:r>
      <w:proofErr w:type="gramEnd"/>
      <w:r w:rsidRPr="00C92C5B">
        <w:rPr>
          <w:sz w:val="24"/>
          <w:szCs w:val="24"/>
        </w:rPr>
        <w:t xml:space="preserve">од ред. А.М. </w:t>
      </w:r>
      <w:proofErr w:type="spellStart"/>
      <w:r w:rsidRPr="00C92C5B">
        <w:rPr>
          <w:sz w:val="24"/>
          <w:szCs w:val="24"/>
        </w:rPr>
        <w:t>Кондакова</w:t>
      </w:r>
      <w:proofErr w:type="spellEnd"/>
      <w:r w:rsidRPr="00C92C5B">
        <w:rPr>
          <w:sz w:val="24"/>
          <w:szCs w:val="24"/>
        </w:rPr>
        <w:t>, А.А. Кузнецова. М.: Просвещение, 2008.</w:t>
      </w:r>
    </w:p>
    <w:p w:rsidR="0084037C" w:rsidRPr="00C92C5B" w:rsidRDefault="0084037C" w:rsidP="0024581A">
      <w:pPr>
        <w:pStyle w:val="3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C92C5B">
        <w:rPr>
          <w:sz w:val="24"/>
          <w:szCs w:val="24"/>
        </w:rPr>
        <w:t xml:space="preserve"> Национальная образовательная инициатива «Наша новая школа»: [Электронный документ]. Ре</w:t>
      </w:r>
      <w:r w:rsidRPr="00C92C5B">
        <w:rPr>
          <w:sz w:val="24"/>
          <w:szCs w:val="24"/>
        </w:rPr>
        <w:softHyphen/>
        <w:t xml:space="preserve">жим доступа: </w:t>
      </w:r>
      <w:hyperlink r:id="rId7" w:history="1">
        <w:r w:rsidRPr="00C92C5B">
          <w:rPr>
            <w:rStyle w:val="af1"/>
            <w:sz w:val="24"/>
            <w:szCs w:val="24"/>
            <w:lang w:val="en-US"/>
          </w:rPr>
          <w:t>http://mon.gov.ru/dok/akt/6591</w:t>
        </w:r>
      </w:hyperlink>
    </w:p>
    <w:p w:rsidR="0084037C" w:rsidRPr="00C92C5B" w:rsidRDefault="0084037C" w:rsidP="0024581A">
      <w:pPr>
        <w:pStyle w:val="3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C92C5B">
        <w:rPr>
          <w:sz w:val="24"/>
          <w:szCs w:val="24"/>
        </w:rPr>
        <w:t xml:space="preserve"> Постановление Главного государственного санитарного врача РФ от 29.12.2010 № 189 «Сани</w:t>
      </w:r>
      <w:r w:rsidRPr="00C92C5B">
        <w:rPr>
          <w:sz w:val="24"/>
          <w:szCs w:val="24"/>
        </w:rPr>
        <w:softHyphen/>
        <w:t>тарно-эпидемиологические требования к условиям и организации обучения в общеобразовательных учре</w:t>
      </w:r>
      <w:r w:rsidRPr="00C92C5B">
        <w:rPr>
          <w:sz w:val="24"/>
          <w:szCs w:val="24"/>
        </w:rPr>
        <w:softHyphen/>
        <w:t>ждениях» (</w:t>
      </w:r>
      <w:proofErr w:type="spellStart"/>
      <w:r w:rsidRPr="00C92C5B">
        <w:rPr>
          <w:sz w:val="24"/>
          <w:szCs w:val="24"/>
        </w:rPr>
        <w:t>СанПиН</w:t>
      </w:r>
      <w:proofErr w:type="spellEnd"/>
      <w:r w:rsidRPr="00C92C5B">
        <w:rPr>
          <w:sz w:val="24"/>
          <w:szCs w:val="24"/>
        </w:rPr>
        <w:t xml:space="preserve"> 2.4.2.2621—10).</w:t>
      </w:r>
    </w:p>
    <w:p w:rsidR="0084037C" w:rsidRPr="00C92C5B" w:rsidRDefault="0084037C" w:rsidP="0024581A">
      <w:pPr>
        <w:pStyle w:val="3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C92C5B">
        <w:rPr>
          <w:sz w:val="24"/>
          <w:szCs w:val="24"/>
        </w:rPr>
        <w:t xml:space="preserve"> Приказ Министерства образования и науки РФ от 24.11.2011 № МД 1552/03 «Рекомендации по осна</w:t>
      </w:r>
      <w:r w:rsidRPr="00C92C5B">
        <w:rPr>
          <w:sz w:val="24"/>
          <w:szCs w:val="24"/>
        </w:rPr>
        <w:softHyphen/>
        <w:t>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84037C" w:rsidRPr="00C92C5B" w:rsidRDefault="0084037C" w:rsidP="0024581A">
      <w:pPr>
        <w:pStyle w:val="3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C92C5B">
        <w:rPr>
          <w:sz w:val="24"/>
          <w:szCs w:val="24"/>
        </w:rPr>
        <w:t xml:space="preserve"> Примерная основная образовательная программа образовательного учреждения. Основная школа. М.: Просвещение, 2011.</w:t>
      </w:r>
    </w:p>
    <w:p w:rsidR="0084037C" w:rsidRPr="00C92C5B" w:rsidRDefault="0084037C" w:rsidP="0024581A">
      <w:pPr>
        <w:pStyle w:val="3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C92C5B">
        <w:rPr>
          <w:sz w:val="24"/>
          <w:szCs w:val="24"/>
        </w:rPr>
        <w:t xml:space="preserve"> Примерные программы внеурочной деятельности</w:t>
      </w:r>
      <w:proofErr w:type="gramStart"/>
      <w:r w:rsidRPr="00C92C5B">
        <w:rPr>
          <w:sz w:val="24"/>
          <w:szCs w:val="24"/>
        </w:rPr>
        <w:t xml:space="preserve"> / П</w:t>
      </w:r>
      <w:proofErr w:type="gramEnd"/>
      <w:r w:rsidRPr="00C92C5B">
        <w:rPr>
          <w:sz w:val="24"/>
          <w:szCs w:val="24"/>
        </w:rPr>
        <w:t>од ред. В.А Горского. М.: Просвещение, 2010.</w:t>
      </w:r>
    </w:p>
    <w:p w:rsidR="0084037C" w:rsidRPr="00C92C5B" w:rsidRDefault="0084037C" w:rsidP="0024581A">
      <w:pPr>
        <w:pStyle w:val="3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C92C5B">
        <w:rPr>
          <w:sz w:val="24"/>
          <w:szCs w:val="24"/>
        </w:rPr>
        <w:t xml:space="preserve"> Приоритетный национальный проект «Образование»: [Электронный документ]. Режим доступа: </w:t>
      </w:r>
      <w:hyperlink r:id="rId8" w:history="1">
        <w:r w:rsidRPr="00C92C5B">
          <w:rPr>
            <w:rStyle w:val="af1"/>
            <w:sz w:val="24"/>
            <w:szCs w:val="24"/>
            <w:lang w:val="en-US"/>
          </w:rPr>
          <w:t>http</w:t>
        </w:r>
        <w:r w:rsidRPr="00C92C5B">
          <w:rPr>
            <w:rStyle w:val="af1"/>
            <w:sz w:val="24"/>
            <w:szCs w:val="24"/>
          </w:rPr>
          <w:t>://</w:t>
        </w:r>
        <w:proofErr w:type="spellStart"/>
        <w:r w:rsidRPr="00C92C5B">
          <w:rPr>
            <w:rStyle w:val="af1"/>
            <w:sz w:val="24"/>
            <w:szCs w:val="24"/>
            <w:lang w:val="en-US"/>
          </w:rPr>
          <w:t>mon</w:t>
        </w:r>
        <w:proofErr w:type="spellEnd"/>
        <w:r w:rsidRPr="00C92C5B">
          <w:rPr>
            <w:rStyle w:val="af1"/>
            <w:sz w:val="24"/>
            <w:szCs w:val="24"/>
          </w:rPr>
          <w:t>.</w:t>
        </w:r>
        <w:proofErr w:type="spellStart"/>
        <w:r w:rsidRPr="00C92C5B">
          <w:rPr>
            <w:rStyle w:val="af1"/>
            <w:sz w:val="24"/>
            <w:szCs w:val="24"/>
            <w:lang w:val="en-US"/>
          </w:rPr>
          <w:t>gov</w:t>
        </w:r>
        <w:proofErr w:type="spellEnd"/>
        <w:r w:rsidRPr="00C92C5B">
          <w:rPr>
            <w:rStyle w:val="af1"/>
            <w:sz w:val="24"/>
            <w:szCs w:val="24"/>
          </w:rPr>
          <w:t>.</w:t>
        </w:r>
        <w:proofErr w:type="spellStart"/>
        <w:r w:rsidRPr="00C92C5B">
          <w:rPr>
            <w:rStyle w:val="af1"/>
            <w:sz w:val="24"/>
            <w:szCs w:val="24"/>
            <w:lang w:val="en-US"/>
          </w:rPr>
          <w:t>ru</w:t>
        </w:r>
        <w:proofErr w:type="spellEnd"/>
        <w:r w:rsidRPr="00C92C5B">
          <w:rPr>
            <w:rStyle w:val="af1"/>
            <w:sz w:val="24"/>
            <w:szCs w:val="24"/>
          </w:rPr>
          <w:t>/</w:t>
        </w:r>
        <w:r w:rsidRPr="00C92C5B">
          <w:rPr>
            <w:rStyle w:val="af1"/>
            <w:sz w:val="24"/>
            <w:szCs w:val="24"/>
            <w:lang w:val="en-US"/>
          </w:rPr>
          <w:t>pro</w:t>
        </w:r>
        <w:r w:rsidRPr="00C92C5B">
          <w:rPr>
            <w:rStyle w:val="af1"/>
            <w:sz w:val="24"/>
            <w:szCs w:val="24"/>
          </w:rPr>
          <w:t>/</w:t>
        </w:r>
        <w:proofErr w:type="spellStart"/>
        <w:r w:rsidRPr="00C92C5B">
          <w:rPr>
            <w:rStyle w:val="af1"/>
            <w:sz w:val="24"/>
            <w:szCs w:val="24"/>
            <w:lang w:val="en-US"/>
          </w:rPr>
          <w:t>pnpo</w:t>
        </w:r>
        <w:proofErr w:type="spellEnd"/>
      </w:hyperlink>
    </w:p>
    <w:p w:rsidR="0084037C" w:rsidRPr="00C92C5B" w:rsidRDefault="0084037C" w:rsidP="0024581A">
      <w:pPr>
        <w:pStyle w:val="3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C92C5B">
        <w:rPr>
          <w:sz w:val="24"/>
          <w:szCs w:val="24"/>
        </w:rPr>
        <w:t xml:space="preserve"> Система гигиенических требований к условиям реализации основной образовательной програм</w:t>
      </w:r>
      <w:r w:rsidRPr="00C92C5B">
        <w:rPr>
          <w:sz w:val="24"/>
          <w:szCs w:val="24"/>
        </w:rPr>
        <w:softHyphen/>
        <w:t xml:space="preserve">мы основного общего образования: [Электронный документ]. Режим доступа: </w:t>
      </w:r>
      <w:hyperlink r:id="rId9" w:history="1">
        <w:r w:rsidRPr="00C92C5B">
          <w:rPr>
            <w:rStyle w:val="af1"/>
            <w:sz w:val="24"/>
            <w:szCs w:val="24"/>
            <w:lang w:val="en-US"/>
          </w:rPr>
          <w:t>http</w:t>
        </w:r>
        <w:r w:rsidRPr="00C92C5B">
          <w:rPr>
            <w:rStyle w:val="af1"/>
            <w:sz w:val="24"/>
            <w:szCs w:val="24"/>
          </w:rPr>
          <w:t>://</w:t>
        </w:r>
        <w:proofErr w:type="spellStart"/>
        <w:r w:rsidRPr="00C92C5B">
          <w:rPr>
            <w:rStyle w:val="af1"/>
            <w:sz w:val="24"/>
            <w:szCs w:val="24"/>
            <w:lang w:val="en-US"/>
          </w:rPr>
          <w:t>standart</w:t>
        </w:r>
        <w:proofErr w:type="spellEnd"/>
        <w:r w:rsidRPr="00C92C5B">
          <w:rPr>
            <w:rStyle w:val="af1"/>
            <w:sz w:val="24"/>
            <w:szCs w:val="24"/>
          </w:rPr>
          <w:t>.</w:t>
        </w:r>
        <w:proofErr w:type="spellStart"/>
        <w:r w:rsidRPr="00C92C5B">
          <w:rPr>
            <w:rStyle w:val="af1"/>
            <w:sz w:val="24"/>
            <w:szCs w:val="24"/>
            <w:lang w:val="en-US"/>
          </w:rPr>
          <w:t>edu</w:t>
        </w:r>
        <w:proofErr w:type="spellEnd"/>
        <w:r w:rsidRPr="00C92C5B">
          <w:rPr>
            <w:rStyle w:val="af1"/>
            <w:sz w:val="24"/>
            <w:szCs w:val="24"/>
          </w:rPr>
          <w:t>.</w:t>
        </w:r>
        <w:proofErr w:type="spellStart"/>
        <w:r w:rsidRPr="00C92C5B">
          <w:rPr>
            <w:rStyle w:val="af1"/>
            <w:sz w:val="24"/>
            <w:szCs w:val="24"/>
            <w:lang w:val="en-US"/>
          </w:rPr>
          <w:t>ru</w:t>
        </w:r>
        <w:proofErr w:type="spellEnd"/>
      </w:hyperlink>
    </w:p>
    <w:p w:rsidR="0084037C" w:rsidRPr="00C92C5B" w:rsidRDefault="0084037C" w:rsidP="0024581A">
      <w:pPr>
        <w:pStyle w:val="3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C92C5B">
        <w:rPr>
          <w:sz w:val="24"/>
          <w:szCs w:val="24"/>
        </w:rPr>
        <w:t xml:space="preserve"> Федеральная целевая программа развития образования на 2011-2015 гг.: [</w:t>
      </w:r>
      <w:proofErr w:type="spellStart"/>
      <w:r w:rsidRPr="00C92C5B">
        <w:rPr>
          <w:sz w:val="24"/>
          <w:szCs w:val="24"/>
        </w:rPr>
        <w:t>Электронныйдокумент</w:t>
      </w:r>
      <w:proofErr w:type="spellEnd"/>
      <w:r w:rsidRPr="00C92C5B">
        <w:rPr>
          <w:sz w:val="24"/>
          <w:szCs w:val="24"/>
        </w:rPr>
        <w:t xml:space="preserve">]. Режим доступа: </w:t>
      </w:r>
      <w:hyperlink r:id="rId10" w:history="1">
        <w:r w:rsidRPr="00C92C5B">
          <w:rPr>
            <w:rStyle w:val="af1"/>
            <w:sz w:val="24"/>
            <w:szCs w:val="24"/>
            <w:lang w:val="en-US"/>
          </w:rPr>
          <w:t>http</w:t>
        </w:r>
        <w:r w:rsidRPr="00C92C5B">
          <w:rPr>
            <w:rStyle w:val="af1"/>
            <w:sz w:val="24"/>
            <w:szCs w:val="24"/>
          </w:rPr>
          <w:t>://</w:t>
        </w:r>
        <w:proofErr w:type="spellStart"/>
        <w:r w:rsidRPr="00C92C5B">
          <w:rPr>
            <w:rStyle w:val="af1"/>
            <w:sz w:val="24"/>
            <w:szCs w:val="24"/>
            <w:lang w:val="en-US"/>
          </w:rPr>
          <w:t>mon</w:t>
        </w:r>
        <w:proofErr w:type="spellEnd"/>
        <w:r w:rsidRPr="00C92C5B">
          <w:rPr>
            <w:rStyle w:val="af1"/>
            <w:sz w:val="24"/>
            <w:szCs w:val="24"/>
          </w:rPr>
          <w:t>.</w:t>
        </w:r>
        <w:proofErr w:type="spellStart"/>
        <w:r w:rsidRPr="00C92C5B">
          <w:rPr>
            <w:rStyle w:val="af1"/>
            <w:sz w:val="24"/>
            <w:szCs w:val="24"/>
            <w:lang w:val="en-US"/>
          </w:rPr>
          <w:t>gov</w:t>
        </w:r>
        <w:proofErr w:type="spellEnd"/>
        <w:r w:rsidRPr="00C92C5B">
          <w:rPr>
            <w:rStyle w:val="af1"/>
            <w:sz w:val="24"/>
            <w:szCs w:val="24"/>
          </w:rPr>
          <w:t>.</w:t>
        </w:r>
        <w:proofErr w:type="spellStart"/>
        <w:r w:rsidRPr="00C92C5B">
          <w:rPr>
            <w:rStyle w:val="af1"/>
            <w:sz w:val="24"/>
            <w:szCs w:val="24"/>
            <w:lang w:val="en-US"/>
          </w:rPr>
          <w:t>ru</w:t>
        </w:r>
        <w:proofErr w:type="spellEnd"/>
        <w:r w:rsidRPr="00C92C5B">
          <w:rPr>
            <w:rStyle w:val="af1"/>
            <w:sz w:val="24"/>
            <w:szCs w:val="24"/>
          </w:rPr>
          <w:t>/</w:t>
        </w:r>
        <w:r w:rsidRPr="00C92C5B">
          <w:rPr>
            <w:rStyle w:val="af1"/>
            <w:sz w:val="24"/>
            <w:szCs w:val="24"/>
            <w:lang w:val="en-US"/>
          </w:rPr>
          <w:t>press</w:t>
        </w:r>
        <w:r w:rsidRPr="00C92C5B">
          <w:rPr>
            <w:rStyle w:val="af1"/>
            <w:sz w:val="24"/>
            <w:szCs w:val="24"/>
          </w:rPr>
          <w:t>/</w:t>
        </w:r>
        <w:r w:rsidRPr="00C92C5B">
          <w:rPr>
            <w:rStyle w:val="af1"/>
            <w:sz w:val="24"/>
            <w:szCs w:val="24"/>
            <w:lang w:val="en-US"/>
          </w:rPr>
          <w:t>news</w:t>
        </w:r>
        <w:r w:rsidRPr="00C92C5B">
          <w:rPr>
            <w:rStyle w:val="af1"/>
            <w:sz w:val="24"/>
            <w:szCs w:val="24"/>
          </w:rPr>
          <w:t>/8286</w:t>
        </w:r>
      </w:hyperlink>
    </w:p>
    <w:p w:rsidR="0084037C" w:rsidRPr="00C92C5B" w:rsidRDefault="0084037C" w:rsidP="0024581A">
      <w:pPr>
        <w:pStyle w:val="3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C92C5B">
        <w:rPr>
          <w:sz w:val="24"/>
          <w:szCs w:val="24"/>
        </w:rPr>
        <w:t xml:space="preserve"> Федеральный государственный образовательный стандарт основного общего образования. М.: Просвещение, 2010.</w:t>
      </w:r>
    </w:p>
    <w:p w:rsidR="0084037C" w:rsidRPr="00C92C5B" w:rsidRDefault="0084037C" w:rsidP="0024581A">
      <w:pPr>
        <w:pStyle w:val="3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C92C5B">
        <w:rPr>
          <w:sz w:val="24"/>
          <w:szCs w:val="24"/>
        </w:rPr>
        <w:t xml:space="preserve"> Федеральный закон от 29.12.2012 № 273-ФЗ «Об образовании в Российской Федерации».</w:t>
      </w:r>
    </w:p>
    <w:p w:rsidR="0084037C" w:rsidRPr="00C92C5B" w:rsidRDefault="0084037C" w:rsidP="0024581A">
      <w:pPr>
        <w:pStyle w:val="3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C92C5B">
        <w:rPr>
          <w:sz w:val="24"/>
          <w:szCs w:val="24"/>
        </w:rPr>
        <w:t xml:space="preserve"> Формирование универсальных учебных действий в основной школе: от действия к мысли. Система заданий: Пособие для учителя / Под ред. А. Г. </w:t>
      </w:r>
      <w:proofErr w:type="spellStart"/>
      <w:r w:rsidRPr="00C92C5B">
        <w:rPr>
          <w:sz w:val="24"/>
          <w:szCs w:val="24"/>
        </w:rPr>
        <w:t>Асм</w:t>
      </w:r>
      <w:proofErr w:type="gramStart"/>
      <w:r w:rsidRPr="00C92C5B">
        <w:rPr>
          <w:sz w:val="24"/>
          <w:szCs w:val="24"/>
        </w:rPr>
        <w:t>о</w:t>
      </w:r>
      <w:proofErr w:type="spellEnd"/>
      <w:r w:rsidRPr="00C92C5B">
        <w:rPr>
          <w:sz w:val="24"/>
          <w:szCs w:val="24"/>
        </w:rPr>
        <w:t>-</w:t>
      </w:r>
      <w:proofErr w:type="gramEnd"/>
      <w:r w:rsidRPr="00C92C5B">
        <w:rPr>
          <w:sz w:val="24"/>
          <w:szCs w:val="24"/>
        </w:rPr>
        <w:t xml:space="preserve"> лова. М.: Просвещение, 2010.</w:t>
      </w:r>
    </w:p>
    <w:p w:rsidR="0084037C" w:rsidRPr="00C92C5B" w:rsidRDefault="0084037C" w:rsidP="0024581A">
      <w:pPr>
        <w:pStyle w:val="3"/>
        <w:numPr>
          <w:ilvl w:val="0"/>
          <w:numId w:val="6"/>
        </w:numPr>
        <w:shd w:val="clear" w:color="auto" w:fill="auto"/>
        <w:spacing w:before="0" w:after="136" w:line="240" w:lineRule="auto"/>
        <w:ind w:left="20" w:right="20" w:firstLine="360"/>
        <w:rPr>
          <w:sz w:val="24"/>
          <w:szCs w:val="24"/>
        </w:rPr>
      </w:pPr>
      <w:r w:rsidRPr="00C92C5B">
        <w:rPr>
          <w:sz w:val="24"/>
          <w:szCs w:val="24"/>
        </w:rPr>
        <w:t xml:space="preserve"> Фундаментальное ядро содержания общего образования</w:t>
      </w:r>
      <w:proofErr w:type="gramStart"/>
      <w:r w:rsidRPr="00C92C5B">
        <w:rPr>
          <w:sz w:val="24"/>
          <w:szCs w:val="24"/>
        </w:rPr>
        <w:t xml:space="preserve"> / П</w:t>
      </w:r>
      <w:proofErr w:type="gramEnd"/>
      <w:r w:rsidRPr="00C92C5B">
        <w:rPr>
          <w:sz w:val="24"/>
          <w:szCs w:val="24"/>
        </w:rPr>
        <w:t xml:space="preserve">од ред. В.В. Козлова, А.М. </w:t>
      </w:r>
      <w:proofErr w:type="spellStart"/>
      <w:r w:rsidRPr="00C92C5B">
        <w:rPr>
          <w:sz w:val="24"/>
          <w:szCs w:val="24"/>
        </w:rPr>
        <w:t>Кондакова</w:t>
      </w:r>
      <w:proofErr w:type="spellEnd"/>
      <w:r w:rsidRPr="00C92C5B">
        <w:rPr>
          <w:sz w:val="24"/>
          <w:szCs w:val="24"/>
        </w:rPr>
        <w:t>. М.: Просвещение, 2011.</w:t>
      </w:r>
    </w:p>
    <w:p w:rsidR="0084037C" w:rsidRPr="00C92C5B" w:rsidRDefault="0084037C" w:rsidP="00C92C5B">
      <w:pPr>
        <w:pStyle w:val="22"/>
        <w:keepNext/>
        <w:keepLines/>
        <w:shd w:val="clear" w:color="auto" w:fill="auto"/>
        <w:spacing w:after="47" w:line="240" w:lineRule="auto"/>
        <w:rPr>
          <w:sz w:val="24"/>
          <w:szCs w:val="24"/>
        </w:rPr>
      </w:pPr>
      <w:bookmarkStart w:id="1" w:name="bookmark15"/>
      <w:r w:rsidRPr="00C92C5B">
        <w:rPr>
          <w:sz w:val="24"/>
          <w:szCs w:val="24"/>
        </w:rPr>
        <w:t>Дополнительный</w:t>
      </w:r>
      <w:bookmarkEnd w:id="1"/>
    </w:p>
    <w:p w:rsidR="0084037C" w:rsidRPr="00C92C5B" w:rsidRDefault="0084037C" w:rsidP="0024581A">
      <w:pPr>
        <w:pStyle w:val="3"/>
        <w:numPr>
          <w:ilvl w:val="0"/>
          <w:numId w:val="7"/>
        </w:numPr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C92C5B">
        <w:rPr>
          <w:rStyle w:val="a4"/>
          <w:sz w:val="24"/>
          <w:szCs w:val="24"/>
        </w:rPr>
        <w:t>Брижаков М. Б.</w:t>
      </w:r>
      <w:r w:rsidRPr="00C92C5B">
        <w:rPr>
          <w:sz w:val="24"/>
          <w:szCs w:val="24"/>
        </w:rPr>
        <w:t xml:space="preserve"> Введение в туризм: Учебник. СПб</w:t>
      </w:r>
      <w:proofErr w:type="gramStart"/>
      <w:r w:rsidRPr="00C92C5B">
        <w:rPr>
          <w:sz w:val="24"/>
          <w:szCs w:val="24"/>
        </w:rPr>
        <w:t xml:space="preserve">., </w:t>
      </w:r>
      <w:proofErr w:type="gramEnd"/>
      <w:r w:rsidRPr="00C92C5B">
        <w:rPr>
          <w:sz w:val="24"/>
          <w:szCs w:val="24"/>
        </w:rPr>
        <w:t>2005.</w:t>
      </w:r>
    </w:p>
    <w:p w:rsidR="0084037C" w:rsidRPr="00C92C5B" w:rsidRDefault="0084037C" w:rsidP="0024581A">
      <w:pPr>
        <w:pStyle w:val="3"/>
        <w:numPr>
          <w:ilvl w:val="0"/>
          <w:numId w:val="7"/>
        </w:numPr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proofErr w:type="spellStart"/>
      <w:r w:rsidRPr="00C92C5B">
        <w:rPr>
          <w:rStyle w:val="a4"/>
          <w:sz w:val="24"/>
          <w:szCs w:val="24"/>
        </w:rPr>
        <w:t>ДуровичА.П</w:t>
      </w:r>
      <w:proofErr w:type="spellEnd"/>
      <w:r w:rsidRPr="00C92C5B">
        <w:rPr>
          <w:rStyle w:val="a4"/>
          <w:sz w:val="24"/>
          <w:szCs w:val="24"/>
        </w:rPr>
        <w:t>., Бондаренко ГА</w:t>
      </w:r>
      <w:proofErr w:type="gramStart"/>
      <w:r w:rsidRPr="00C92C5B">
        <w:rPr>
          <w:rStyle w:val="a4"/>
          <w:sz w:val="24"/>
          <w:szCs w:val="24"/>
        </w:rPr>
        <w:t xml:space="preserve">., </w:t>
      </w:r>
      <w:proofErr w:type="gramEnd"/>
      <w:r w:rsidRPr="00C92C5B">
        <w:rPr>
          <w:rStyle w:val="a4"/>
          <w:sz w:val="24"/>
          <w:szCs w:val="24"/>
        </w:rPr>
        <w:t xml:space="preserve">Сергеева </w:t>
      </w:r>
      <w:proofErr w:type="spellStart"/>
      <w:r w:rsidRPr="00C92C5B">
        <w:rPr>
          <w:rStyle w:val="a4"/>
          <w:sz w:val="24"/>
          <w:szCs w:val="24"/>
        </w:rPr>
        <w:t>Т.М.идр</w:t>
      </w:r>
      <w:proofErr w:type="spellEnd"/>
      <w:r w:rsidRPr="00C92C5B">
        <w:rPr>
          <w:rStyle w:val="a4"/>
          <w:sz w:val="24"/>
          <w:szCs w:val="24"/>
        </w:rPr>
        <w:t xml:space="preserve">. </w:t>
      </w:r>
      <w:r w:rsidRPr="00C92C5B">
        <w:rPr>
          <w:sz w:val="24"/>
          <w:szCs w:val="24"/>
        </w:rPr>
        <w:t>Организация туризма: Учебное пособие. Мн.: Новое знание, 2006.</w:t>
      </w:r>
    </w:p>
    <w:p w:rsidR="0084037C" w:rsidRPr="00C92C5B" w:rsidRDefault="0084037C" w:rsidP="0024581A">
      <w:pPr>
        <w:pStyle w:val="3"/>
        <w:numPr>
          <w:ilvl w:val="0"/>
          <w:numId w:val="7"/>
        </w:numPr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C92C5B">
        <w:rPr>
          <w:rStyle w:val="a4"/>
          <w:sz w:val="24"/>
          <w:szCs w:val="24"/>
        </w:rPr>
        <w:t xml:space="preserve">Емельянов </w:t>
      </w:r>
      <w:proofErr w:type="spellStart"/>
      <w:r w:rsidRPr="00C92C5B">
        <w:rPr>
          <w:rStyle w:val="a4"/>
          <w:sz w:val="24"/>
          <w:szCs w:val="24"/>
        </w:rPr>
        <w:t>Б.В.</w:t>
      </w:r>
      <w:r w:rsidRPr="00C92C5B">
        <w:rPr>
          <w:sz w:val="24"/>
          <w:szCs w:val="24"/>
        </w:rPr>
        <w:t>Экскурсоведение</w:t>
      </w:r>
      <w:proofErr w:type="spellEnd"/>
      <w:r w:rsidRPr="00C92C5B">
        <w:rPr>
          <w:sz w:val="24"/>
          <w:szCs w:val="24"/>
        </w:rPr>
        <w:t>: Учебник. М.: Советский спорт, 2004.</w:t>
      </w:r>
    </w:p>
    <w:p w:rsidR="0084037C" w:rsidRPr="00C92C5B" w:rsidRDefault="0084037C" w:rsidP="0024581A">
      <w:pPr>
        <w:pStyle w:val="3"/>
        <w:numPr>
          <w:ilvl w:val="0"/>
          <w:numId w:val="7"/>
        </w:numPr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C92C5B">
        <w:rPr>
          <w:rStyle w:val="a4"/>
          <w:sz w:val="24"/>
          <w:szCs w:val="24"/>
        </w:rPr>
        <w:t xml:space="preserve">Савина Н.В., </w:t>
      </w:r>
      <w:proofErr w:type="spellStart"/>
      <w:r w:rsidRPr="00C92C5B">
        <w:rPr>
          <w:rStyle w:val="a4"/>
          <w:sz w:val="24"/>
          <w:szCs w:val="24"/>
        </w:rPr>
        <w:t>Горбылева</w:t>
      </w:r>
      <w:proofErr w:type="spellEnd"/>
      <w:r w:rsidRPr="00C92C5B">
        <w:rPr>
          <w:rStyle w:val="a4"/>
          <w:sz w:val="24"/>
          <w:szCs w:val="24"/>
        </w:rPr>
        <w:t xml:space="preserve"> </w:t>
      </w:r>
      <w:proofErr w:type="spellStart"/>
      <w:r w:rsidRPr="00C92C5B">
        <w:rPr>
          <w:rStyle w:val="a4"/>
          <w:sz w:val="24"/>
          <w:szCs w:val="24"/>
        </w:rPr>
        <w:t>З.М.</w:t>
      </w:r>
      <w:r w:rsidRPr="00C92C5B">
        <w:rPr>
          <w:sz w:val="24"/>
          <w:szCs w:val="24"/>
        </w:rPr>
        <w:t>Экскурсоведение</w:t>
      </w:r>
      <w:proofErr w:type="spellEnd"/>
      <w:r w:rsidRPr="00C92C5B">
        <w:rPr>
          <w:sz w:val="24"/>
          <w:szCs w:val="24"/>
        </w:rPr>
        <w:t>: Учебное пособие. Мн.: БГЭУ, 2004.</w:t>
      </w:r>
    </w:p>
    <w:p w:rsidR="0084037C" w:rsidRDefault="0084037C" w:rsidP="00C92C5B">
      <w:pPr>
        <w:pStyle w:val="3"/>
        <w:shd w:val="clear" w:color="auto" w:fill="auto"/>
        <w:spacing w:before="0" w:line="240" w:lineRule="auto"/>
        <w:ind w:left="20" w:right="20" w:firstLine="380"/>
        <w:rPr>
          <w:sz w:val="24"/>
          <w:szCs w:val="24"/>
        </w:rPr>
      </w:pPr>
    </w:p>
    <w:sectPr w:rsidR="0084037C" w:rsidSect="00570C78">
      <w:footerReference w:type="even" r:id="rId11"/>
      <w:footerReference w:type="default" r:id="rId12"/>
      <w:footerReference w:type="first" r:id="rId13"/>
      <w:pgSz w:w="11906" w:h="16838"/>
      <w:pgMar w:top="425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2D6" w:rsidRDefault="007D42D6" w:rsidP="009C273F">
      <w:r>
        <w:separator/>
      </w:r>
    </w:p>
  </w:endnote>
  <w:endnote w:type="continuationSeparator" w:id="0">
    <w:p w:rsidR="007D42D6" w:rsidRDefault="007D42D6" w:rsidP="009C2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EAC" w:rsidRDefault="001B7DBF">
    <w:pPr>
      <w:rPr>
        <w:sz w:val="2"/>
        <w:szCs w:val="2"/>
      </w:rPr>
    </w:pPr>
    <w:r w:rsidRPr="001B7DB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2049" type="#_x0000_t202" style="position:absolute;margin-left:55.7pt;margin-top:775.05pt;width:6.6pt;height:22.5pt;z-index:-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" filled="f" stroked="f">
          <v:textbox style="mso-fit-shape-to-text:t" inset="0,0,0,0">
            <w:txbxContent>
              <w:p w:rsidR="002B6EAC" w:rsidRDefault="001B7DBF">
                <w:fldSimple w:instr=" PAGE \* MERGEFORMAT ">
                  <w:r w:rsidR="002B6EAC" w:rsidRPr="000245BD">
                    <w:rPr>
                      <w:rStyle w:val="a5"/>
                      <w:rFonts w:eastAsia="Calibri"/>
                      <w:noProof/>
                    </w:rPr>
                    <w:t>29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EAC" w:rsidRDefault="001B7DBF">
    <w:pPr>
      <w:rPr>
        <w:sz w:val="2"/>
        <w:szCs w:val="2"/>
      </w:rPr>
    </w:pPr>
    <w:r w:rsidRPr="001B7DB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0" type="#_x0000_t202" style="position:absolute;margin-left:525.85pt;margin-top:775.3pt;width:6.6pt;height:22.5pt;z-index:-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" filled="f" stroked="f">
          <v:textbox style="mso-fit-shape-to-text:t" inset="0,0,0,0">
            <w:txbxContent>
              <w:p w:rsidR="002B6EAC" w:rsidRDefault="002B6EAC"/>
              <w:p w:rsidR="002B6EAC" w:rsidRDefault="002B6EAC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EAC" w:rsidRDefault="001B7DBF">
    <w:pPr>
      <w:rPr>
        <w:sz w:val="2"/>
        <w:szCs w:val="2"/>
      </w:rPr>
    </w:pPr>
    <w:r w:rsidRPr="001B7DB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1" type="#_x0000_t202" style="position:absolute;margin-left:532.1pt;margin-top:710.3pt;width:6.95pt;height:23.75pt;z-index:-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" filled="f" stroked="f">
          <v:textbox style="mso-fit-shape-to-text:t" inset="0,0,0,0">
            <w:txbxContent>
              <w:p w:rsidR="002B6EAC" w:rsidRDefault="001B7DBF">
                <w:fldSimple w:instr=" PAGE \* MERGEFORMAT ">
                  <w:r w:rsidR="002B6EAC" w:rsidRPr="007D7D97">
                    <w:rPr>
                      <w:rStyle w:val="19pt"/>
                      <w:rFonts w:eastAsia="Calibri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2D6" w:rsidRDefault="007D42D6" w:rsidP="009C273F">
      <w:r>
        <w:separator/>
      </w:r>
    </w:p>
  </w:footnote>
  <w:footnote w:type="continuationSeparator" w:id="0">
    <w:p w:rsidR="007D42D6" w:rsidRDefault="007D42D6" w:rsidP="009C27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1E7"/>
    <w:multiLevelType w:val="multilevel"/>
    <w:tmpl w:val="7EA29D0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256419"/>
    <w:multiLevelType w:val="multilevel"/>
    <w:tmpl w:val="C8FAD3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3611B0A"/>
    <w:multiLevelType w:val="hybridMultilevel"/>
    <w:tmpl w:val="6148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4134BF"/>
    <w:multiLevelType w:val="hybridMultilevel"/>
    <w:tmpl w:val="80721DEA"/>
    <w:lvl w:ilvl="0" w:tplc="A2CE5C9C">
      <w:start w:val="1"/>
      <w:numFmt w:val="bullet"/>
      <w:lvlText w:val="●"/>
      <w:lvlJc w:val="left"/>
      <w:pPr>
        <w:tabs>
          <w:tab w:val="num" w:pos="2340"/>
        </w:tabs>
        <w:ind w:left="2340" w:hanging="360"/>
      </w:pPr>
      <w:rPr>
        <w:rFonts w:ascii="Book Antiqua" w:hAnsi="Book Antiqua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7A7A0A"/>
    <w:multiLevelType w:val="hybridMultilevel"/>
    <w:tmpl w:val="C95E9A76"/>
    <w:lvl w:ilvl="0" w:tplc="636A37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6F71BA"/>
    <w:multiLevelType w:val="multilevel"/>
    <w:tmpl w:val="6606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0F588E"/>
    <w:multiLevelType w:val="hybridMultilevel"/>
    <w:tmpl w:val="5866C4CE"/>
    <w:lvl w:ilvl="0" w:tplc="E48671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4F565A"/>
    <w:multiLevelType w:val="hybridMultilevel"/>
    <w:tmpl w:val="E0C0D42A"/>
    <w:lvl w:ilvl="0" w:tplc="A2CE5C9C">
      <w:start w:val="1"/>
      <w:numFmt w:val="bullet"/>
      <w:lvlText w:val="●"/>
      <w:lvlJc w:val="left"/>
      <w:pPr>
        <w:tabs>
          <w:tab w:val="num" w:pos="2340"/>
        </w:tabs>
        <w:ind w:left="2340" w:hanging="360"/>
      </w:pPr>
      <w:rPr>
        <w:rFonts w:ascii="Book Antiqua" w:hAnsi="Book Antiqua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E93EA4"/>
    <w:multiLevelType w:val="hybridMultilevel"/>
    <w:tmpl w:val="A1DE5134"/>
    <w:lvl w:ilvl="0" w:tplc="18D053A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396B1B"/>
    <w:multiLevelType w:val="hybridMultilevel"/>
    <w:tmpl w:val="69E01856"/>
    <w:lvl w:ilvl="0" w:tplc="A2CE5C9C">
      <w:start w:val="1"/>
      <w:numFmt w:val="bullet"/>
      <w:lvlText w:val="●"/>
      <w:lvlJc w:val="left"/>
      <w:pPr>
        <w:tabs>
          <w:tab w:val="num" w:pos="3060"/>
        </w:tabs>
        <w:ind w:left="3060" w:hanging="360"/>
      </w:pPr>
      <w:rPr>
        <w:rFonts w:ascii="Book Antiqua" w:hAnsi="Book Antiqua" w:hint="default"/>
        <w:sz w:val="18"/>
      </w:rPr>
    </w:lvl>
    <w:lvl w:ilvl="1" w:tplc="A2CE5C9C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Book Antiqua" w:hAnsi="Book Antiqua" w:hint="default"/>
        <w:sz w:val="1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EF45F10"/>
    <w:multiLevelType w:val="multilevel"/>
    <w:tmpl w:val="47E48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15100DF"/>
    <w:multiLevelType w:val="multilevel"/>
    <w:tmpl w:val="491AD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2C67A36"/>
    <w:multiLevelType w:val="hybridMultilevel"/>
    <w:tmpl w:val="3498F4A8"/>
    <w:lvl w:ilvl="0" w:tplc="42147B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07225E"/>
    <w:multiLevelType w:val="hybridMultilevel"/>
    <w:tmpl w:val="37FA0260"/>
    <w:lvl w:ilvl="0" w:tplc="9F0620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AE553CC"/>
    <w:multiLevelType w:val="hybridMultilevel"/>
    <w:tmpl w:val="3776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26BAC"/>
    <w:multiLevelType w:val="multilevel"/>
    <w:tmpl w:val="C9EE51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34475B0"/>
    <w:multiLevelType w:val="hybridMultilevel"/>
    <w:tmpl w:val="80A26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8F84AC0"/>
    <w:multiLevelType w:val="hybridMultilevel"/>
    <w:tmpl w:val="BDD081A8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4897535"/>
    <w:multiLevelType w:val="multilevel"/>
    <w:tmpl w:val="7380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2"/>
  </w:num>
  <w:num w:numId="5">
    <w:abstractNumId w:val="2"/>
  </w:num>
  <w:num w:numId="6">
    <w:abstractNumId w:val="11"/>
  </w:num>
  <w:num w:numId="7">
    <w:abstractNumId w:val="10"/>
  </w:num>
  <w:num w:numId="8">
    <w:abstractNumId w:val="17"/>
  </w:num>
  <w:num w:numId="9">
    <w:abstractNumId w:val="8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3"/>
  </w:num>
  <w:num w:numId="18">
    <w:abstractNumId w:val="4"/>
  </w:num>
  <w:num w:numId="19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D97"/>
    <w:rsid w:val="00000669"/>
    <w:rsid w:val="00005D5E"/>
    <w:rsid w:val="00013D80"/>
    <w:rsid w:val="000245BD"/>
    <w:rsid w:val="00044B3D"/>
    <w:rsid w:val="00073A11"/>
    <w:rsid w:val="00076460"/>
    <w:rsid w:val="000A2376"/>
    <w:rsid w:val="000E4279"/>
    <w:rsid w:val="000F5263"/>
    <w:rsid w:val="000F6091"/>
    <w:rsid w:val="000F6356"/>
    <w:rsid w:val="00142299"/>
    <w:rsid w:val="001422D5"/>
    <w:rsid w:val="0017449A"/>
    <w:rsid w:val="001B5F4B"/>
    <w:rsid w:val="001B7DBF"/>
    <w:rsid w:val="001F741B"/>
    <w:rsid w:val="002268CA"/>
    <w:rsid w:val="0024581A"/>
    <w:rsid w:val="00253BCB"/>
    <w:rsid w:val="002610C7"/>
    <w:rsid w:val="00272132"/>
    <w:rsid w:val="002732E8"/>
    <w:rsid w:val="00280290"/>
    <w:rsid w:val="002A48D8"/>
    <w:rsid w:val="002B6EAC"/>
    <w:rsid w:val="002C0E30"/>
    <w:rsid w:val="002E625B"/>
    <w:rsid w:val="0030589E"/>
    <w:rsid w:val="00315BDA"/>
    <w:rsid w:val="003813E4"/>
    <w:rsid w:val="003A1111"/>
    <w:rsid w:val="003B0D76"/>
    <w:rsid w:val="003C5A6E"/>
    <w:rsid w:val="003E25D4"/>
    <w:rsid w:val="003E46E6"/>
    <w:rsid w:val="003F08B8"/>
    <w:rsid w:val="004171C0"/>
    <w:rsid w:val="00442CB6"/>
    <w:rsid w:val="00465F67"/>
    <w:rsid w:val="004878E8"/>
    <w:rsid w:val="00493034"/>
    <w:rsid w:val="004A60DA"/>
    <w:rsid w:val="004B1A4D"/>
    <w:rsid w:val="004D1540"/>
    <w:rsid w:val="004E4061"/>
    <w:rsid w:val="004F5CF7"/>
    <w:rsid w:val="00520BB3"/>
    <w:rsid w:val="005239C9"/>
    <w:rsid w:val="00566741"/>
    <w:rsid w:val="00570C78"/>
    <w:rsid w:val="005C06A4"/>
    <w:rsid w:val="005F3739"/>
    <w:rsid w:val="006005BD"/>
    <w:rsid w:val="006006B0"/>
    <w:rsid w:val="00605DCD"/>
    <w:rsid w:val="006106FC"/>
    <w:rsid w:val="00641335"/>
    <w:rsid w:val="00641B17"/>
    <w:rsid w:val="0068223E"/>
    <w:rsid w:val="00687320"/>
    <w:rsid w:val="00690720"/>
    <w:rsid w:val="006A1774"/>
    <w:rsid w:val="006F21FA"/>
    <w:rsid w:val="006F2568"/>
    <w:rsid w:val="006F36CD"/>
    <w:rsid w:val="00700C6B"/>
    <w:rsid w:val="0072503C"/>
    <w:rsid w:val="00740A21"/>
    <w:rsid w:val="00743B95"/>
    <w:rsid w:val="00751194"/>
    <w:rsid w:val="00760F05"/>
    <w:rsid w:val="0078787C"/>
    <w:rsid w:val="007B24E1"/>
    <w:rsid w:val="007D42D6"/>
    <w:rsid w:val="007D7D97"/>
    <w:rsid w:val="007F35BE"/>
    <w:rsid w:val="0080057C"/>
    <w:rsid w:val="0084037C"/>
    <w:rsid w:val="00857AD0"/>
    <w:rsid w:val="00881289"/>
    <w:rsid w:val="0089021D"/>
    <w:rsid w:val="00890780"/>
    <w:rsid w:val="008927A3"/>
    <w:rsid w:val="00892D16"/>
    <w:rsid w:val="008A2136"/>
    <w:rsid w:val="008B1F7D"/>
    <w:rsid w:val="008B4FBB"/>
    <w:rsid w:val="008C4181"/>
    <w:rsid w:val="00906D1C"/>
    <w:rsid w:val="009242B2"/>
    <w:rsid w:val="009346AA"/>
    <w:rsid w:val="00940598"/>
    <w:rsid w:val="009518CF"/>
    <w:rsid w:val="00952F3F"/>
    <w:rsid w:val="0096540E"/>
    <w:rsid w:val="00977FE0"/>
    <w:rsid w:val="00983250"/>
    <w:rsid w:val="009C273F"/>
    <w:rsid w:val="009D11F0"/>
    <w:rsid w:val="009F7107"/>
    <w:rsid w:val="00A10661"/>
    <w:rsid w:val="00A27880"/>
    <w:rsid w:val="00A369A6"/>
    <w:rsid w:val="00A41608"/>
    <w:rsid w:val="00A464F5"/>
    <w:rsid w:val="00A46DFC"/>
    <w:rsid w:val="00A65441"/>
    <w:rsid w:val="00AD0DA1"/>
    <w:rsid w:val="00AD53B5"/>
    <w:rsid w:val="00B174F3"/>
    <w:rsid w:val="00B20125"/>
    <w:rsid w:val="00B313CE"/>
    <w:rsid w:val="00B36E85"/>
    <w:rsid w:val="00B432A7"/>
    <w:rsid w:val="00B81E4F"/>
    <w:rsid w:val="00B837D5"/>
    <w:rsid w:val="00B909EA"/>
    <w:rsid w:val="00BB3D27"/>
    <w:rsid w:val="00BC1833"/>
    <w:rsid w:val="00C039E9"/>
    <w:rsid w:val="00C21062"/>
    <w:rsid w:val="00C27EF7"/>
    <w:rsid w:val="00C32500"/>
    <w:rsid w:val="00C6789F"/>
    <w:rsid w:val="00C81347"/>
    <w:rsid w:val="00C92C5B"/>
    <w:rsid w:val="00CA4737"/>
    <w:rsid w:val="00D412A6"/>
    <w:rsid w:val="00D607B0"/>
    <w:rsid w:val="00D65872"/>
    <w:rsid w:val="00D6683E"/>
    <w:rsid w:val="00D75C30"/>
    <w:rsid w:val="00DF7FA9"/>
    <w:rsid w:val="00E03599"/>
    <w:rsid w:val="00E32BED"/>
    <w:rsid w:val="00E40B9A"/>
    <w:rsid w:val="00E76B71"/>
    <w:rsid w:val="00F01977"/>
    <w:rsid w:val="00F154C7"/>
    <w:rsid w:val="00F15A31"/>
    <w:rsid w:val="00F279EC"/>
    <w:rsid w:val="00F43F6C"/>
    <w:rsid w:val="00F626E2"/>
    <w:rsid w:val="00F81D4F"/>
    <w:rsid w:val="00F95374"/>
    <w:rsid w:val="00FC389F"/>
    <w:rsid w:val="00FF5CA8"/>
    <w:rsid w:val="00FF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9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273F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273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7D7D97"/>
    <w:rPr>
      <w:rFonts w:ascii="Tahoma" w:eastAsia="Times New Roman" w:hAnsi="Tahoma" w:cs="Tahoma"/>
      <w:b/>
      <w:bCs/>
      <w:sz w:val="26"/>
      <w:szCs w:val="26"/>
      <w:shd w:val="clear" w:color="auto" w:fill="FFFFFF"/>
    </w:rPr>
  </w:style>
  <w:style w:type="character" w:customStyle="1" w:styleId="19pt">
    <w:name w:val="Колонтитул + 19 pt"/>
    <w:basedOn w:val="a0"/>
    <w:uiPriority w:val="99"/>
    <w:rsid w:val="007D7D97"/>
    <w:rPr>
      <w:rFonts w:ascii="CordiaUPC" w:eastAsia="Times New Roman" w:hAnsi="CordiaUPC" w:cs="CordiaUPC"/>
      <w:b/>
      <w:b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2">
    <w:name w:val="Основной текст (2)_"/>
    <w:basedOn w:val="a0"/>
    <w:link w:val="20"/>
    <w:locked/>
    <w:rsid w:val="007D7D97"/>
    <w:rPr>
      <w:rFonts w:ascii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3"/>
    <w:locked/>
    <w:rsid w:val="007D7D9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Основной текст1"/>
    <w:basedOn w:val="a3"/>
    <w:uiPriority w:val="99"/>
    <w:rsid w:val="007D7D97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a4">
    <w:name w:val="Основной текст + Полужирный"/>
    <w:aliases w:val="Курсив,Интервал 0 pt"/>
    <w:basedOn w:val="a3"/>
    <w:uiPriority w:val="99"/>
    <w:rsid w:val="007D7D97"/>
    <w:rPr>
      <w:b/>
      <w:bCs/>
      <w:i/>
      <w:iCs/>
      <w:color w:val="000000"/>
      <w:spacing w:val="-10"/>
      <w:w w:val="100"/>
      <w:position w:val="0"/>
      <w:lang w:val="ru-RU" w:eastAsia="ru-RU"/>
    </w:rPr>
  </w:style>
  <w:style w:type="character" w:customStyle="1" w:styleId="a5">
    <w:name w:val="Колонтитул"/>
    <w:basedOn w:val="a0"/>
    <w:uiPriority w:val="99"/>
    <w:rsid w:val="007D7D97"/>
    <w:rPr>
      <w:rFonts w:ascii="CordiaUPC" w:eastAsia="Times New Roman" w:hAnsi="CordiaUPC" w:cs="CordiaUPC"/>
      <w:b/>
      <w:bCs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paragraph" w:customStyle="1" w:styleId="12">
    <w:name w:val="Заголовок №1"/>
    <w:basedOn w:val="a"/>
    <w:link w:val="11"/>
    <w:uiPriority w:val="99"/>
    <w:rsid w:val="007D7D97"/>
    <w:pPr>
      <w:shd w:val="clear" w:color="auto" w:fill="FFFFFF"/>
      <w:spacing w:line="240" w:lineRule="atLeast"/>
      <w:outlineLvl w:val="0"/>
    </w:pPr>
    <w:rPr>
      <w:rFonts w:ascii="Tahoma" w:hAnsi="Tahoma" w:cs="Tahoma"/>
      <w:b/>
      <w:bCs/>
      <w:color w:val="auto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7D7D97"/>
    <w:pPr>
      <w:shd w:val="clear" w:color="auto" w:fill="FFFFFF"/>
      <w:spacing w:after="12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10"/>
      <w:sz w:val="21"/>
      <w:szCs w:val="21"/>
      <w:lang w:eastAsia="en-US"/>
    </w:rPr>
  </w:style>
  <w:style w:type="paragraph" w:customStyle="1" w:styleId="3">
    <w:name w:val="Основной текст3"/>
    <w:basedOn w:val="a"/>
    <w:link w:val="a3"/>
    <w:rsid w:val="007D7D97"/>
    <w:pPr>
      <w:shd w:val="clear" w:color="auto" w:fill="FFFFFF"/>
      <w:spacing w:before="120" w:line="226" w:lineRule="exact"/>
      <w:ind w:hanging="24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21">
    <w:name w:val="Заголовок №2_"/>
    <w:basedOn w:val="a0"/>
    <w:link w:val="22"/>
    <w:uiPriority w:val="99"/>
    <w:locked/>
    <w:rsid w:val="007D7D97"/>
    <w:rPr>
      <w:rFonts w:ascii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locked/>
    <w:rsid w:val="007D7D97"/>
    <w:rPr>
      <w:rFonts w:ascii="Times New Roman" w:hAnsi="Times New Roman" w:cs="Times New Roman"/>
      <w:b/>
      <w:bCs/>
      <w:i/>
      <w:iCs/>
      <w:spacing w:val="-10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7D7D97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">
    <w:name w:val="Основной текст + 8"/>
    <w:aliases w:val="5 pt,Полужирный"/>
    <w:basedOn w:val="a3"/>
    <w:uiPriority w:val="99"/>
    <w:rsid w:val="007D7D97"/>
    <w:rPr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customStyle="1" w:styleId="22">
    <w:name w:val="Заголовок №2"/>
    <w:basedOn w:val="a"/>
    <w:link w:val="21"/>
    <w:uiPriority w:val="99"/>
    <w:rsid w:val="007D7D97"/>
    <w:pPr>
      <w:shd w:val="clear" w:color="auto" w:fill="FFFFFF"/>
      <w:spacing w:after="24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-10"/>
      <w:sz w:val="21"/>
      <w:szCs w:val="21"/>
      <w:lang w:eastAsia="en-US"/>
    </w:rPr>
  </w:style>
  <w:style w:type="paragraph" w:customStyle="1" w:styleId="31">
    <w:name w:val="Основной текст (3)"/>
    <w:basedOn w:val="a"/>
    <w:link w:val="30"/>
    <w:rsid w:val="007D7D97"/>
    <w:pPr>
      <w:shd w:val="clear" w:color="auto" w:fill="FFFFFF"/>
      <w:spacing w:before="240" w:line="226" w:lineRule="exact"/>
      <w:ind w:hanging="200"/>
    </w:pPr>
    <w:rPr>
      <w:rFonts w:ascii="Times New Roman" w:eastAsia="Times New Roman" w:hAnsi="Times New Roman" w:cs="Times New Roman"/>
      <w:b/>
      <w:bCs/>
      <w:i/>
      <w:iCs/>
      <w:color w:val="auto"/>
      <w:spacing w:val="-10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7D7D97"/>
    <w:pPr>
      <w:shd w:val="clear" w:color="auto" w:fill="FFFFFF"/>
      <w:spacing w:line="226" w:lineRule="exact"/>
      <w:ind w:hanging="200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/>
    </w:rPr>
  </w:style>
  <w:style w:type="character" w:customStyle="1" w:styleId="32">
    <w:name w:val="Основной текст (3) + Не полужирный"/>
    <w:aliases w:val="Не курсив,Интервал 0 pt2"/>
    <w:basedOn w:val="30"/>
    <w:uiPriority w:val="99"/>
    <w:rsid w:val="0078787C"/>
    <w:rPr>
      <w:color w:val="000000"/>
      <w:spacing w:val="0"/>
      <w:w w:val="100"/>
      <w:position w:val="0"/>
      <w:lang w:val="ru-RU" w:eastAsia="ru-RU"/>
    </w:rPr>
  </w:style>
  <w:style w:type="character" w:customStyle="1" w:styleId="a6">
    <w:name w:val="Основной текст + Курсив"/>
    <w:basedOn w:val="a3"/>
    <w:uiPriority w:val="99"/>
    <w:rsid w:val="0030589E"/>
    <w:rPr>
      <w:i/>
      <w:iCs/>
      <w:color w:val="000000"/>
      <w:spacing w:val="0"/>
      <w:w w:val="100"/>
      <w:position w:val="0"/>
      <w:u w:val="none"/>
      <w:lang w:val="ru-RU" w:eastAsia="ru-RU"/>
    </w:rPr>
  </w:style>
  <w:style w:type="character" w:customStyle="1" w:styleId="33">
    <w:name w:val="Заголовок №3_"/>
    <w:basedOn w:val="a0"/>
    <w:link w:val="34"/>
    <w:uiPriority w:val="99"/>
    <w:locked/>
    <w:rsid w:val="0030589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5">
    <w:name w:val="Заголовок №3 + Полужирный"/>
    <w:aliases w:val="Курсив1,Интервал 0 pt1"/>
    <w:basedOn w:val="33"/>
    <w:uiPriority w:val="99"/>
    <w:rsid w:val="0030589E"/>
    <w:rPr>
      <w:b/>
      <w:bCs/>
      <w:i/>
      <w:iCs/>
      <w:color w:val="000000"/>
      <w:spacing w:val="-10"/>
      <w:w w:val="100"/>
      <w:position w:val="0"/>
      <w:lang w:val="ru-RU" w:eastAsia="ru-RU"/>
    </w:rPr>
  </w:style>
  <w:style w:type="paragraph" w:customStyle="1" w:styleId="34">
    <w:name w:val="Заголовок №3"/>
    <w:basedOn w:val="a"/>
    <w:link w:val="33"/>
    <w:uiPriority w:val="99"/>
    <w:rsid w:val="0030589E"/>
    <w:pPr>
      <w:shd w:val="clear" w:color="auto" w:fill="FFFFFF"/>
      <w:spacing w:line="226" w:lineRule="exact"/>
      <w:outlineLvl w:val="2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23">
    <w:name w:val="Основной текст2"/>
    <w:basedOn w:val="a3"/>
    <w:uiPriority w:val="99"/>
    <w:rsid w:val="009C273F"/>
    <w:rPr>
      <w:color w:val="000000"/>
      <w:spacing w:val="0"/>
      <w:w w:val="100"/>
      <w:position w:val="0"/>
      <w:u w:val="none"/>
      <w:lang w:val="ru-RU" w:eastAsia="ru-RU"/>
    </w:rPr>
  </w:style>
  <w:style w:type="character" w:customStyle="1" w:styleId="5">
    <w:name w:val="Основной текст + 5"/>
    <w:aliases w:val="5 pt1,Полужирный1"/>
    <w:basedOn w:val="a3"/>
    <w:uiPriority w:val="99"/>
    <w:rsid w:val="009C273F"/>
    <w:rPr>
      <w:b/>
      <w:bCs/>
      <w:color w:val="000000"/>
      <w:spacing w:val="0"/>
      <w:w w:val="100"/>
      <w:position w:val="0"/>
      <w:sz w:val="11"/>
      <w:szCs w:val="11"/>
      <w:u w:val="none"/>
      <w:lang w:val="ru-RU" w:eastAsia="ru-RU"/>
    </w:rPr>
  </w:style>
  <w:style w:type="character" w:customStyle="1" w:styleId="24">
    <w:name w:val="Подпись к таблице (2)_"/>
    <w:basedOn w:val="a0"/>
    <w:link w:val="25"/>
    <w:uiPriority w:val="99"/>
    <w:locked/>
    <w:rsid w:val="009C273F"/>
    <w:rPr>
      <w:rFonts w:ascii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paragraph" w:customStyle="1" w:styleId="25">
    <w:name w:val="Подпись к таблице (2)"/>
    <w:basedOn w:val="a"/>
    <w:link w:val="24"/>
    <w:uiPriority w:val="99"/>
    <w:rsid w:val="009C273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color w:val="auto"/>
      <w:spacing w:val="-10"/>
      <w:sz w:val="21"/>
      <w:szCs w:val="21"/>
      <w:lang w:eastAsia="en-US"/>
    </w:rPr>
  </w:style>
  <w:style w:type="paragraph" w:styleId="a7">
    <w:name w:val="header"/>
    <w:basedOn w:val="a"/>
    <w:link w:val="a8"/>
    <w:uiPriority w:val="99"/>
    <w:rsid w:val="009C27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C273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C27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C273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b">
    <w:name w:val="Подпись к таблице_"/>
    <w:basedOn w:val="a0"/>
    <w:link w:val="ac"/>
    <w:uiPriority w:val="99"/>
    <w:locked/>
    <w:rsid w:val="009C273F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ad">
    <w:name w:val="Подпись к таблице + Курсив"/>
    <w:basedOn w:val="ab"/>
    <w:uiPriority w:val="99"/>
    <w:rsid w:val="009C273F"/>
    <w:rPr>
      <w:i/>
      <w:iCs/>
      <w:color w:val="000000"/>
      <w:spacing w:val="0"/>
      <w:w w:val="100"/>
      <w:position w:val="0"/>
      <w:lang w:val="ru-RU" w:eastAsia="ru-RU"/>
    </w:rPr>
  </w:style>
  <w:style w:type="paragraph" w:customStyle="1" w:styleId="ac">
    <w:name w:val="Подпись к таблице"/>
    <w:basedOn w:val="a"/>
    <w:link w:val="ab"/>
    <w:uiPriority w:val="99"/>
    <w:rsid w:val="009C273F"/>
    <w:pPr>
      <w:shd w:val="clear" w:color="auto" w:fill="FFFFFF"/>
      <w:spacing w:line="187" w:lineRule="exact"/>
      <w:ind w:hanging="120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styleId="ae">
    <w:name w:val="No Spacing"/>
    <w:uiPriority w:val="1"/>
    <w:qFormat/>
    <w:rsid w:val="009C273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table" w:styleId="af">
    <w:name w:val="Table Grid"/>
    <w:basedOn w:val="a1"/>
    <w:uiPriority w:val="99"/>
    <w:rsid w:val="000F6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uiPriority w:val="99"/>
    <w:rsid w:val="00442CB6"/>
    <w:rPr>
      <w:rFonts w:ascii="Times New Roman" w:hAnsi="Times New Roman" w:cs="Times New Roman"/>
      <w:spacing w:val="-5"/>
      <w:sz w:val="19"/>
      <w:szCs w:val="19"/>
      <w:u w:val="none"/>
    </w:rPr>
  </w:style>
  <w:style w:type="character" w:customStyle="1" w:styleId="Exact0">
    <w:name w:val="Подпись к картинке Exact"/>
    <w:basedOn w:val="a0"/>
    <w:link w:val="af0"/>
    <w:uiPriority w:val="99"/>
    <w:locked/>
    <w:rsid w:val="00C6789F"/>
    <w:rPr>
      <w:rFonts w:ascii="Times New Roman" w:hAnsi="Times New Roman" w:cs="Times New Roman"/>
      <w:spacing w:val="-5"/>
      <w:sz w:val="19"/>
      <w:szCs w:val="19"/>
      <w:shd w:val="clear" w:color="auto" w:fill="FFFFFF"/>
    </w:rPr>
  </w:style>
  <w:style w:type="paragraph" w:customStyle="1" w:styleId="af0">
    <w:name w:val="Подпись к картинке"/>
    <w:basedOn w:val="a"/>
    <w:link w:val="Exact0"/>
    <w:uiPriority w:val="99"/>
    <w:rsid w:val="00C6789F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color w:val="auto"/>
      <w:spacing w:val="-5"/>
      <w:sz w:val="19"/>
      <w:szCs w:val="19"/>
      <w:lang w:eastAsia="en-US"/>
    </w:rPr>
  </w:style>
  <w:style w:type="character" w:styleId="af1">
    <w:name w:val="Hyperlink"/>
    <w:basedOn w:val="a0"/>
    <w:uiPriority w:val="99"/>
    <w:rsid w:val="002610C7"/>
    <w:rPr>
      <w:rFonts w:cs="Times New Roman"/>
      <w:color w:val="000080"/>
      <w:u w:val="single"/>
    </w:rPr>
  </w:style>
  <w:style w:type="paragraph" w:styleId="af2">
    <w:name w:val="List Paragraph"/>
    <w:basedOn w:val="a"/>
    <w:uiPriority w:val="34"/>
    <w:qFormat/>
    <w:rsid w:val="00700C6B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paragraph" w:styleId="af3">
    <w:name w:val="Normal (Web)"/>
    <w:basedOn w:val="a"/>
    <w:rsid w:val="00700C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4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5"/>
    <w:rsid w:val="00700C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f5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4"/>
    <w:locked/>
    <w:rsid w:val="00700C6B"/>
    <w:rPr>
      <w:rFonts w:eastAsia="Times New Roman" w:cs="Times New Roman"/>
      <w:sz w:val="24"/>
      <w:szCs w:val="24"/>
      <w:lang w:val="ru-RU" w:eastAsia="ru-RU" w:bidi="ar-SA"/>
    </w:rPr>
  </w:style>
  <w:style w:type="character" w:styleId="af6">
    <w:name w:val="Strong"/>
    <w:basedOn w:val="a0"/>
    <w:qFormat/>
    <w:locked/>
    <w:rsid w:val="00700C6B"/>
    <w:rPr>
      <w:rFonts w:cs="Times New Roman"/>
      <w:b/>
      <w:bCs/>
    </w:rPr>
  </w:style>
  <w:style w:type="paragraph" w:customStyle="1" w:styleId="14">
    <w:name w:val="Без интервала1"/>
    <w:qFormat/>
    <w:rsid w:val="00700C6B"/>
    <w:rPr>
      <w:sz w:val="22"/>
      <w:szCs w:val="22"/>
      <w:lang w:eastAsia="en-US"/>
    </w:rPr>
  </w:style>
  <w:style w:type="paragraph" w:styleId="26">
    <w:name w:val="Body Text 2"/>
    <w:basedOn w:val="a"/>
    <w:link w:val="27"/>
    <w:uiPriority w:val="99"/>
    <w:semiHidden/>
    <w:unhideWhenUsed/>
    <w:rsid w:val="002B6EAC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2B6EAC"/>
    <w:rPr>
      <w:rFonts w:ascii="Courier New" w:hAnsi="Courier New" w:cs="Courier New"/>
      <w:color w:val="000000"/>
      <w:sz w:val="24"/>
      <w:szCs w:val="24"/>
    </w:rPr>
  </w:style>
  <w:style w:type="paragraph" w:styleId="af7">
    <w:name w:val="Body Text Indent"/>
    <w:basedOn w:val="a"/>
    <w:link w:val="af8"/>
    <w:semiHidden/>
    <w:rsid w:val="002B6EAC"/>
    <w:pPr>
      <w:widowControl/>
      <w:spacing w:after="120" w:line="276" w:lineRule="auto"/>
      <w:ind w:left="283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f8">
    <w:name w:val="Основной текст с отступом Знак"/>
    <w:basedOn w:val="a0"/>
    <w:link w:val="af7"/>
    <w:semiHidden/>
    <w:rsid w:val="002B6EAC"/>
    <w:rPr>
      <w:rFonts w:eastAsia="Times New Roman"/>
    </w:rPr>
  </w:style>
  <w:style w:type="paragraph" w:styleId="af9">
    <w:name w:val="Title"/>
    <w:basedOn w:val="a"/>
    <w:link w:val="afa"/>
    <w:qFormat/>
    <w:locked/>
    <w:rsid w:val="002B6EAC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fa">
    <w:name w:val="Название Знак"/>
    <w:basedOn w:val="a0"/>
    <w:link w:val="af9"/>
    <w:rsid w:val="002B6EAC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pro/pnpo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on.gov.ru/dok/akt/659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on.gov.ru/press/news/8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t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лицей2</cp:lastModifiedBy>
  <cp:revision>117</cp:revision>
  <dcterms:created xsi:type="dcterms:W3CDTF">2015-08-21T13:52:00Z</dcterms:created>
  <dcterms:modified xsi:type="dcterms:W3CDTF">2016-02-04T07:55:00Z</dcterms:modified>
</cp:coreProperties>
</file>