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B6" w:rsidRDefault="009D05B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Идентификатор 288-600-476</w:t>
      </w:r>
    </w:p>
    <w:p w:rsidR="00965CEC" w:rsidRDefault="00965CE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Приложение№1</w:t>
      </w:r>
    </w:p>
    <w:p w:rsidR="006360CF" w:rsidRPr="0031476D" w:rsidRDefault="00833A0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1476D">
        <w:rPr>
          <w:rFonts w:ascii="Times New Roman" w:hAnsi="Times New Roman" w:cs="Times New Roman"/>
          <w:sz w:val="32"/>
          <w:szCs w:val="32"/>
          <w:lang w:val="ru-RU"/>
        </w:rPr>
        <w:t>Карточка №1</w:t>
      </w:r>
    </w:p>
    <w:p w:rsidR="007D20BB" w:rsidRPr="0031476D" w:rsidRDefault="007D20BB" w:rsidP="007D20BB">
      <w:pPr>
        <w:ind w:left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47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Найти однородные члены предложения, определить их синтаксическую роль</w:t>
      </w:r>
      <w:r w:rsidR="001B08F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1B08F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B08FB"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1B08FB" w:rsidRPr="0031476D">
        <w:rPr>
          <w:rFonts w:ascii="Times New Roman" w:hAnsi="Times New Roman" w:cs="Times New Roman"/>
          <w:b/>
          <w:sz w:val="32"/>
          <w:szCs w:val="32"/>
          <w:lang w:val="ru-RU"/>
        </w:rPr>
        <w:t>Расставь знаки препинания</w:t>
      </w:r>
      <w:r w:rsidR="001B08F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31476D" w:rsidRDefault="00833A01" w:rsidP="00833A01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В Мещерском </w:t>
      </w:r>
      <w:r w:rsidR="001B08FB">
        <w:rPr>
          <w:rFonts w:ascii="Times New Roman" w:hAnsi="Times New Roman" w:cs="Times New Roman"/>
          <w:sz w:val="32"/>
          <w:szCs w:val="32"/>
          <w:lang w:val="ru-RU"/>
        </w:rPr>
        <w:t>крае можно увидеть лесные озера обширные болота</w:t>
      </w:r>
      <w:r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избы лесников.</w:t>
      </w:r>
      <w:r w:rsidR="001B08FB">
        <w:rPr>
          <w:rFonts w:ascii="Times New Roman" w:hAnsi="Times New Roman" w:cs="Times New Roman"/>
          <w:sz w:val="32"/>
          <w:szCs w:val="32"/>
          <w:lang w:val="ru-RU"/>
        </w:rPr>
        <w:t xml:space="preserve"> Внимательно неутомимо</w:t>
      </w:r>
      <w:r w:rsidR="007D20BB"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упрямо изучайте русский язык!</w:t>
      </w:r>
      <w:r w:rsidR="0031476D">
        <w:rPr>
          <w:rFonts w:ascii="Times New Roman" w:hAnsi="Times New Roman" w:cs="Times New Roman"/>
          <w:sz w:val="32"/>
          <w:szCs w:val="32"/>
          <w:lang w:val="ru-RU"/>
        </w:rPr>
        <w:t xml:space="preserve">  Снежные и ледяные поля сверкают в свете полярногодня.  </w:t>
      </w:r>
    </w:p>
    <w:p w:rsidR="0031476D" w:rsidRDefault="0031476D" w:rsidP="00833A01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</w:t>
      </w:r>
      <w:r w:rsidR="007D20BB"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</w:t>
      </w:r>
    </w:p>
    <w:p w:rsidR="007D20BB" w:rsidRPr="0031476D" w:rsidRDefault="0031476D" w:rsidP="00833A01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</w:t>
      </w:r>
      <w:r w:rsidR="007D20BB" w:rsidRPr="0031476D">
        <w:rPr>
          <w:rFonts w:ascii="Times New Roman" w:hAnsi="Times New Roman" w:cs="Times New Roman"/>
          <w:sz w:val="32"/>
          <w:szCs w:val="32"/>
          <w:lang w:val="ru-RU"/>
        </w:rPr>
        <w:t>Карточка №2</w:t>
      </w:r>
    </w:p>
    <w:p w:rsidR="007D20BB" w:rsidRPr="0031476D" w:rsidRDefault="00D47512" w:rsidP="00833A01">
      <w:pPr>
        <w:ind w:left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Pr="0031476D">
        <w:rPr>
          <w:rFonts w:ascii="Times New Roman" w:hAnsi="Times New Roman" w:cs="Times New Roman"/>
          <w:b/>
          <w:sz w:val="32"/>
          <w:szCs w:val="32"/>
          <w:lang w:val="ru-RU"/>
        </w:rPr>
        <w:t>Расставить и о</w:t>
      </w:r>
      <w:r w:rsidR="007D20BB" w:rsidRPr="003147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бъяснить </w:t>
      </w:r>
      <w:r w:rsidRPr="0031476D">
        <w:rPr>
          <w:rFonts w:ascii="Times New Roman" w:hAnsi="Times New Roman" w:cs="Times New Roman"/>
          <w:b/>
          <w:sz w:val="32"/>
          <w:szCs w:val="32"/>
          <w:lang w:val="ru-RU"/>
        </w:rPr>
        <w:t>знаки препинания.</w:t>
      </w:r>
    </w:p>
    <w:p w:rsidR="00D47512" w:rsidRPr="0031476D" w:rsidRDefault="00D47512" w:rsidP="00833A01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31476D">
        <w:rPr>
          <w:rFonts w:ascii="Times New Roman" w:hAnsi="Times New Roman" w:cs="Times New Roman"/>
          <w:sz w:val="32"/>
          <w:szCs w:val="32"/>
          <w:lang w:val="ru-RU"/>
        </w:rPr>
        <w:t>С опытным проводником нам не страшно ничто ни броды через бурные реки  ни завалы  ни сплошная тайга ни переправы. На красноватой траве на былинках на соломинках всюду блестелинити осенних паутин.</w:t>
      </w:r>
    </w:p>
    <w:p w:rsidR="00D47512" w:rsidRPr="0031476D" w:rsidRDefault="00D47512" w:rsidP="00D47512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Карточка №3</w:t>
      </w:r>
    </w:p>
    <w:p w:rsidR="00D47512" w:rsidRPr="0031476D" w:rsidRDefault="004F5D00" w:rsidP="00D47512">
      <w:pPr>
        <w:ind w:left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D47512"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31476D">
        <w:rPr>
          <w:rFonts w:ascii="Times New Roman" w:hAnsi="Times New Roman" w:cs="Times New Roman"/>
          <w:b/>
          <w:sz w:val="32"/>
          <w:szCs w:val="32"/>
          <w:lang w:val="ru-RU"/>
        </w:rPr>
        <w:t>Расставь знаки препинания и</w:t>
      </w:r>
      <w:r w:rsidR="00D47512"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31476D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="00D47512" w:rsidRPr="0031476D">
        <w:rPr>
          <w:rFonts w:ascii="Times New Roman" w:hAnsi="Times New Roman" w:cs="Times New Roman"/>
          <w:b/>
          <w:sz w:val="32"/>
          <w:szCs w:val="32"/>
          <w:lang w:val="ru-RU"/>
        </w:rPr>
        <w:t>асскажи о роли союза И</w:t>
      </w:r>
    </w:p>
    <w:p w:rsidR="007374B1" w:rsidRPr="0031476D" w:rsidRDefault="004F5D00" w:rsidP="00833A01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31476D">
        <w:rPr>
          <w:rFonts w:ascii="Times New Roman" w:hAnsi="Times New Roman" w:cs="Times New Roman"/>
          <w:sz w:val="32"/>
          <w:szCs w:val="32"/>
          <w:lang w:val="ru-RU"/>
        </w:rPr>
        <w:t>Одинокая капля  дождя отвесно упала в воду и от нее пошли тонкие круги. Земля велика и прекрасна.</w:t>
      </w:r>
      <w:r w:rsidR="0031476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1476D">
        <w:rPr>
          <w:rFonts w:ascii="Times New Roman" w:hAnsi="Times New Roman" w:cs="Times New Roman"/>
          <w:sz w:val="32"/>
          <w:szCs w:val="32"/>
          <w:lang w:val="ru-RU"/>
        </w:rPr>
        <w:t>На птичьем рынке</w:t>
      </w:r>
      <w:r w:rsidR="0031476D"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1476D">
        <w:rPr>
          <w:rFonts w:ascii="Times New Roman" w:hAnsi="Times New Roman" w:cs="Times New Roman"/>
          <w:sz w:val="32"/>
          <w:szCs w:val="32"/>
          <w:lang w:val="ru-RU"/>
        </w:rPr>
        <w:t>продают аквариумы и речной песок обогреватели и подсветку.</w:t>
      </w:r>
    </w:p>
    <w:p w:rsidR="007374B1" w:rsidRPr="0031476D" w:rsidRDefault="007374B1" w:rsidP="00833A01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</w:p>
    <w:p w:rsidR="0031476D" w:rsidRPr="0031476D" w:rsidRDefault="0031476D" w:rsidP="0031476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Карточка №4</w:t>
      </w:r>
    </w:p>
    <w:p w:rsidR="0031476D" w:rsidRPr="0031476D" w:rsidRDefault="0031476D" w:rsidP="0031476D">
      <w:pPr>
        <w:ind w:left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47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Найти однородные члены предложения, определить их синтаксическую роль</w:t>
      </w:r>
      <w:r w:rsidR="001B08FB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1B08FB" w:rsidRPr="0031476D">
        <w:rPr>
          <w:rFonts w:ascii="Times New Roman" w:hAnsi="Times New Roman" w:cs="Times New Roman"/>
          <w:b/>
          <w:sz w:val="32"/>
          <w:szCs w:val="32"/>
          <w:lang w:val="ru-RU"/>
        </w:rPr>
        <w:t>Расставь знаки препинания</w:t>
      </w:r>
      <w:r w:rsidR="001B08F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31476D" w:rsidRDefault="001B08FB" w:rsidP="0031476D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На смелого собака лает а трусливого кусает. Леса луга</w:t>
      </w:r>
      <w:r w:rsidR="0031476D" w:rsidRPr="0031476D">
        <w:rPr>
          <w:rFonts w:ascii="Times New Roman" w:hAnsi="Times New Roman" w:cs="Times New Roman"/>
          <w:sz w:val="32"/>
          <w:szCs w:val="32"/>
          <w:lang w:val="ru-RU"/>
        </w:rPr>
        <w:t xml:space="preserve"> ручьи и речки весною хороши.</w:t>
      </w:r>
    </w:p>
    <w:p w:rsidR="00965CEC" w:rsidRPr="0031476D" w:rsidRDefault="00965CEC" w:rsidP="0031476D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</w:p>
    <w:p w:rsidR="007374B1" w:rsidRPr="0031476D" w:rsidRDefault="007374B1" w:rsidP="00833A01">
      <w:pPr>
        <w:ind w:left="0"/>
        <w:rPr>
          <w:rFonts w:ascii="Times New Roman" w:hAnsi="Times New Roman" w:cs="Times New Roman"/>
          <w:sz w:val="32"/>
          <w:szCs w:val="32"/>
          <w:lang w:val="ru-RU"/>
        </w:rPr>
      </w:pPr>
    </w:p>
    <w:p w:rsidR="00965CEC" w:rsidRDefault="00965CEC" w:rsidP="00833A01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Приложение №2</w:t>
      </w:r>
    </w:p>
    <w:p w:rsidR="007374B1" w:rsidRPr="007374B1" w:rsidRDefault="007374B1" w:rsidP="00833A01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7374B1">
        <w:rPr>
          <w:rFonts w:ascii="Times New Roman" w:hAnsi="Times New Roman" w:cs="Times New Roman"/>
          <w:sz w:val="40"/>
          <w:szCs w:val="40"/>
          <w:lang w:val="ru-RU"/>
        </w:rPr>
        <w:t>Однородные члены предложения</w:t>
      </w:r>
    </w:p>
    <w:p w:rsidR="007374B1" w:rsidRDefault="007374B1" w:rsidP="00833A0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406E3" w:rsidRPr="007374B1" w:rsidRDefault="00965CEC" w:rsidP="007374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374B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ОТВЕЧАЮТ НА ….</w:t>
      </w:r>
    </w:p>
    <w:p w:rsidR="007374B1" w:rsidRPr="007374B1" w:rsidRDefault="007374B1" w:rsidP="007374B1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406E3" w:rsidRPr="007374B1" w:rsidRDefault="00965CEC" w:rsidP="007374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374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ОТНОСЯТСЯ … </w:t>
      </w:r>
    </w:p>
    <w:p w:rsidR="007374B1" w:rsidRPr="007374B1" w:rsidRDefault="007374B1" w:rsidP="007374B1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406E3" w:rsidRPr="007374B1" w:rsidRDefault="00965CEC" w:rsidP="007374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374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МОГУТ БЫТЬ </w:t>
      </w:r>
      <w:r w:rsidR="007374B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РАЗНЫМИ</w:t>
      </w:r>
      <w:r w:rsidRPr="007374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… </w:t>
      </w:r>
    </w:p>
    <w:p w:rsidR="007374B1" w:rsidRPr="007374B1" w:rsidRDefault="007374B1" w:rsidP="007374B1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7374B1" w:rsidRDefault="007374B1" w:rsidP="007374B1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74B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ПРОИЗНОСЯТСЯ</w:t>
      </w:r>
    </w:p>
    <w:p w:rsidR="007374B1" w:rsidRDefault="007374B1" w:rsidP="007374B1">
      <w:pPr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374B1" w:rsidRDefault="007374B1" w:rsidP="007374B1">
      <w:pPr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5CEC" w:rsidRDefault="00965CEC" w:rsidP="007A5D39">
      <w:pPr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Приложение №3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ДОПУСКАЛ ЛИ ТЫ В РАБОТЕ ОШИБКИ?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ДА.                     НЕТ.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>2.  КАК ТЫ СОБИРАЕШЬСЯ РЕШАТЬ ПРОБЛЕМУ?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РАЗБЕРУСЬ САМ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СПРОШУ У ТОВАРИЩА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СПРОШУ У УЧИТЕЛЯ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>3.  СМОГ БЫ ТЫ ОБЪЯСНИТЬ ЭТУ ТЕМУ ТОВАРИЩУ?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ДА.                          НЕТ.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ДОВОЛЕН ЛИ ТЫ СВОЕЙ РАБОТОЙ? </w:t>
      </w:r>
    </w:p>
    <w:p w:rsidR="006406E3" w:rsidRPr="00965CEC" w:rsidRDefault="00965CEC" w:rsidP="00965CE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5C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ДА.                           НЕТ. </w:t>
      </w:r>
    </w:p>
    <w:p w:rsidR="00965CEC" w:rsidRDefault="00965CEC" w:rsidP="007374B1">
      <w:pPr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5CEC" w:rsidRPr="00833A01" w:rsidRDefault="00965CEC" w:rsidP="007374B1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5CEC" w:rsidRPr="00833A01" w:rsidSect="0063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212"/>
    <w:multiLevelType w:val="hybridMultilevel"/>
    <w:tmpl w:val="73783D24"/>
    <w:lvl w:ilvl="0" w:tplc="EC4C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AE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0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E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41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43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8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807AA1"/>
    <w:multiLevelType w:val="hybridMultilevel"/>
    <w:tmpl w:val="6A467B9C"/>
    <w:lvl w:ilvl="0" w:tplc="9BDA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A3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66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2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B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29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2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33A01"/>
    <w:rsid w:val="001B08FB"/>
    <w:rsid w:val="0031476D"/>
    <w:rsid w:val="004F5D00"/>
    <w:rsid w:val="006360CF"/>
    <w:rsid w:val="006406E3"/>
    <w:rsid w:val="007374B1"/>
    <w:rsid w:val="007A5D39"/>
    <w:rsid w:val="007D20BB"/>
    <w:rsid w:val="00833A01"/>
    <w:rsid w:val="00965CEC"/>
    <w:rsid w:val="009D05B6"/>
    <w:rsid w:val="00B47795"/>
    <w:rsid w:val="00C3608E"/>
    <w:rsid w:val="00D139F8"/>
    <w:rsid w:val="00D47512"/>
    <w:rsid w:val="00F2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477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7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7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7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7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7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7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7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7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7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77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77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77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477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77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477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477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477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4779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477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477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477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4779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47795"/>
    <w:rPr>
      <w:b/>
      <w:bCs/>
      <w:spacing w:val="0"/>
    </w:rPr>
  </w:style>
  <w:style w:type="character" w:styleId="a9">
    <w:name w:val="Emphasis"/>
    <w:uiPriority w:val="20"/>
    <w:qFormat/>
    <w:rsid w:val="00B477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477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77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7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79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77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4779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4779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4779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477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477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477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77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3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2014-12-15T20:27:00Z</cp:lastPrinted>
  <dcterms:created xsi:type="dcterms:W3CDTF">2014-12-15T18:54:00Z</dcterms:created>
  <dcterms:modified xsi:type="dcterms:W3CDTF">2016-03-14T21:17:00Z</dcterms:modified>
</cp:coreProperties>
</file>