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78" w:rsidRDefault="00DC01C0" w:rsidP="006F2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01">
        <w:rPr>
          <w:rFonts w:ascii="Times New Roman" w:hAnsi="Times New Roman" w:cs="Times New Roman"/>
          <w:b/>
          <w:sz w:val="28"/>
          <w:szCs w:val="28"/>
        </w:rPr>
        <w:t>«Карты</w:t>
      </w:r>
      <w:r w:rsidR="003C727C">
        <w:rPr>
          <w:rFonts w:ascii="Times New Roman" w:hAnsi="Times New Roman" w:cs="Times New Roman"/>
          <w:b/>
          <w:sz w:val="28"/>
          <w:szCs w:val="28"/>
        </w:rPr>
        <w:t>-схемы</w:t>
      </w:r>
      <w:r w:rsidRPr="006F2501">
        <w:rPr>
          <w:rFonts w:ascii="Times New Roman" w:hAnsi="Times New Roman" w:cs="Times New Roman"/>
          <w:b/>
          <w:sz w:val="28"/>
          <w:szCs w:val="28"/>
        </w:rPr>
        <w:t xml:space="preserve"> В.Я. Проппа»</w:t>
      </w:r>
    </w:p>
    <w:p w:rsidR="00854792" w:rsidRPr="00854792" w:rsidRDefault="00854792" w:rsidP="00854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792">
        <w:rPr>
          <w:rFonts w:ascii="Times New Roman" w:hAnsi="Times New Roman" w:cs="Times New Roman"/>
          <w:sz w:val="24"/>
          <w:szCs w:val="24"/>
        </w:rPr>
        <w:t>Разобраться в пестром чудесном мире волшебной сказки ребенку поможет типология сказочных п</w:t>
      </w:r>
      <w:bookmarkStart w:id="0" w:name="_GoBack"/>
      <w:bookmarkEnd w:id="0"/>
      <w:r w:rsidRPr="00854792">
        <w:rPr>
          <w:rFonts w:ascii="Times New Roman" w:hAnsi="Times New Roman" w:cs="Times New Roman"/>
          <w:sz w:val="24"/>
          <w:szCs w:val="24"/>
        </w:rPr>
        <w:t>ерсонажей, созданная В.Я. Проппом. Как известно, ученый выделил семь типов действующих лиц по их функциям:  вредитель (антагонист),  даритель, чудесный помощник,  похищенный герой (искомый предмет),  отправитель,  герой, ложный герой. Со всеми этими персонажами старший  дошкольник встречается в сказке, поэтому необходимо знать их особенности.</w:t>
      </w:r>
    </w:p>
    <w:p w:rsidR="003C727C" w:rsidRPr="00854792" w:rsidRDefault="00F6220F" w:rsidP="008547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20F">
        <w:rPr>
          <w:rFonts w:ascii="Times New Roman" w:hAnsi="Times New Roman" w:cs="Times New Roman"/>
          <w:sz w:val="24"/>
          <w:szCs w:val="24"/>
        </w:rPr>
        <w:t>Представленные в схемах функции являются обо</w:t>
      </w:r>
      <w:r w:rsidR="003C727C">
        <w:rPr>
          <w:rFonts w:ascii="Times New Roman" w:hAnsi="Times New Roman" w:cs="Times New Roman"/>
          <w:sz w:val="24"/>
          <w:szCs w:val="24"/>
        </w:rPr>
        <w:t>бщенными действиями, понятиями. Используются д</w:t>
      </w:r>
      <w:r w:rsidR="003C727C">
        <w:rPr>
          <w:rFonts w:ascii="Times New Roman" w:hAnsi="Times New Roman" w:cs="Times New Roman"/>
        </w:rPr>
        <w:t xml:space="preserve">ля глубокого </w:t>
      </w:r>
      <w:r w:rsidR="003C727C" w:rsidRPr="0068263E">
        <w:rPr>
          <w:rFonts w:ascii="Times New Roman" w:hAnsi="Times New Roman" w:cs="Times New Roman"/>
        </w:rPr>
        <w:t>анализ</w:t>
      </w:r>
      <w:r w:rsidR="003C727C">
        <w:rPr>
          <w:rFonts w:ascii="Times New Roman" w:hAnsi="Times New Roman" w:cs="Times New Roman"/>
        </w:rPr>
        <w:t>а</w:t>
      </w:r>
      <w:r w:rsidR="003C727C" w:rsidRPr="0068263E">
        <w:rPr>
          <w:rFonts w:ascii="Times New Roman" w:hAnsi="Times New Roman" w:cs="Times New Roman"/>
        </w:rPr>
        <w:t xml:space="preserve"> сказочных повествований</w:t>
      </w:r>
      <w:r w:rsidR="003C727C">
        <w:rPr>
          <w:rFonts w:ascii="Times New Roman" w:hAnsi="Times New Roman" w:cs="Times New Roman"/>
        </w:rPr>
        <w:t>,</w:t>
      </w:r>
      <w:r w:rsidR="003C727C" w:rsidRPr="0068263E">
        <w:rPr>
          <w:rFonts w:ascii="Times New Roman" w:hAnsi="Times New Roman" w:cs="Times New Roman"/>
        </w:rPr>
        <w:t xml:space="preserve"> </w:t>
      </w:r>
      <w:r w:rsidR="003C727C">
        <w:rPr>
          <w:rFonts w:ascii="Times New Roman" w:hAnsi="Times New Roman" w:cs="Times New Roman"/>
        </w:rPr>
        <w:t>восприятия традиционных способов</w:t>
      </w:r>
      <w:r w:rsidR="003C727C" w:rsidRPr="0068263E">
        <w:rPr>
          <w:rFonts w:ascii="Times New Roman" w:hAnsi="Times New Roman" w:cs="Times New Roman"/>
        </w:rPr>
        <w:t xml:space="preserve"> построения сказки и организации сюжета</w:t>
      </w:r>
      <w:r w:rsidR="003C727C">
        <w:rPr>
          <w:rFonts w:ascii="Times New Roman" w:hAnsi="Times New Roman" w:cs="Times New Roman"/>
        </w:rPr>
        <w:t xml:space="preserve"> в ней, </w:t>
      </w:r>
      <w:r w:rsidR="003C727C" w:rsidRPr="00F6220F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="003C727C">
        <w:rPr>
          <w:rFonts w:ascii="Times New Roman" w:hAnsi="Times New Roman" w:cs="Times New Roman"/>
          <w:sz w:val="24"/>
          <w:szCs w:val="24"/>
        </w:rPr>
        <w:t>способствуют развитию  творческого, креативного мышления</w:t>
      </w:r>
      <w:r w:rsidR="003C727C">
        <w:rPr>
          <w:rFonts w:ascii="Times New Roman" w:hAnsi="Times New Roman" w:cs="Times New Roman"/>
        </w:rPr>
        <w:t xml:space="preserve">. </w:t>
      </w:r>
    </w:p>
    <w:p w:rsidR="008F2406" w:rsidRDefault="0068263E" w:rsidP="008547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63E">
        <w:t xml:space="preserve"> </w:t>
      </w:r>
      <w:r w:rsidR="00F6220F" w:rsidRPr="00F6220F">
        <w:rPr>
          <w:rFonts w:ascii="Times New Roman" w:hAnsi="Times New Roman" w:cs="Times New Roman"/>
        </w:rPr>
        <w:t xml:space="preserve">Результаты последних психолого-педагогических исследований показали, что дошкольнику полезнее предлагать не только иллюстрацию, но также необходимо показывать различные направления: абстрактные, комичные, схематичные, реалистические и т.д. </w:t>
      </w:r>
      <w:r w:rsidR="00146598" w:rsidRPr="00F6220F">
        <w:rPr>
          <w:rFonts w:ascii="Times New Roman" w:hAnsi="Times New Roman" w:cs="Times New Roman"/>
        </w:rPr>
        <w:t>Весь этот материал оказывает значительную помощь в развитии словесного творчества детей, т.к.  наглядность и четкость их исполнения позволяет удерживать в памяти большое количество информации и гибче моделировать сюжет.</w:t>
      </w:r>
      <w:r w:rsidR="00146598">
        <w:rPr>
          <w:rFonts w:ascii="Times New Roman" w:hAnsi="Times New Roman" w:cs="Times New Roman"/>
          <w:sz w:val="24"/>
          <w:szCs w:val="24"/>
        </w:rPr>
        <w:t xml:space="preserve"> </w:t>
      </w:r>
      <w:r w:rsidR="008F2406">
        <w:rPr>
          <w:rFonts w:ascii="Times New Roman" w:hAnsi="Times New Roman" w:cs="Times New Roman"/>
          <w:sz w:val="24"/>
          <w:szCs w:val="24"/>
        </w:rPr>
        <w:t>Э</w:t>
      </w:r>
      <w:r w:rsidR="008F2406" w:rsidRPr="00F6220F">
        <w:rPr>
          <w:rFonts w:ascii="Times New Roman" w:hAnsi="Times New Roman" w:cs="Times New Roman"/>
          <w:sz w:val="24"/>
          <w:szCs w:val="24"/>
        </w:rPr>
        <w:t>то позволяет в дальнейшем автору сказки при сочинении собственного повествования абстрагироваться от конкре</w:t>
      </w:r>
      <w:r w:rsidR="008F2406">
        <w:rPr>
          <w:rFonts w:ascii="Times New Roman" w:hAnsi="Times New Roman" w:cs="Times New Roman"/>
          <w:sz w:val="24"/>
          <w:szCs w:val="24"/>
        </w:rPr>
        <w:t>тного поступка, героя, ситуации.</w:t>
      </w:r>
      <w:r w:rsidR="008F2406" w:rsidRPr="00F6220F">
        <w:rPr>
          <w:rFonts w:ascii="Times New Roman" w:hAnsi="Times New Roman" w:cs="Times New Roman"/>
          <w:sz w:val="24"/>
          <w:szCs w:val="24"/>
        </w:rPr>
        <w:t xml:space="preserve"> </w:t>
      </w:r>
      <w:r w:rsidR="00854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20F" w:rsidRPr="00F6220F" w:rsidRDefault="00F6220F" w:rsidP="0085479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20F" w:rsidRPr="006F2501" w:rsidRDefault="00F6220F" w:rsidP="00854792">
      <w:pPr>
        <w:spacing w:after="0"/>
        <w:ind w:left="1276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1C0" w:rsidRDefault="00DC01C0" w:rsidP="00DC01C0">
      <w:pPr>
        <w:ind w:left="-851" w:firstLine="851"/>
      </w:pPr>
      <w:r>
        <w:rPr>
          <w:noProof/>
          <w:lang w:eastAsia="ru-RU"/>
        </w:rPr>
        <w:drawing>
          <wp:inline distT="0" distB="0" distL="0" distR="0">
            <wp:extent cx="1962150" cy="2276475"/>
            <wp:effectExtent l="0" t="0" r="0" b="9525"/>
            <wp:docPr id="1" name="Рисунок 1" descr="C:\Documents and Settings\Admin\Мои документы\Мои рисунки\Мои сканированные изображения\2011-11 (ноя)\сканирование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Мои сканированные изображения\2011-11 (ноя)\сканирование0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25" cy="227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952625" cy="2190750"/>
            <wp:effectExtent l="0" t="0" r="9525" b="0"/>
            <wp:docPr id="2" name="Рисунок 2" descr="C:\Documents and Settings\Admin\Мои документы\Мои рисунки\Мои сканированные изображения\2011-11 (ноя)\сканирование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Мои сканированные изображения\2011-11 (ноя)\сканирование0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51" cy="219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872887" cy="2066925"/>
            <wp:effectExtent l="0" t="0" r="0" b="0"/>
            <wp:docPr id="3" name="Рисунок 3" descr="C:\Documents and Settings\Admin\Мои документы\Мои рисунки\Мои сканированные изображения\2011-11 (ноя)\сканирование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Мои сканированные изображения\2011-11 (ноя)\сканирование0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571" cy="206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C0" w:rsidRDefault="00DC01C0" w:rsidP="00DC01C0">
      <w:pPr>
        <w:ind w:left="-851" w:firstLine="851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62150" cy="1971781"/>
            <wp:effectExtent l="0" t="0" r="0" b="9525"/>
            <wp:docPr id="4" name="Рисунок 4" descr="C:\Documents and Settings\Admin\Мои документы\Мои рисунки\Мои сканированные изображения\2011-11 (ноя)\сканирование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Мои сканированные изображения\2011-11 (ноя)\сканирование00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81" cy="197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838966" cy="1971675"/>
            <wp:effectExtent l="0" t="0" r="8890" b="0"/>
            <wp:docPr id="5" name="Рисунок 5" descr="C:\Documents and Settings\Admin\Мои документы\Мои рисунки\Мои сканированные изображения\2011-11 (ноя)\сканирование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Мои рисунки\Мои сканированные изображения\2011-11 (ноя)\сканирование00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314" cy="197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903860" cy="2028825"/>
            <wp:effectExtent l="0" t="0" r="1270" b="0"/>
            <wp:docPr id="6" name="Рисунок 6" descr="C:\Documents and Settings\Admin\Мои документы\Мои рисунки\Мои сканированные изображения\2011-11 (ноя)\сканирование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Мои рисунки\Мои сканированные изображения\2011-11 (ноя)\сканирование00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48" cy="203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C0" w:rsidRDefault="00DC01C0" w:rsidP="00DC01C0">
      <w:pPr>
        <w:ind w:left="-851" w:firstLine="851"/>
      </w:pPr>
      <w:r>
        <w:rPr>
          <w:noProof/>
          <w:lang w:eastAsia="ru-RU"/>
        </w:rPr>
        <w:lastRenderedPageBreak/>
        <w:drawing>
          <wp:inline distT="0" distB="0" distL="0" distR="0">
            <wp:extent cx="2065763" cy="2171700"/>
            <wp:effectExtent l="0" t="0" r="0" b="0"/>
            <wp:docPr id="7" name="Рисунок 7" descr="C:\Documents and Settings\Admin\Мои документы\Мои рисунки\Мои сканированные изображения\2011-11 (ноя)\сканирование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Мои рисунки\Мои сканированные изображения\2011-11 (ноя)\сканирование00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776" cy="21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52481" cy="2085975"/>
            <wp:effectExtent l="0" t="0" r="0" b="0"/>
            <wp:docPr id="8" name="Рисунок 8" descr="C:\Documents and Settings\Admin\Мои документы\Мои рисунки\Мои сканированные изображения\2011-11 (ноя)\сканирование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Мои документы\Мои рисунки\Мои сканированные изображения\2011-11 (ноя)\сканирование00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722" cy="210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8263E">
        <w:t xml:space="preserve">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30800" cy="2219325"/>
            <wp:effectExtent l="0" t="0" r="0" b="0"/>
            <wp:docPr id="9" name="Рисунок 9" descr="C:\Documents and Settings\Admin\Мои документы\Мои рисунки\Мои сканированные изображения\2011-11 (ноя)\сканирование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Мои рисунки\Мои сканированные изображения\2011-11 (ноя)\сканирование00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291" cy="222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C0" w:rsidRDefault="00DC01C0" w:rsidP="00DC01C0">
      <w:pPr>
        <w:ind w:left="-851" w:firstLine="851"/>
      </w:pPr>
      <w:r>
        <w:rPr>
          <w:noProof/>
          <w:lang w:eastAsia="ru-RU"/>
        </w:rPr>
        <w:drawing>
          <wp:inline distT="0" distB="0" distL="0" distR="0">
            <wp:extent cx="1790700" cy="1910080"/>
            <wp:effectExtent l="0" t="0" r="0" b="0"/>
            <wp:docPr id="10" name="Рисунок 10" descr="C:\Documents and Settings\Admin\Мои документы\Мои рисунки\Мои сканированные изображения\2011-11 (ноя)\сканирование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Мои рисунки\Мои сканированные изображения\2011-11 (ноя)\сканирование005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578" cy="191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779795" cy="1857375"/>
            <wp:effectExtent l="0" t="0" r="0" b="0"/>
            <wp:docPr id="11" name="Рисунок 11" descr="C:\Documents and Settings\Admin\Мои документы\Мои рисунки\Мои сканированные изображения\2011-11 (ноя)\сканирование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Мои документы\Мои рисунки\Мои сканированные изображения\2011-11 (ноя)\сканирование005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67" cy="18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760459" cy="1790700"/>
            <wp:effectExtent l="0" t="0" r="0" b="0"/>
            <wp:docPr id="12" name="Рисунок 12" descr="C:\Documents and Settings\Admin\Мои документы\Мои рисунки\Мои сканированные изображения\2011-11 (ноя)\сканирование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Мои документы\Мои рисунки\Мои сканированные изображения\2011-11 (ноя)\сканирование006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322" cy="179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C0" w:rsidRDefault="006F2501" w:rsidP="00DC01C0">
      <w:pPr>
        <w:ind w:left="-851" w:firstLine="851"/>
      </w:pPr>
      <w:r>
        <w:rPr>
          <w:noProof/>
          <w:lang w:eastAsia="ru-RU"/>
        </w:rPr>
        <w:drawing>
          <wp:inline distT="0" distB="0" distL="0" distR="0">
            <wp:extent cx="1876425" cy="1830892"/>
            <wp:effectExtent l="0" t="0" r="0" b="0"/>
            <wp:docPr id="13" name="Рисунок 13" descr="C:\Documents and Settings\Admin\Мои документы\Мои рисунки\Мои сканированные изображения\2011-11 (ноя)\сканирование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Мои документы\Мои рисунки\Мои сканированные изображения\2011-11 (ноя)\сканирование003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345" cy="183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933048" cy="1800225"/>
            <wp:effectExtent l="0" t="0" r="0" b="0"/>
            <wp:docPr id="14" name="Рисунок 14" descr="C:\Documents and Settings\Admin\Мои документы\Мои рисунки\Мои сканированные изображения\2011-11 (ноя)\сканирование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Мои документы\Мои рисунки\Мои сканированные изображения\2011-11 (ноя)\сканирование003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73" cy="180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1852778" cy="1790700"/>
            <wp:effectExtent l="0" t="0" r="0" b="0"/>
            <wp:docPr id="15" name="Рисунок 15" descr="C:\Documents and Settings\Admin\Мои документы\Мои рисунки\Мои сканированные изображения\2011-11 (ноя)\сканирование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Мои документы\Мои рисунки\Мои сканированные изображения\2011-11 (ноя)\сканирование003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86" cy="179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01" w:rsidRDefault="006F2501" w:rsidP="00DC01C0">
      <w:pPr>
        <w:ind w:left="-851" w:firstLine="851"/>
      </w:pPr>
      <w:r>
        <w:rPr>
          <w:noProof/>
          <w:lang w:eastAsia="ru-RU"/>
        </w:rPr>
        <w:drawing>
          <wp:inline distT="0" distB="0" distL="0" distR="0">
            <wp:extent cx="1887285" cy="1819275"/>
            <wp:effectExtent l="0" t="0" r="0" b="0"/>
            <wp:docPr id="16" name="Рисунок 16" descr="C:\Documents and Settings\Admin\Мои документы\Мои рисунки\Мои сканированные изображения\2011-11 (ноя)\сканирование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Мои документы\Мои рисунки\Мои сканированные изображения\2011-11 (ноя)\сканирование003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10" cy="182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924050" cy="1815453"/>
            <wp:effectExtent l="0" t="0" r="0" b="0"/>
            <wp:docPr id="17" name="Рисунок 17" descr="C:\Documents and Settings\Admin\Мои документы\Мои рисунки\Мои сканированные изображения\2011-11 (ноя)\сканирование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Мои документы\Мои рисунки\Мои сканированные изображения\2011-11 (ноя)\сканирование003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93" cy="181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647958" cy="1933575"/>
            <wp:effectExtent l="0" t="0" r="9525" b="0"/>
            <wp:docPr id="18" name="Рисунок 18" descr="C:\Documents and Settings\Admin\Мои документы\Мои рисунки\Мои сканированные изображения\2011-11 (ноя)\сканирование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Мои документы\Мои рисунки\Мои сканированные изображения\2011-11 (ноя)\сканирование003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65" cy="193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01" w:rsidRDefault="006F2501" w:rsidP="00DC01C0">
      <w:pPr>
        <w:ind w:left="-851" w:firstLine="851"/>
      </w:pPr>
      <w:r>
        <w:rPr>
          <w:noProof/>
          <w:lang w:eastAsia="ru-RU"/>
        </w:rPr>
        <w:lastRenderedPageBreak/>
        <w:drawing>
          <wp:inline distT="0" distB="0" distL="0" distR="0">
            <wp:extent cx="1816644" cy="1847850"/>
            <wp:effectExtent l="0" t="0" r="0" b="0"/>
            <wp:docPr id="19" name="Рисунок 19" descr="C:\Documents and Settings\Admin\Мои документы\Мои рисунки\Мои сканированные изображения\2011-11 (ноя)\сканирование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Мои документы\Мои рисунки\Мои сканированные изображения\2011-11 (ноя)\сканирование005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26" cy="18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685925" cy="1791837"/>
            <wp:effectExtent l="0" t="0" r="0" b="0"/>
            <wp:docPr id="20" name="Рисунок 20" descr="C:\Documents and Settings\Admin\Мои документы\Мои рисунки\Мои сканированные изображения\2011-11 (ноя)\сканирование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Мои документы\Мои рисунки\Мои сканированные изображения\2011-11 (ноя)\сканирование006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05" cy="179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92" w:rsidRDefault="00854792" w:rsidP="00DC01C0">
      <w:pPr>
        <w:ind w:left="-851" w:firstLine="851"/>
      </w:pPr>
    </w:p>
    <w:p w:rsidR="00146598" w:rsidRDefault="00146598" w:rsidP="00DC01C0">
      <w:pPr>
        <w:ind w:left="-851" w:firstLine="851"/>
      </w:pPr>
    </w:p>
    <w:p w:rsidR="00146598" w:rsidRPr="00E4393D" w:rsidRDefault="008F2406" w:rsidP="0014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93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F2406" w:rsidRPr="00E4393D" w:rsidRDefault="008F2406" w:rsidP="001465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Короткова Э.П. Обучение детей дошкольного возраста рассказыванию. – М.: Просвещение, 1982.</w:t>
      </w:r>
    </w:p>
    <w:p w:rsidR="008F2406" w:rsidRPr="00E4393D" w:rsidRDefault="008F2406" w:rsidP="008F24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Михайлова А. Попробуем сочинять сказки. // Дошкольное воспитание, 1993, №6.</w:t>
      </w:r>
    </w:p>
    <w:p w:rsidR="008F2406" w:rsidRPr="00E4393D" w:rsidRDefault="008F2406" w:rsidP="008F24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Пропп В.Я. Исторические корни волшебной сказки. – Л-д, 1986.</w:t>
      </w:r>
    </w:p>
    <w:p w:rsidR="008F2406" w:rsidRPr="00E4393D" w:rsidRDefault="008F2406" w:rsidP="008F24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Родари Дж. Грамматика фантазии: Введение в искусство придумывания историй. – М., 1978</w:t>
      </w:r>
    </w:p>
    <w:p w:rsidR="008F2406" w:rsidRPr="00E4393D" w:rsidRDefault="008F2406" w:rsidP="008F24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Сказка как источник творчества детей. / Науч. рук. Лебедев Ю.А. – Владос, 2001.</w:t>
      </w:r>
    </w:p>
    <w:p w:rsidR="008F2406" w:rsidRPr="00E4393D" w:rsidRDefault="008F2406" w:rsidP="001465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Тухта Л.С. Сочини сказку. // Газета “Начальная школа”, 1996, №46.</w:t>
      </w:r>
    </w:p>
    <w:p w:rsidR="008F2406" w:rsidRPr="00B641C4" w:rsidRDefault="008F2406" w:rsidP="008F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8F2406" w:rsidRDefault="008F2406" w:rsidP="00DC01C0">
      <w:pPr>
        <w:ind w:left="-851" w:firstLine="851"/>
      </w:pPr>
    </w:p>
    <w:sectPr w:rsidR="008F2406" w:rsidSect="00226FA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31" w:rsidRDefault="00127A31" w:rsidP="000C35F4">
      <w:pPr>
        <w:spacing w:after="0" w:line="240" w:lineRule="auto"/>
      </w:pPr>
      <w:r>
        <w:separator/>
      </w:r>
    </w:p>
  </w:endnote>
  <w:endnote w:type="continuationSeparator" w:id="0">
    <w:p w:rsidR="00127A31" w:rsidRDefault="00127A31" w:rsidP="000C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F4" w:rsidRDefault="000C35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F4" w:rsidRDefault="000C35F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F4" w:rsidRDefault="000C35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31" w:rsidRDefault="00127A31" w:rsidP="000C35F4">
      <w:pPr>
        <w:spacing w:after="0" w:line="240" w:lineRule="auto"/>
      </w:pPr>
      <w:r>
        <w:separator/>
      </w:r>
    </w:p>
  </w:footnote>
  <w:footnote w:type="continuationSeparator" w:id="0">
    <w:p w:rsidR="00127A31" w:rsidRDefault="00127A31" w:rsidP="000C3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F4" w:rsidRDefault="000C35F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21938" o:spid="_x0000_s2050" type="#_x0000_t136" style="position:absolute;margin-left:0;margin-top:0;width:761.25pt;height:72.75pt;rotation:315;z-index:-251655168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60pt" string="Защищено авторским правом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F4" w:rsidRDefault="000C35F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21939" o:spid="_x0000_s2051" type="#_x0000_t136" style="position:absolute;margin-left:0;margin-top:0;width:761.25pt;height:72.75pt;rotation:315;z-index:-251653120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60pt" string="Защищено авторским правом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F4" w:rsidRDefault="000C35F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21937" o:spid="_x0000_s2049" type="#_x0000_t136" style="position:absolute;margin-left:0;margin-top:0;width:761.25pt;height:72.75pt;rotation:315;z-index:-251657216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60pt" string="Защищено авторским правом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181"/>
    <w:multiLevelType w:val="hybridMultilevel"/>
    <w:tmpl w:val="ED7E7A44"/>
    <w:lvl w:ilvl="0" w:tplc="286AB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AB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D60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4A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EC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B87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4A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8A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C0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C0"/>
    <w:rsid w:val="000C35F4"/>
    <w:rsid w:val="00127A31"/>
    <w:rsid w:val="00146598"/>
    <w:rsid w:val="00226FA7"/>
    <w:rsid w:val="003C727C"/>
    <w:rsid w:val="0068263E"/>
    <w:rsid w:val="006F2501"/>
    <w:rsid w:val="00854792"/>
    <w:rsid w:val="008F2406"/>
    <w:rsid w:val="00A00378"/>
    <w:rsid w:val="00DC01C0"/>
    <w:rsid w:val="00F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1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35F4"/>
  </w:style>
  <w:style w:type="paragraph" w:styleId="a7">
    <w:name w:val="footer"/>
    <w:basedOn w:val="a"/>
    <w:link w:val="a8"/>
    <w:uiPriority w:val="99"/>
    <w:unhideWhenUsed/>
    <w:rsid w:val="000C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1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35F4"/>
  </w:style>
  <w:style w:type="paragraph" w:styleId="a7">
    <w:name w:val="footer"/>
    <w:basedOn w:val="a"/>
    <w:link w:val="a8"/>
    <w:uiPriority w:val="99"/>
    <w:unhideWhenUsed/>
    <w:rsid w:val="000C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Пронская</cp:lastModifiedBy>
  <cp:revision>6</cp:revision>
  <cp:lastPrinted>2011-11-20T13:30:00Z</cp:lastPrinted>
  <dcterms:created xsi:type="dcterms:W3CDTF">2011-11-19T14:24:00Z</dcterms:created>
  <dcterms:modified xsi:type="dcterms:W3CDTF">2019-02-26T07:39:00Z</dcterms:modified>
</cp:coreProperties>
</file>