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606" w:rsidRDefault="00DC4606" w:rsidP="00DC4606">
      <w:pPr>
        <w:pStyle w:val="1"/>
        <w:rPr>
          <w:rFonts w:ascii="Times New Roman" w:eastAsia="Arial Unicode MS" w:hAnsi="Times New Roman" w:cs="Mangal"/>
          <w:color w:val="auto"/>
          <w:kern w:val="3"/>
          <w:lang w:eastAsia="zh-CN" w:bidi="hi-IN"/>
        </w:rPr>
      </w:pPr>
      <w:r>
        <w:rPr>
          <w:color w:val="auto"/>
        </w:rPr>
        <w:t xml:space="preserve">Приложение №3 к методической  разработке конспекта занятия по теме: </w:t>
      </w:r>
      <w:r>
        <w:rPr>
          <w:rFonts w:ascii="Times New Roman" w:eastAsia="Arial Unicode MS" w:hAnsi="Times New Roman" w:cs="Mangal"/>
          <w:color w:val="auto"/>
          <w:kern w:val="3"/>
          <w:lang w:eastAsia="zh-CN" w:bidi="hi-IN"/>
        </w:rPr>
        <w:t xml:space="preserve">«Пища богов», </w:t>
      </w:r>
      <w:r>
        <w:rPr>
          <w:color w:val="auto"/>
        </w:rPr>
        <w:t xml:space="preserve"> Матвеевой Натальей Валентиновной,   № 262-428-494     </w:t>
      </w:r>
    </w:p>
    <w:p w:rsidR="00095B46" w:rsidRPr="00A1657E" w:rsidRDefault="00095B46" w:rsidP="00095B4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  <w:r w:rsidRPr="00A165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B46" w:rsidRDefault="00095B46" w:rsidP="00095B4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095B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Синквейн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95B46" w:rsidRDefault="00095B46" w:rsidP="00095B4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95B46" w:rsidRPr="00095B46" w:rsidRDefault="00095B46" w:rsidP="00095B4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95B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Синквейн</w:t>
      </w:r>
      <w:proofErr w:type="spellEnd"/>
      <w:r w:rsidRPr="00095B46">
        <w:rPr>
          <w:rFonts w:ascii="Times New Roman" w:hAnsi="Times New Roman" w:cs="Times New Roman"/>
          <w:sz w:val="24"/>
          <w:szCs w:val="24"/>
          <w:lang w:eastAsia="ru-RU"/>
        </w:rPr>
        <w:t> (от фр. </w:t>
      </w:r>
      <w:proofErr w:type="spellStart"/>
      <w:r w:rsidRPr="00095B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cinquains</w:t>
      </w:r>
      <w:proofErr w:type="spellEnd"/>
      <w:r w:rsidRPr="00095B46">
        <w:rPr>
          <w:rFonts w:ascii="Times New Roman" w:hAnsi="Times New Roman" w:cs="Times New Roman"/>
          <w:sz w:val="24"/>
          <w:szCs w:val="24"/>
          <w:lang w:eastAsia="ru-RU"/>
        </w:rPr>
        <w:t>, англ. </w:t>
      </w:r>
      <w:proofErr w:type="spellStart"/>
      <w:r w:rsidRPr="00095B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cinquain</w:t>
      </w:r>
      <w:proofErr w:type="spellEnd"/>
      <w:r w:rsidRPr="00095B46">
        <w:rPr>
          <w:rFonts w:ascii="Times New Roman" w:hAnsi="Times New Roman" w:cs="Times New Roman"/>
          <w:sz w:val="24"/>
          <w:szCs w:val="24"/>
          <w:lang w:eastAsia="ru-RU"/>
        </w:rPr>
        <w:t>) – это творческая работа, которая имеет короткую форму стихотворения, состоящего из пяти нерифмованных строк.</w:t>
      </w:r>
    </w:p>
    <w:p w:rsidR="00095B46" w:rsidRPr="00095B46" w:rsidRDefault="00095B46" w:rsidP="00095B4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95B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Синквейн</w:t>
      </w:r>
      <w:proofErr w:type="spellEnd"/>
      <w:r w:rsidRPr="00095B46">
        <w:rPr>
          <w:rFonts w:ascii="Times New Roman" w:hAnsi="Times New Roman" w:cs="Times New Roman"/>
          <w:sz w:val="24"/>
          <w:szCs w:val="24"/>
          <w:lang w:eastAsia="ru-RU"/>
        </w:rPr>
        <w:t> – это не простое стихотворение, а стихотворение, написанное по следующим правилам:</w:t>
      </w:r>
    </w:p>
    <w:p w:rsidR="00095B46" w:rsidRPr="00095B46" w:rsidRDefault="00095B46" w:rsidP="00095B4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5B46">
        <w:rPr>
          <w:rFonts w:ascii="Times New Roman" w:hAnsi="Times New Roman" w:cs="Times New Roman"/>
          <w:sz w:val="24"/>
          <w:szCs w:val="24"/>
          <w:lang w:eastAsia="ru-RU"/>
        </w:rPr>
        <w:t xml:space="preserve">1 строка – одно существительное, выражающее главную тему </w:t>
      </w:r>
      <w:proofErr w:type="spellStart"/>
      <w:proofErr w:type="gramStart"/>
      <w:r w:rsidRPr="00095B46">
        <w:rPr>
          <w:rFonts w:ascii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095B46">
        <w:rPr>
          <w:rFonts w:ascii="Times New Roman" w:hAnsi="Times New Roman" w:cs="Times New Roman"/>
          <w:sz w:val="24"/>
          <w:szCs w:val="24"/>
          <w:lang w:eastAsia="ru-RU"/>
        </w:rPr>
        <w:t>инквейна</w:t>
      </w:r>
      <w:proofErr w:type="spellEnd"/>
      <w:r w:rsidRPr="00095B4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95B46" w:rsidRPr="00095B46" w:rsidRDefault="00095B46" w:rsidP="00095B4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5B46">
        <w:rPr>
          <w:rFonts w:ascii="Times New Roman" w:hAnsi="Times New Roman" w:cs="Times New Roman"/>
          <w:sz w:val="24"/>
          <w:szCs w:val="24"/>
          <w:lang w:eastAsia="ru-RU"/>
        </w:rPr>
        <w:t>2 строка – два прилагательных, выражающих главную мысль.</w:t>
      </w:r>
    </w:p>
    <w:p w:rsidR="00095B46" w:rsidRPr="00095B46" w:rsidRDefault="00095B46" w:rsidP="00095B4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5B46">
        <w:rPr>
          <w:rFonts w:ascii="Times New Roman" w:hAnsi="Times New Roman" w:cs="Times New Roman"/>
          <w:sz w:val="24"/>
          <w:szCs w:val="24"/>
          <w:lang w:eastAsia="ru-RU"/>
        </w:rPr>
        <w:t>3 строка – три глагола, описывающие действия в рамках темы.</w:t>
      </w:r>
    </w:p>
    <w:p w:rsidR="00095B46" w:rsidRPr="00095B46" w:rsidRDefault="00095B46" w:rsidP="00095B4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5B46">
        <w:rPr>
          <w:rFonts w:ascii="Times New Roman" w:hAnsi="Times New Roman" w:cs="Times New Roman"/>
          <w:sz w:val="24"/>
          <w:szCs w:val="24"/>
          <w:lang w:eastAsia="ru-RU"/>
        </w:rPr>
        <w:t>4 строка – фраза, несущая определенный смысл.</w:t>
      </w:r>
    </w:p>
    <w:p w:rsidR="00095B46" w:rsidRPr="00095B46" w:rsidRDefault="00095B46" w:rsidP="00095B4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5B46">
        <w:rPr>
          <w:rFonts w:ascii="Times New Roman" w:hAnsi="Times New Roman" w:cs="Times New Roman"/>
          <w:sz w:val="24"/>
          <w:szCs w:val="24"/>
          <w:lang w:eastAsia="ru-RU"/>
        </w:rPr>
        <w:t>5 строка – заключение в форме существительного (ассоциация с первым словом).</w:t>
      </w:r>
    </w:p>
    <w:p w:rsidR="00095B46" w:rsidRPr="00095B46" w:rsidRDefault="00095B46" w:rsidP="00095B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3699" w:rsidRDefault="00F63699"/>
    <w:sectPr w:rsidR="00F63699" w:rsidSect="00F63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95B46"/>
    <w:rsid w:val="00095B46"/>
    <w:rsid w:val="008B6662"/>
    <w:rsid w:val="00CE5E95"/>
    <w:rsid w:val="00DC4606"/>
    <w:rsid w:val="00F63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46"/>
  </w:style>
  <w:style w:type="paragraph" w:styleId="1">
    <w:name w:val="heading 1"/>
    <w:basedOn w:val="a"/>
    <w:next w:val="a"/>
    <w:link w:val="10"/>
    <w:uiPriority w:val="9"/>
    <w:qFormat/>
    <w:rsid w:val="00DC46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B4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C46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4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Елена</cp:lastModifiedBy>
  <cp:revision>2</cp:revision>
  <cp:lastPrinted>2016-02-27T09:20:00Z</cp:lastPrinted>
  <dcterms:created xsi:type="dcterms:W3CDTF">2016-02-26T22:19:00Z</dcterms:created>
  <dcterms:modified xsi:type="dcterms:W3CDTF">2016-02-27T09:21:00Z</dcterms:modified>
</cp:coreProperties>
</file>