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8" w:rsidRPr="00733998" w:rsidRDefault="00733998" w:rsidP="00733998">
      <w:pPr>
        <w:pStyle w:val="2"/>
        <w:spacing w:before="150"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  <w:r w:rsidRPr="00733998">
        <w:rPr>
          <w:rFonts w:ascii="Times New Roman" w:hAnsi="Times New Roman" w:cs="Times New Roman"/>
          <w:i/>
          <w:color w:val="auto"/>
          <w:sz w:val="24"/>
          <w:szCs w:val="24"/>
        </w:rPr>
        <w:t>Приложение 2</w:t>
      </w:r>
    </w:p>
    <w:p w:rsidR="00733998" w:rsidRDefault="00733998" w:rsidP="00733998">
      <w:pPr>
        <w:pStyle w:val="2"/>
        <w:spacing w:before="15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75BC5" w:rsidRPr="00733998" w:rsidRDefault="00675BC5" w:rsidP="00733998">
      <w:pPr>
        <w:pStyle w:val="2"/>
        <w:spacing w:before="15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3998">
        <w:rPr>
          <w:rFonts w:ascii="Times New Roman" w:hAnsi="Times New Roman" w:cs="Times New Roman"/>
          <w:color w:val="auto"/>
          <w:sz w:val="24"/>
          <w:szCs w:val="24"/>
        </w:rPr>
        <w:t>Текст песни "Мамина улыбка"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</w:tblGrid>
      <w:tr w:rsidR="00675BC5" w:rsidRPr="00733998" w:rsidTr="00675B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BC5" w:rsidRPr="00733998" w:rsidRDefault="00675BC5" w:rsidP="00733998">
            <w:pPr>
              <w:pStyle w:val="a3"/>
            </w:pPr>
            <w:r w:rsidRPr="00733998">
              <w:t>1</w:t>
            </w:r>
            <w:r w:rsidRPr="00733998">
              <w:br/>
              <w:t>Мамочка родная,</w:t>
            </w:r>
            <w:r w:rsidRPr="00733998">
              <w:br/>
              <w:t>Я тебя люблю!</w:t>
            </w:r>
            <w:r w:rsidRPr="00733998">
              <w:br/>
              <w:t>Все цветы весенние</w:t>
            </w:r>
            <w:r w:rsidRPr="00733998">
              <w:br/>
              <w:t>Тебе я подарю!</w:t>
            </w:r>
            <w:r w:rsidRPr="00733998">
              <w:br/>
              <w:t>Пусть солнце улыбается,</w:t>
            </w:r>
            <w:r w:rsidRPr="00733998">
              <w:br/>
              <w:t>Глядя с высоты,</w:t>
            </w:r>
            <w:r w:rsidRPr="00733998">
              <w:br/>
              <w:t>Как же это здорово,</w:t>
            </w:r>
            <w:r w:rsidRPr="00733998">
              <w:rPr>
                <w:rStyle w:val="apple-converted-space"/>
              </w:rPr>
              <w:t> </w:t>
            </w:r>
            <w:r w:rsidRPr="00733998">
              <w:br/>
              <w:t>Что у меня есть ты!</w:t>
            </w:r>
          </w:p>
          <w:p w:rsidR="00675BC5" w:rsidRPr="00733998" w:rsidRDefault="00675BC5" w:rsidP="00733998">
            <w:pPr>
              <w:pStyle w:val="a3"/>
            </w:pPr>
            <w:r w:rsidRPr="00733998">
              <w:rPr>
                <w:b/>
                <w:bCs/>
                <w:i/>
                <w:iCs/>
              </w:rPr>
              <w:t>Припев:</w:t>
            </w:r>
            <w:r w:rsidRPr="00733998">
              <w:br/>
              <w:t>Мамина улыбка</w:t>
            </w:r>
            <w:r w:rsidRPr="00733998">
              <w:br/>
              <w:t>Вносит счастье в дом.</w:t>
            </w:r>
            <w:r w:rsidRPr="00733998">
              <w:br/>
              <w:t>Мамина улыбка</w:t>
            </w:r>
            <w:r w:rsidRPr="00733998">
              <w:br/>
              <w:t>Мне нужна во всем.</w:t>
            </w:r>
            <w:r w:rsidRPr="00733998">
              <w:br/>
              <w:t>Мамину улыбку</w:t>
            </w:r>
            <w:r w:rsidRPr="00733998">
              <w:rPr>
                <w:rStyle w:val="apple-converted-space"/>
              </w:rPr>
              <w:t> </w:t>
            </w:r>
            <w:r w:rsidRPr="00733998">
              <w:br/>
              <w:t>Всем я подарю.</w:t>
            </w:r>
            <w:r w:rsidRPr="00733998">
              <w:br/>
              <w:t>Мамочка родная,</w:t>
            </w:r>
            <w:r w:rsidRPr="00733998">
              <w:br/>
              <w:t>Я тебя люблю!</w:t>
            </w:r>
          </w:p>
          <w:p w:rsidR="00675BC5" w:rsidRPr="00733998" w:rsidRDefault="00675BC5" w:rsidP="00733998">
            <w:pPr>
              <w:pStyle w:val="a3"/>
            </w:pPr>
            <w:r w:rsidRPr="00733998">
              <w:t>2</w:t>
            </w:r>
            <w:r w:rsidRPr="00733998">
              <w:br/>
              <w:t>Нет на свете лучше</w:t>
            </w:r>
            <w:r w:rsidRPr="00733998">
              <w:br/>
              <w:t>И милее глаз.</w:t>
            </w:r>
            <w:r w:rsidRPr="00733998">
              <w:br/>
              <w:t>Мама всех красивее,</w:t>
            </w:r>
            <w:r w:rsidRPr="00733998">
              <w:br/>
              <w:t>Скажу я без прикрас!</w:t>
            </w:r>
            <w:r w:rsidRPr="00733998">
              <w:br/>
              <w:t>И без тебя мне, мамочка,</w:t>
            </w:r>
            <w:r w:rsidRPr="00733998">
              <w:br/>
              <w:t>Не прожить и дня.</w:t>
            </w:r>
            <w:r w:rsidRPr="00733998">
              <w:br/>
              <w:t>Как же это здорово,</w:t>
            </w:r>
            <w:r w:rsidRPr="00733998">
              <w:rPr>
                <w:rStyle w:val="apple-converted-space"/>
              </w:rPr>
              <w:t> </w:t>
            </w:r>
            <w:r w:rsidRPr="00733998">
              <w:br/>
              <w:t>Что ты есть у меня!</w:t>
            </w:r>
          </w:p>
          <w:p w:rsidR="00675BC5" w:rsidRPr="00733998" w:rsidRDefault="00675BC5" w:rsidP="00733998">
            <w:pPr>
              <w:pStyle w:val="a3"/>
            </w:pPr>
            <w:r w:rsidRPr="00733998">
              <w:rPr>
                <w:b/>
                <w:bCs/>
                <w:i/>
                <w:iCs/>
              </w:rPr>
              <w:t>Припев.</w:t>
            </w:r>
          </w:p>
          <w:p w:rsidR="00675BC5" w:rsidRPr="00733998" w:rsidRDefault="00675BC5" w:rsidP="00733998">
            <w:pPr>
              <w:pStyle w:val="a3"/>
            </w:pPr>
            <w:r w:rsidRPr="00733998">
              <w:t>3</w:t>
            </w:r>
            <w:r w:rsidRPr="00733998">
              <w:br/>
              <w:t>Первые подснежники</w:t>
            </w:r>
            <w:r w:rsidRPr="00733998">
              <w:br/>
              <w:t>Я тебе дарю</w:t>
            </w:r>
            <w:r w:rsidRPr="00733998">
              <w:br/>
              <w:t>Руки твои ласковые</w:t>
            </w:r>
            <w:r w:rsidRPr="00733998">
              <w:br/>
              <w:t>Очень я люблю.</w:t>
            </w:r>
            <w:r w:rsidRPr="00733998">
              <w:br/>
              <w:t>Ну как же это здорово,</w:t>
            </w:r>
            <w:r w:rsidRPr="00733998">
              <w:br/>
              <w:t>Что ты есть у меня.</w:t>
            </w:r>
            <w:r w:rsidRPr="00733998">
              <w:br/>
              <w:t>Добрая и нежная</w:t>
            </w:r>
            <w:r w:rsidRPr="00733998">
              <w:rPr>
                <w:rStyle w:val="apple-converted-space"/>
              </w:rPr>
              <w:t> </w:t>
            </w:r>
            <w:r w:rsidRPr="00733998">
              <w:br/>
              <w:t>Мамочка моя!</w:t>
            </w:r>
          </w:p>
          <w:p w:rsidR="00675BC5" w:rsidRPr="00733998" w:rsidRDefault="00675BC5" w:rsidP="00733998">
            <w:pPr>
              <w:pStyle w:val="a3"/>
            </w:pPr>
            <w:r w:rsidRPr="00733998">
              <w:rPr>
                <w:b/>
                <w:bCs/>
                <w:i/>
                <w:iCs/>
              </w:rPr>
              <w:t>Припев.</w:t>
            </w:r>
          </w:p>
        </w:tc>
      </w:tr>
    </w:tbl>
    <w:p w:rsidR="00CA205C" w:rsidRPr="00733998" w:rsidRDefault="00CA205C" w:rsidP="00733998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444444"/>
          <w:sz w:val="24"/>
          <w:szCs w:val="24"/>
        </w:rPr>
      </w:pPr>
    </w:p>
    <w:p w:rsidR="00CA205C" w:rsidRPr="00733998" w:rsidRDefault="00CA205C" w:rsidP="00733998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444444"/>
          <w:sz w:val="24"/>
          <w:szCs w:val="24"/>
        </w:rPr>
      </w:pPr>
    </w:p>
    <w:p w:rsidR="00B83335" w:rsidRPr="00733998" w:rsidRDefault="00B83335" w:rsidP="00733998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444444"/>
          <w:sz w:val="24"/>
          <w:szCs w:val="24"/>
        </w:rPr>
      </w:pPr>
    </w:p>
    <w:p w:rsidR="00E13786" w:rsidRPr="00733998" w:rsidRDefault="00E13786" w:rsidP="00733998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444444"/>
          <w:sz w:val="24"/>
          <w:szCs w:val="24"/>
        </w:rPr>
      </w:pPr>
    </w:p>
    <w:p w:rsidR="00675BC5" w:rsidRPr="00733998" w:rsidRDefault="00675BC5" w:rsidP="00733998">
      <w:pPr>
        <w:pStyle w:val="1"/>
        <w:shd w:val="clear" w:color="auto" w:fill="FFFFFF"/>
        <w:spacing w:before="0" w:beforeAutospacing="0" w:after="300" w:afterAutospacing="0"/>
        <w:rPr>
          <w:bCs w:val="0"/>
          <w:sz w:val="28"/>
          <w:szCs w:val="28"/>
        </w:rPr>
      </w:pPr>
      <w:r w:rsidRPr="00733998">
        <w:rPr>
          <w:bCs w:val="0"/>
          <w:sz w:val="28"/>
          <w:szCs w:val="28"/>
        </w:rPr>
        <w:t>15 интересных фактов об улыбке</w:t>
      </w:r>
    </w:p>
    <w:p w:rsidR="00675BC5" w:rsidRPr="00733998" w:rsidRDefault="00675BC5" w:rsidP="00733998">
      <w:pPr>
        <w:pStyle w:val="a3"/>
        <w:shd w:val="clear" w:color="auto" w:fill="FFFFFF"/>
        <w:spacing w:before="0" w:beforeAutospacing="0" w:after="300" w:afterAutospacing="0"/>
        <w:rPr>
          <w:color w:val="444444"/>
        </w:rPr>
      </w:pPr>
      <w:r w:rsidRPr="00733998">
        <w:rPr>
          <w:noProof/>
          <w:color w:val="444444"/>
          <w:lang w:val="en-US"/>
        </w:rPr>
        <w:drawing>
          <wp:inline distT="0" distB="0" distL="0" distR="0" wp14:anchorId="138070A7" wp14:editId="416E7A54">
            <wp:extent cx="3810000" cy="2543175"/>
            <wp:effectExtent l="19050" t="0" r="0" b="0"/>
            <wp:docPr id="13" name="Рисунок 13" descr="15 интересных фактов об улы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 интересных фактов об улыб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1. Заставляя себя улыбаться, Вы можете улучшить свое настроение.</w:t>
      </w:r>
      <w:r w:rsidRPr="00733998">
        <w:rPr>
          <w:rStyle w:val="apple-converted-space"/>
        </w:rPr>
        <w:t> </w:t>
      </w:r>
      <w:r w:rsidRPr="00733998">
        <w:t>Психологи обнаружили, что даже если Вы находитесь в плохом настроении, Вы можете мгновенно поднять его, заставив себя улыбнуться.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2. Улыбка усиливает Вашу иммунную систему.</w:t>
      </w:r>
      <w:r w:rsidRPr="00733998">
        <w:rPr>
          <w:rStyle w:val="apple-converted-space"/>
        </w:rPr>
        <w:t> </w:t>
      </w:r>
      <w:r w:rsidRPr="00733998">
        <w:t>Улыбка действительно может улучшить Ваше физическое здоровье тоже. Ваше тело более расслаблено, когда Вы улыбаетесь, что способствует хорошему здоровью и сильной иммунной системе.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3. Улыбка заразительна.</w:t>
      </w:r>
      <w:r w:rsidRPr="00733998">
        <w:rPr>
          <w:rStyle w:val="apple-converted-space"/>
        </w:rPr>
        <w:t> </w:t>
      </w:r>
      <w:r w:rsidRPr="00733998">
        <w:t>И это не просто слова, улыбка действительно заразительна, так говорят ученые. В исследовании, проводимом по этому поводу в Швеции, людям с большим трудом удавалось хмуриться, когда они смотрели на улыбающихся людей, их мышцы сами стремились выразить улыбку на своем лице.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4. Улыбка снимает стресс.</w:t>
      </w:r>
      <w:r w:rsidRPr="00733998">
        <w:rPr>
          <w:rStyle w:val="apple-converted-space"/>
        </w:rPr>
        <w:t> </w:t>
      </w:r>
      <w:r w:rsidRPr="00733998">
        <w:t xml:space="preserve">Ваше тело незамедлительно начинает вырабатывать </w:t>
      </w:r>
      <w:proofErr w:type="spellStart"/>
      <w:r w:rsidRPr="00733998">
        <w:t>эндорфины</w:t>
      </w:r>
      <w:proofErr w:type="spellEnd"/>
      <w:r w:rsidRPr="00733998">
        <w:t>, когда Вы улыбаетесь, даже когда заставляете себя это сделать. Это внезапное изменение настроения поможет Вам чувствовать себя лучше и снять стресс.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5. Улыбаться проще, чем хмуриться.</w:t>
      </w:r>
      <w:r w:rsidRPr="00733998">
        <w:rPr>
          <w:rStyle w:val="apple-converted-space"/>
        </w:rPr>
        <w:t> </w:t>
      </w:r>
      <w:r w:rsidRPr="00733998">
        <w:t>Ученые обнаружили, что Вашему телу приходится больше работать и использовать больше мышц, чтобы нахмуриться, чем это происходит при улыбке.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6. Улыбка – это универсальный признак счастья.</w:t>
      </w:r>
      <w:r w:rsidRPr="00733998">
        <w:rPr>
          <w:rStyle w:val="apple-converted-space"/>
          <w:b/>
          <w:bCs/>
        </w:rPr>
        <w:t> </w:t>
      </w:r>
      <w:r w:rsidRPr="00733998">
        <w:t>Несмотря на то, что рукопожатия, объятия и поклоны имеют различные значение в разных культурах, улыбка известна во всем мире и во всех культурах, как признак счастья и одобрения.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7. Мы улыбаемся даже во время работы.</w:t>
      </w:r>
      <w:r w:rsidRPr="00733998">
        <w:rPr>
          <w:rStyle w:val="apple-converted-space"/>
          <w:b/>
          <w:bCs/>
        </w:rPr>
        <w:t> </w:t>
      </w:r>
      <w:r w:rsidRPr="00733998">
        <w:t>Хотя на работе мы улыбаемся меньше, чем дома, 30% исследуемых людей улыбались от 5 до 20 раз в день, а 28% улыбались более 20 раз, находясь на своем рабочем месте.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lastRenderedPageBreak/>
        <w:t>8. При улыбке используется от 5 до 53 лицевых мышц.</w:t>
      </w:r>
      <w:r w:rsidRPr="00733998">
        <w:rPr>
          <w:rStyle w:val="apple-converted-space"/>
        </w:rPr>
        <w:t> </w:t>
      </w:r>
      <w:r w:rsidRPr="00733998">
        <w:t>Только улыбка может заставить Ваше тело использовать до 53 мышц одновременно, хотя некоторые виды улыбок обходятся 5 движениями мышц.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9. Дети рождаются сразу со способностью улыбаться.</w:t>
      </w:r>
      <w:r w:rsidRPr="00733998">
        <w:rPr>
          <w:rStyle w:val="apple-converted-space"/>
        </w:rPr>
        <w:t> </w:t>
      </w:r>
      <w:r w:rsidRPr="00733998">
        <w:t>Дети многому учатся из поведения и звуков, наблюдая за людьми вокруг себя, но ученые считают, что все дети рождаются с этой способностью, потому что даже слепые дети могут улыбаться.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10. Улыбка может помочь получить повышение.</w:t>
      </w:r>
      <w:r w:rsidRPr="00733998">
        <w:rPr>
          <w:rStyle w:val="apple-converted-space"/>
          <w:b/>
          <w:bCs/>
        </w:rPr>
        <w:t> </w:t>
      </w:r>
      <w:r w:rsidRPr="00733998">
        <w:t>Улыбка делает человека более привлекательным, общительным и уверенным, и люди, которые больше улыбаются, с большей вероятностью получают повышение по службе.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 xml:space="preserve">11. Улыбка является наиболее узнаваемым выражением </w:t>
      </w:r>
      <w:proofErr w:type="spellStart"/>
      <w:r w:rsidRPr="00733998">
        <w:rPr>
          <w:rStyle w:val="aa"/>
        </w:rPr>
        <w:t>лица.</w:t>
      </w:r>
      <w:r w:rsidRPr="00733998">
        <w:t>Люди</w:t>
      </w:r>
      <w:proofErr w:type="spellEnd"/>
      <w:r w:rsidRPr="00733998">
        <w:t xml:space="preserve"> могут распознать улыбку на расстоянии до 100 метров, что делает ее самым легко узнаваемым выражением лица.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12. Женщины улыбаются чаще, чем мужчины.</w:t>
      </w:r>
      <w:r w:rsidRPr="00733998">
        <w:rPr>
          <w:rStyle w:val="apple-converted-space"/>
        </w:rPr>
        <w:t> </w:t>
      </w:r>
      <w:r w:rsidRPr="00733998">
        <w:t>Обычно женщины улыбаются чаще, чем мужчины, но когда они участвуют в схожей работе или принимают схожие социальные роли, то они улыбаются с одинаковой частотой. Этот вывод заставляет ученых поверить в то, что гендерные роли являются достаточно гибкими. Мальчики, однако, улыбаются реже, чем девочки, которые также чаще применяют зрительный контакт.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13. Улыбка более привлекательна, чем макияж.</w:t>
      </w:r>
      <w:r w:rsidRPr="00733998">
        <w:rPr>
          <w:rStyle w:val="apple-converted-space"/>
        </w:rPr>
        <w:t> </w:t>
      </w:r>
      <w:r w:rsidRPr="00733998">
        <w:t xml:space="preserve">Исследования, проводимые </w:t>
      </w:r>
      <w:proofErr w:type="spellStart"/>
      <w:r w:rsidRPr="00733998">
        <w:t>Orbit</w:t>
      </w:r>
      <w:proofErr w:type="spellEnd"/>
      <w:r w:rsidRPr="00733998">
        <w:t xml:space="preserve"> </w:t>
      </w:r>
      <w:proofErr w:type="spellStart"/>
      <w:r w:rsidRPr="00733998">
        <w:t>Complete</w:t>
      </w:r>
      <w:proofErr w:type="spellEnd"/>
      <w:r w:rsidRPr="00733998">
        <w:t>, показали, что 70% людей находят женщин более привлекательными, когда они улыбаются, чем когда они носят макияж.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>14. Существует 19 различных типов улыбок.</w:t>
      </w:r>
      <w:r w:rsidRPr="00733998">
        <w:rPr>
          <w:rStyle w:val="apple-converted-space"/>
          <w:b/>
          <w:bCs/>
        </w:rPr>
        <w:t> </w:t>
      </w:r>
      <w:r w:rsidRPr="00733998">
        <w:t>Многочисленные исследователи определили 19 типов улыбок, разделив их на две категории: уважительные «социальные» улыбки, которые используют меньше мышц, и искренние «чувственные» улыбки, которые используют больше мышц на обеих сторонах лица.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rPr>
          <w:rStyle w:val="aa"/>
        </w:rPr>
        <w:t xml:space="preserve">15. Младенцы начинают улыбаться сразу после </w:t>
      </w:r>
      <w:proofErr w:type="spellStart"/>
      <w:r w:rsidRPr="00733998">
        <w:rPr>
          <w:rStyle w:val="aa"/>
        </w:rPr>
        <w:t>рождения.</w:t>
      </w:r>
      <w:r w:rsidRPr="00733998">
        <w:t>Большинство</w:t>
      </w:r>
      <w:proofErr w:type="spellEnd"/>
      <w:r w:rsidRPr="00733998">
        <w:t xml:space="preserve"> врачей считают, что реальные улыбки возникают, когда дети спят в возрасте от 4 до 6 недель, но дети начинают улыбаться во сне сразу после того, как рождаются.</w:t>
      </w:r>
    </w:p>
    <w:p w:rsidR="00675BC5" w:rsidRPr="00733998" w:rsidRDefault="00675BC5" w:rsidP="00733998">
      <w:pPr>
        <w:pStyle w:val="a3"/>
        <w:shd w:val="clear" w:color="auto" w:fill="FFFFFF"/>
        <w:spacing w:before="300" w:beforeAutospacing="0" w:after="300" w:afterAutospacing="0"/>
      </w:pPr>
      <w:r w:rsidRPr="00733998">
        <w:t>Улыбайтесь чаще, окружайте себя добром и будьте счастливы!</w:t>
      </w:r>
    </w:p>
    <w:p w:rsidR="00675BC5" w:rsidRPr="00733998" w:rsidRDefault="00675BC5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335" w:rsidRPr="00733998" w:rsidRDefault="00B83335" w:rsidP="00733998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64145"/>
          <w:kern w:val="36"/>
          <w:sz w:val="24"/>
          <w:szCs w:val="24"/>
          <w:lang w:eastAsia="ru-RU"/>
        </w:rPr>
      </w:pPr>
      <w:r w:rsidRPr="00733998">
        <w:rPr>
          <w:rFonts w:ascii="Times New Roman" w:eastAsia="Times New Roman" w:hAnsi="Times New Roman" w:cs="Times New Roman"/>
          <w:b/>
          <w:bCs/>
          <w:color w:val="C64145"/>
          <w:kern w:val="36"/>
          <w:sz w:val="24"/>
          <w:szCs w:val="24"/>
          <w:lang w:eastAsia="ru-RU"/>
        </w:rPr>
        <w:t>"Улыбка"</w:t>
      </w:r>
    </w:p>
    <w:p w:rsidR="00B83335" w:rsidRPr="00733998" w:rsidRDefault="00B83335" w:rsidP="007339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слова </w:t>
      </w:r>
      <w:proofErr w:type="spellStart"/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М.Пляцковского</w:t>
      </w:r>
      <w:proofErr w:type="spellEnd"/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мызыка</w:t>
      </w:r>
      <w:proofErr w:type="spellEnd"/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В.Шаинского</w:t>
      </w:r>
      <w:proofErr w:type="spellEnd"/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улыбки хмурый день светлей,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улыбки в небе радуга проснется...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Поделись улыбкою своей,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она к тебе не раз еще вернется.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наверняка, вдруг запляшут облака,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кузнечик запиликает на скрипке...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голубого ручейка начинается река,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дружба начинается с улыбки.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голубого ручейка начинается река,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дружба начинается с улыбки.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улыбки солнечной одной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Перестанет плакать самый грустный дождик.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Сонный лес простится с тишиной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захлопает в зеленые ладоши.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улыбки станет всем теплей </w:t>
      </w:r>
      <w:r w:rsid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слону и даже маленькой улитке...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пускай повсюду на земле,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лампочки, включаются улыбки! </w:t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</w:t>
      </w: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786" w:rsidRPr="00733998" w:rsidRDefault="00E13786" w:rsidP="00733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60" w:rsidRPr="00733998" w:rsidRDefault="00893360" w:rsidP="00733998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A13" w:rsidRPr="00733998" w:rsidRDefault="003B2A13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A13" w:rsidRPr="00733998" w:rsidRDefault="003B2A13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A13" w:rsidRPr="00733998" w:rsidRDefault="003B2A13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AB" w:rsidRPr="00733998" w:rsidRDefault="001A23AB" w:rsidP="00733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23AB" w:rsidRPr="00733998" w:rsidSect="0005542E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C96"/>
    <w:multiLevelType w:val="multilevel"/>
    <w:tmpl w:val="0BB0D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2F1"/>
    <w:multiLevelType w:val="hybridMultilevel"/>
    <w:tmpl w:val="72F0D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3F50"/>
    <w:multiLevelType w:val="hybridMultilevel"/>
    <w:tmpl w:val="1E9C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EFF"/>
    <w:multiLevelType w:val="hybridMultilevel"/>
    <w:tmpl w:val="2464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0C3"/>
    <w:multiLevelType w:val="hybridMultilevel"/>
    <w:tmpl w:val="2E4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789"/>
    <w:multiLevelType w:val="hybridMultilevel"/>
    <w:tmpl w:val="6706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143C"/>
    <w:multiLevelType w:val="hybridMultilevel"/>
    <w:tmpl w:val="CB10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8531F"/>
    <w:multiLevelType w:val="hybridMultilevel"/>
    <w:tmpl w:val="B77826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367127"/>
    <w:multiLevelType w:val="hybridMultilevel"/>
    <w:tmpl w:val="55A88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02BD3"/>
    <w:multiLevelType w:val="hybridMultilevel"/>
    <w:tmpl w:val="D30AD984"/>
    <w:lvl w:ilvl="0" w:tplc="43B04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1CBF"/>
    <w:multiLevelType w:val="multilevel"/>
    <w:tmpl w:val="E332B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D2472"/>
    <w:multiLevelType w:val="hybridMultilevel"/>
    <w:tmpl w:val="CAB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31B8"/>
    <w:multiLevelType w:val="hybridMultilevel"/>
    <w:tmpl w:val="4DE81A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77DB5077"/>
    <w:multiLevelType w:val="hybridMultilevel"/>
    <w:tmpl w:val="C8C8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39D1"/>
    <w:multiLevelType w:val="multilevel"/>
    <w:tmpl w:val="873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C0"/>
    <w:rsid w:val="0005542E"/>
    <w:rsid w:val="000E2F6C"/>
    <w:rsid w:val="00104A55"/>
    <w:rsid w:val="00113091"/>
    <w:rsid w:val="00153ECA"/>
    <w:rsid w:val="00182FBF"/>
    <w:rsid w:val="001A23AB"/>
    <w:rsid w:val="001B3AF3"/>
    <w:rsid w:val="001F1AB3"/>
    <w:rsid w:val="002005CB"/>
    <w:rsid w:val="00231217"/>
    <w:rsid w:val="002563DA"/>
    <w:rsid w:val="002B335C"/>
    <w:rsid w:val="0033206A"/>
    <w:rsid w:val="0034186B"/>
    <w:rsid w:val="003A3B57"/>
    <w:rsid w:val="003B2A13"/>
    <w:rsid w:val="003C2749"/>
    <w:rsid w:val="00430E7C"/>
    <w:rsid w:val="00440C36"/>
    <w:rsid w:val="00442D73"/>
    <w:rsid w:val="004A1172"/>
    <w:rsid w:val="00521FFC"/>
    <w:rsid w:val="00561095"/>
    <w:rsid w:val="005C4DB2"/>
    <w:rsid w:val="005F06C0"/>
    <w:rsid w:val="00675BC5"/>
    <w:rsid w:val="006814FB"/>
    <w:rsid w:val="007002DB"/>
    <w:rsid w:val="00727136"/>
    <w:rsid w:val="00733998"/>
    <w:rsid w:val="00752EE2"/>
    <w:rsid w:val="00886971"/>
    <w:rsid w:val="00890DD8"/>
    <w:rsid w:val="00893360"/>
    <w:rsid w:val="008C16C6"/>
    <w:rsid w:val="00937A9A"/>
    <w:rsid w:val="00957135"/>
    <w:rsid w:val="00973B36"/>
    <w:rsid w:val="00974252"/>
    <w:rsid w:val="00983116"/>
    <w:rsid w:val="009A6759"/>
    <w:rsid w:val="009C68D3"/>
    <w:rsid w:val="00A4586A"/>
    <w:rsid w:val="00A74B3B"/>
    <w:rsid w:val="00AE2A47"/>
    <w:rsid w:val="00B1623B"/>
    <w:rsid w:val="00B83335"/>
    <w:rsid w:val="00BB3BA4"/>
    <w:rsid w:val="00C17634"/>
    <w:rsid w:val="00C527EA"/>
    <w:rsid w:val="00C75C4E"/>
    <w:rsid w:val="00C77F40"/>
    <w:rsid w:val="00CA205C"/>
    <w:rsid w:val="00CB2651"/>
    <w:rsid w:val="00D76448"/>
    <w:rsid w:val="00D92ECB"/>
    <w:rsid w:val="00DE0CE6"/>
    <w:rsid w:val="00DE4CCB"/>
    <w:rsid w:val="00E01370"/>
    <w:rsid w:val="00E03D96"/>
    <w:rsid w:val="00E13786"/>
    <w:rsid w:val="00E76D2C"/>
    <w:rsid w:val="00E97283"/>
    <w:rsid w:val="00EA679A"/>
    <w:rsid w:val="00EC137A"/>
    <w:rsid w:val="00EC7A75"/>
    <w:rsid w:val="00F26505"/>
    <w:rsid w:val="00F31614"/>
    <w:rsid w:val="00F440E3"/>
    <w:rsid w:val="00F96D9D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C"/>
  </w:style>
  <w:style w:type="paragraph" w:styleId="1">
    <w:name w:val="heading 1"/>
    <w:basedOn w:val="a"/>
    <w:link w:val="10"/>
    <w:uiPriority w:val="9"/>
    <w:qFormat/>
    <w:rsid w:val="00C52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79A"/>
    <w:pPr>
      <w:ind w:left="720"/>
      <w:contextualSpacing/>
    </w:pPr>
  </w:style>
  <w:style w:type="table" w:styleId="a5">
    <w:name w:val="Table Grid"/>
    <w:basedOn w:val="a1"/>
    <w:rsid w:val="00EA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67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27EA"/>
  </w:style>
  <w:style w:type="character" w:styleId="a9">
    <w:name w:val="Emphasis"/>
    <w:basedOn w:val="a0"/>
    <w:uiPriority w:val="20"/>
    <w:qFormat/>
    <w:rsid w:val="00C527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6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D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E76D2C"/>
    <w:rPr>
      <w:b/>
      <w:bCs/>
    </w:rPr>
  </w:style>
  <w:style w:type="paragraph" w:customStyle="1" w:styleId="uk-article-meta">
    <w:name w:val="uk-article-meta"/>
    <w:basedOn w:val="a"/>
    <w:rsid w:val="0067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C"/>
  </w:style>
  <w:style w:type="paragraph" w:styleId="1">
    <w:name w:val="heading 1"/>
    <w:basedOn w:val="a"/>
    <w:link w:val="10"/>
    <w:uiPriority w:val="9"/>
    <w:qFormat/>
    <w:rsid w:val="00C52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79A"/>
    <w:pPr>
      <w:ind w:left="720"/>
      <w:contextualSpacing/>
    </w:pPr>
  </w:style>
  <w:style w:type="table" w:styleId="a5">
    <w:name w:val="Table Grid"/>
    <w:basedOn w:val="a1"/>
    <w:rsid w:val="00EA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67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27EA"/>
  </w:style>
  <w:style w:type="character" w:styleId="a9">
    <w:name w:val="Emphasis"/>
    <w:basedOn w:val="a0"/>
    <w:uiPriority w:val="20"/>
    <w:qFormat/>
    <w:rsid w:val="00C527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6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D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E76D2C"/>
    <w:rPr>
      <w:b/>
      <w:bCs/>
    </w:rPr>
  </w:style>
  <w:style w:type="paragraph" w:customStyle="1" w:styleId="uk-article-meta">
    <w:name w:val="uk-article-meta"/>
    <w:basedOn w:val="a"/>
    <w:rsid w:val="0067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4178</Characters>
  <Application>Microsoft Macintosh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Olga Revazova</cp:lastModifiedBy>
  <cp:revision>2</cp:revision>
  <cp:lastPrinted>2015-11-18T11:50:00Z</cp:lastPrinted>
  <dcterms:created xsi:type="dcterms:W3CDTF">2016-03-26T15:28:00Z</dcterms:created>
  <dcterms:modified xsi:type="dcterms:W3CDTF">2016-03-26T15:28:00Z</dcterms:modified>
</cp:coreProperties>
</file>