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8" w:rsidRPr="00CF3E64" w:rsidRDefault="00225229" w:rsidP="007F5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  <w:bookmarkStart w:id="0" w:name="_GoBack"/>
      <w:bookmarkEnd w:id="0"/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6520"/>
        <w:gridCol w:w="2835"/>
      </w:tblGrid>
      <w:tr w:rsidR="00537E52" w:rsidRPr="00CF3E64" w:rsidTr="00BC21F7">
        <w:tc>
          <w:tcPr>
            <w:tcW w:w="1702" w:type="dxa"/>
          </w:tcPr>
          <w:p w:rsidR="00537E52" w:rsidRPr="00CF3E64" w:rsidRDefault="00537E52" w:rsidP="00F9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69" w:type="dxa"/>
          </w:tcPr>
          <w:p w:rsidR="00537E52" w:rsidRPr="00CF3E64" w:rsidRDefault="00537E52" w:rsidP="00F9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6520" w:type="dxa"/>
          </w:tcPr>
          <w:p w:rsidR="00537E52" w:rsidRPr="00CF3E64" w:rsidRDefault="00537E52" w:rsidP="00F9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537E52" w:rsidRPr="00CF3E64" w:rsidRDefault="00537E52" w:rsidP="00F9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37E52" w:rsidRPr="00CF3E64" w:rsidTr="00BC21F7">
        <w:tc>
          <w:tcPr>
            <w:tcW w:w="1702" w:type="dxa"/>
          </w:tcPr>
          <w:p w:rsidR="00537E52" w:rsidRPr="00CF3E64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7E52" w:rsidRPr="00CF3E6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69" w:type="dxa"/>
          </w:tcPr>
          <w:p w:rsidR="00537E52" w:rsidRPr="00CF3E64" w:rsidRDefault="00164908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37E52" w:rsidRPr="00CF3E64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  <w:r w:rsidR="00537E52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740BA" w:rsidRPr="00CF3E64">
              <w:rPr>
                <w:rFonts w:ascii="Times New Roman" w:hAnsi="Times New Roman" w:cs="Times New Roman"/>
                <w:sz w:val="24"/>
                <w:szCs w:val="24"/>
              </w:rPr>
              <w:t>нимание, уважение к сверстникам, смыслообразование</w:t>
            </w:r>
          </w:p>
          <w:p w:rsidR="00537E52" w:rsidRPr="00CF3E64" w:rsidRDefault="00164908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37E52" w:rsidRPr="00CF3E64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</w:p>
          <w:p w:rsidR="00164908" w:rsidRPr="00CF3E64" w:rsidRDefault="00164908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</w:t>
            </w:r>
            <w:r w:rsidR="00C740BA" w:rsidRPr="00CF3E64">
              <w:rPr>
                <w:rFonts w:ascii="Times New Roman" w:hAnsi="Times New Roman" w:cs="Times New Roman"/>
                <w:sz w:val="24"/>
                <w:szCs w:val="24"/>
              </w:rPr>
              <w:t>чества с учителем, сверстниками</w:t>
            </w:r>
          </w:p>
          <w:p w:rsidR="00164908" w:rsidRPr="00CF3E64" w:rsidRDefault="00164908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BA" w:rsidRPr="00CF3E64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место, спланировать деятельность</w:t>
            </w:r>
          </w:p>
        </w:tc>
        <w:tc>
          <w:tcPr>
            <w:tcW w:w="6520" w:type="dxa"/>
          </w:tcPr>
          <w:p w:rsidR="00537E52" w:rsidRPr="00CF3E64" w:rsidRDefault="00164908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BA" w:rsidRPr="00CF3E64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Садитесь пожалуйста. Проверьте, чтобы у вас на столе лежали: атлас, учебник, тетрадь, дневник, ручка, линейка, карандаш. У нас с вами сегодня урок н</w:t>
            </w:r>
            <w:r w:rsidR="006D6923">
              <w:rPr>
                <w:rFonts w:ascii="Times New Roman" w:hAnsi="Times New Roman" w:cs="Times New Roman"/>
                <w:sz w:val="24"/>
                <w:szCs w:val="24"/>
              </w:rPr>
              <w:t>еобычный, нам предстоит научиться,</w:t>
            </w:r>
            <w:r w:rsidR="00C740BA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опорный конспект. Я предлагаю</w:t>
            </w:r>
            <w:r w:rsidR="006D6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0BA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вам сформулировать тему урока отгадав загадки.</w:t>
            </w:r>
          </w:p>
        </w:tc>
        <w:tc>
          <w:tcPr>
            <w:tcW w:w="2835" w:type="dxa"/>
          </w:tcPr>
          <w:p w:rsidR="00537E52" w:rsidRPr="00CF3E64" w:rsidRDefault="00C740B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Дети садятся, успокаиваются</w:t>
            </w:r>
            <w:r w:rsidR="00AE31C3" w:rsidRPr="00CF3E64">
              <w:rPr>
                <w:rFonts w:ascii="Times New Roman" w:hAnsi="Times New Roman" w:cs="Times New Roman"/>
                <w:sz w:val="24"/>
                <w:szCs w:val="24"/>
              </w:rPr>
              <w:t>, проверяют.</w:t>
            </w:r>
          </w:p>
        </w:tc>
      </w:tr>
      <w:tr w:rsidR="00537E52" w:rsidRPr="00CF3E64" w:rsidTr="00BC21F7">
        <w:tc>
          <w:tcPr>
            <w:tcW w:w="1702" w:type="dxa"/>
          </w:tcPr>
          <w:p w:rsidR="00537E52" w:rsidRPr="00CF3E64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31C3" w:rsidRPr="00CF3E6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3969" w:type="dxa"/>
          </w:tcPr>
          <w:p w:rsidR="00537E52" w:rsidRPr="00CF3E64" w:rsidRDefault="00164908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64908" w:rsidRPr="00CF3E64" w:rsidRDefault="00164908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самоопределение, установление связи между целью учения и его мотивом;</w:t>
            </w:r>
          </w:p>
          <w:p w:rsidR="00164908" w:rsidRPr="00CF3E64" w:rsidRDefault="00164908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64908" w:rsidRDefault="007A423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мысль</w:t>
            </w:r>
            <w:r w:rsidR="00EB2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150" w:rsidRDefault="00EB2150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EB2150" w:rsidRPr="00EB2150" w:rsidRDefault="00EB215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</w:t>
            </w:r>
          </w:p>
        </w:tc>
        <w:tc>
          <w:tcPr>
            <w:tcW w:w="6520" w:type="dxa"/>
          </w:tcPr>
          <w:p w:rsidR="00537E52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С горы пришла, в море ушла?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Не конь, а бежит. Не лес, а шумит?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Течет, течет – не вытечет,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Бежит, бежит – не выбежит?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Итак, ребята, сформулируйте тему урока.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сегодня мы должны рассмотреть воды суши, что такое река, исток, устье, речная система, строение речной долины, научить определять левый и правый берега, левые и правые притоки, а также рассмотрим виды рек, пороги и водопады. 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А сейчас запишите в ваших опорных конспектах тему урока: «Воды суши. Реки».</w:t>
            </w:r>
          </w:p>
        </w:tc>
        <w:tc>
          <w:tcPr>
            <w:tcW w:w="2835" w:type="dxa"/>
          </w:tcPr>
          <w:p w:rsidR="00537E52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Река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Реки.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</w:tc>
      </w:tr>
      <w:tr w:rsidR="00537E52" w:rsidRPr="00CF3E64" w:rsidTr="00BC21F7">
        <w:trPr>
          <w:trHeight w:val="273"/>
        </w:trPr>
        <w:tc>
          <w:tcPr>
            <w:tcW w:w="1702" w:type="dxa"/>
          </w:tcPr>
          <w:p w:rsidR="00537E52" w:rsidRPr="00CF3E64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C3" w:rsidRPr="00CF3E6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AE31C3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</w:tc>
        <w:tc>
          <w:tcPr>
            <w:tcW w:w="3969" w:type="dxa"/>
          </w:tcPr>
          <w:p w:rsidR="00BB5530" w:rsidRDefault="00EB2150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B2150" w:rsidRDefault="00EB215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</w:p>
          <w:p w:rsidR="00EB2150" w:rsidRDefault="00EB2150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B2150" w:rsidRDefault="00592E4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анализировать;</w:t>
            </w:r>
          </w:p>
          <w:p w:rsidR="00592E43" w:rsidRDefault="00592E43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2E43" w:rsidRPr="00592E43" w:rsidRDefault="00592E4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BB5530" w:rsidRPr="00CF3E64" w:rsidRDefault="00BB5530" w:rsidP="00BB5530">
            <w:pPr>
              <w:rPr>
                <w:sz w:val="24"/>
                <w:szCs w:val="24"/>
              </w:rPr>
            </w:pPr>
          </w:p>
          <w:p w:rsidR="00BB5530" w:rsidRPr="00CF3E64" w:rsidRDefault="00BB5530" w:rsidP="00BB5530">
            <w:pPr>
              <w:rPr>
                <w:sz w:val="24"/>
                <w:szCs w:val="24"/>
              </w:rPr>
            </w:pPr>
          </w:p>
          <w:p w:rsidR="00BB5530" w:rsidRPr="00CF3E64" w:rsidRDefault="00BB5530" w:rsidP="00BB5530">
            <w:pPr>
              <w:rPr>
                <w:sz w:val="24"/>
                <w:szCs w:val="24"/>
              </w:rPr>
            </w:pPr>
          </w:p>
          <w:p w:rsidR="00CF3E64" w:rsidRPr="00CF3E64" w:rsidRDefault="00CF3E64" w:rsidP="00BB5530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D179C" w:rsidRPr="00CF3E64" w:rsidRDefault="00CD179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Какие воды суши вы знаете?</w:t>
            </w:r>
          </w:p>
          <w:p w:rsidR="00537E52" w:rsidRPr="00CF3E64" w:rsidRDefault="00AE31C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5C71FB" w:rsidRPr="00CF3E64">
              <w:rPr>
                <w:rFonts w:ascii="Times New Roman" w:hAnsi="Times New Roman" w:cs="Times New Roman"/>
                <w:sz w:val="24"/>
                <w:szCs w:val="24"/>
              </w:rPr>
              <w:t>на сладе схему</w:t>
            </w:r>
          </w:p>
          <w:p w:rsidR="005C71FB" w:rsidRPr="00CF3E64" w:rsidRDefault="00CF3E64" w:rsidP="00CF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C71FB" w:rsidRPr="00CF3E64">
              <w:rPr>
                <w:rFonts w:ascii="Times New Roman" w:hAnsi="Times New Roman" w:cs="Times New Roman"/>
                <w:sz w:val="24"/>
                <w:szCs w:val="24"/>
              </w:rPr>
              <w:t>Воды суши</w:t>
            </w:r>
          </w:p>
          <w:p w:rsidR="005C71FB" w:rsidRPr="00CF3E64" w:rsidRDefault="00225229" w:rsidP="005C7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1.05pt;margin-top:2.4pt;width:33.75pt;height:11.8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78.05pt;margin-top:2.4pt;width:28.75pt;height:11.85pt;flip:x;z-index:251659264" o:connectortype="straight">
                  <v:stroke endarrow="block"/>
                </v:shape>
              </w:pict>
            </w:r>
          </w:p>
          <w:p w:rsidR="005C71FB" w:rsidRPr="00CF3E64" w:rsidRDefault="00CF3E64" w:rsidP="005C71F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C71FB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C71FB" w:rsidRPr="00CF3E64">
              <w:rPr>
                <w:rFonts w:ascii="Times New Roman" w:hAnsi="Times New Roman" w:cs="Times New Roman"/>
                <w:sz w:val="24"/>
                <w:szCs w:val="24"/>
              </w:rPr>
              <w:t>подземные</w:t>
            </w:r>
          </w:p>
          <w:p w:rsidR="005C71FB" w:rsidRPr="00CF3E64" w:rsidRDefault="00225229" w:rsidP="005C71F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4.05pt;margin-top:3.65pt;width:0;height:54.75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57.05pt;margin-top:3.65pt;width:0;height:56.2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57.05pt;margin-top:3.65pt;width:61.5pt;height:0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4.05pt;margin-top:2.9pt;width:58.5pt;height:.75pt;z-index:251660288" o:connectortype="straight"/>
              </w:pic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C71FB" w:rsidRPr="00CF3E64" w:rsidRDefault="00225229" w:rsidP="005C71F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4.05pt;margin-top:5.25pt;width:15pt;height:1.5pt;flip:y;z-index:251662336" o:connectortype="straight">
                  <v:stroke endarrow="block"/>
                </v:shape>
              </w:pict>
            </w:r>
            <w:r w:rsidR="005C71FB" w:rsidRPr="00CF3E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="00CD179C" w:rsidRPr="00CF3E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C71FB" w:rsidRPr="00CF3E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реки</w:t>
            </w:r>
            <w:r w:rsidR="00CD179C" w:rsidRPr="00CF3E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5C71FB" w:rsidRPr="00CF3E64" w:rsidRDefault="00225229" w:rsidP="005C71F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57.05pt;margin-top:7.55pt;width:15.75pt;height:.0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4.05pt;margin-top:7.6pt;width:15pt;height:.75pt;flip:y;z-index:251663360" o:connectortype="straight">
                  <v:stroke endarrow="block"/>
                </v:shape>
              </w:pict>
            </w:r>
            <w:r w:rsidR="00CD179C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      озера               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D179C" w:rsidRPr="00CF3E64"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  <w:p w:rsidR="005C71FB" w:rsidRPr="00CF3E64" w:rsidRDefault="00225229" w:rsidP="005C71F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4.05pt;margin-top:5.45pt;width:15pt;height:.75pt;flip:y;z-index:251665408" o:connectortype="straight">
                  <v:stroke endarrow="block"/>
                </v:shape>
              </w:pict>
            </w:r>
            <w:r w:rsidR="00CD179C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      болота                                                                            </w:t>
            </w:r>
          </w:p>
          <w:p w:rsidR="005C71FB" w:rsidRPr="00CF3E64" w:rsidRDefault="00225229" w:rsidP="005C71F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157.05pt;margin-top:4.7pt;width:15.75pt;height:0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4.05pt;margin-top:3.2pt;width:15pt;height:.75pt;flip:y;z-index:251664384" o:connectortype="straight">
                  <v:stroke endarrow="block"/>
                </v:shape>
              </w:pict>
            </w:r>
            <w:r w:rsidR="00CD179C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      ледники          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D179C" w:rsidRPr="00CF3E64">
              <w:rPr>
                <w:rFonts w:ascii="Times New Roman" w:hAnsi="Times New Roman" w:cs="Times New Roman"/>
                <w:sz w:val="24"/>
                <w:szCs w:val="24"/>
              </w:rPr>
              <w:t>межпластовые</w:t>
            </w:r>
          </w:p>
          <w:p w:rsidR="00EB2150" w:rsidRPr="00CF3E64" w:rsidRDefault="00225229" w:rsidP="00EB2150">
            <w:pPr>
              <w:tabs>
                <w:tab w:val="left" w:pos="1350"/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28.8pt;margin-top:2.25pt;width:0;height:10.65pt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202.8pt;margin-top:2.25pt;width:0;height:10.65pt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172.8pt;margin-top:12.9pt;width:30pt;height:0;flip:x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29.55pt;margin-top:12.9pt;width:28.5pt;height:0;z-index:251672576" o:connectortype="straight">
                  <v:stroke endarrow="block"/>
                </v:shape>
              </w:pict>
            </w:r>
            <w:r w:rsidR="00CF3E64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многолетняя мерзлот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1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37E52" w:rsidRPr="00CF3E64" w:rsidRDefault="00CD179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</w:tc>
      </w:tr>
      <w:tr w:rsidR="00537E52" w:rsidRPr="00CF3E64" w:rsidTr="00BC21F7">
        <w:tc>
          <w:tcPr>
            <w:tcW w:w="1702" w:type="dxa"/>
          </w:tcPr>
          <w:p w:rsidR="00537E52" w:rsidRPr="00CF3E64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5530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Река и ее </w:t>
            </w:r>
            <w:r w:rsidR="00BB5530" w:rsidRPr="00CF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</w:t>
            </w: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</w:t>
            </w: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Работа с картой Атласа</w:t>
            </w: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4" w:rsidRDefault="00CF3E6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4" w:rsidRDefault="00CF3E6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4" w:rsidRDefault="00CF3E6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познавательный интерес;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анализировать;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ситуации;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владеть устной и письменной речью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2E43" w:rsidRP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понятиям, создавать и преобразовывать модели для решения задач.</w:t>
            </w:r>
          </w:p>
          <w:p w:rsidR="00592E43" w:rsidRPr="00CF3E64" w:rsidRDefault="00592E43" w:rsidP="00592E43">
            <w:pPr>
              <w:rPr>
                <w:sz w:val="24"/>
                <w:szCs w:val="24"/>
              </w:rPr>
            </w:pPr>
          </w:p>
          <w:p w:rsidR="00537E52" w:rsidRPr="00CF3E64" w:rsidRDefault="00537E5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A0337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 сегодня предстоит рассмотреть один из видов вод суши </w:t>
            </w:r>
            <w:r w:rsidRPr="00CF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это реки. </w:t>
            </w:r>
            <w:r w:rsidR="00CA0337">
              <w:rPr>
                <w:rFonts w:ascii="Times New Roman" w:hAnsi="Times New Roman" w:cs="Times New Roman"/>
                <w:sz w:val="24"/>
                <w:szCs w:val="24"/>
              </w:rPr>
              <w:t>Красота рек вдохновляла поэтов, писателей, художников. Посмотрите на экран, все эти картины писали известные художники</w:t>
            </w: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52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Как вы, думаете, что такое река?</w:t>
            </w: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4" w:rsidRDefault="00CF3E6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Правильно, запишите, это определение в ваш опорный конспект.</w:t>
            </w: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У каждой реки, даже самой маленькой имеется начало и конец.</w:t>
            </w: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Место, где река берет свое начало, называется – истоком.</w:t>
            </w: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Как вы думаете, что может являться истоком?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А теперь в опорных конспектах отметьте исток рек.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Откройте Атлас на стр.14 и скажите, откуда река Волга берет свое начало?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Правильно, а река Ангара?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Ребята, мы увидели начало реки, а где же она заканчивается? Как вы думаете?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А куда еще могут впадать реки?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Какие это реки?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А теперь, ребята найдите реки, выносящие свои воды в океан?</w:t>
            </w:r>
          </w:p>
          <w:p w:rsidR="00452AC1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  <w:r w:rsidR="00452AC1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 Так как же будет называться то место, куда река впадает в море, в другую реку, в океан? Откройте учебник на стр.96 и найдите это определение.</w:t>
            </w:r>
          </w:p>
          <w:p w:rsidR="00452AC1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это в ваш опорный конспект. </w:t>
            </w: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3" w:rsidRDefault="00592E4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3" w:rsidRPr="00CF3E64" w:rsidRDefault="00592E43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52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река – это поток воды, текущий в природном углублении (русле).</w:t>
            </w: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0" w:rsidRPr="00CF3E64" w:rsidRDefault="00BB5530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  <w:r w:rsidR="00F32ECC" w:rsidRPr="00CF3E64">
              <w:rPr>
                <w:rFonts w:ascii="Times New Roman" w:hAnsi="Times New Roman" w:cs="Times New Roman"/>
                <w:sz w:val="24"/>
                <w:szCs w:val="24"/>
              </w:rPr>
              <w:t>родник, озеро, болото, горы, ледники.</w:t>
            </w:r>
          </w:p>
          <w:p w:rsidR="00CF3E64" w:rsidRDefault="00CF3E6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на Валдайской возвышенности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Из озера Байкал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море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в другую реку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Ангара впадает в Енисей</w:t>
            </w:r>
          </w:p>
          <w:p w:rsidR="00F32ECC" w:rsidRPr="00CF3E64" w:rsidRDefault="00F32EC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Отвечают: Амазонка, Конго</w:t>
            </w: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>Находят и отвечают: устье</w:t>
            </w:r>
          </w:p>
          <w:p w:rsidR="00452AC1" w:rsidRPr="00CF3E64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</w:tc>
      </w:tr>
      <w:tr w:rsidR="00537E52" w:rsidRPr="00CF3E64" w:rsidTr="00BC21F7">
        <w:tc>
          <w:tcPr>
            <w:tcW w:w="1702" w:type="dxa"/>
          </w:tcPr>
          <w:p w:rsidR="00537E52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452AC1" w:rsidRPr="00CF3E64">
              <w:rPr>
                <w:rFonts w:ascii="Times New Roman" w:hAnsi="Times New Roman" w:cs="Times New Roman"/>
                <w:sz w:val="24"/>
                <w:szCs w:val="24"/>
              </w:rPr>
              <w:t xml:space="preserve">Речная </w:t>
            </w:r>
            <w:r w:rsidR="00452AC1" w:rsidRPr="00CF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заполнение схемы</w:t>
            </w: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FD" w:rsidRPr="00CF3E64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познавательный интерес;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анализировать;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ситуации;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владеть устной и письменной речью</w:t>
            </w:r>
          </w:p>
          <w:p w:rsidR="00592E43" w:rsidRDefault="00592E43" w:rsidP="00592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2E43" w:rsidRPr="00592E43" w:rsidRDefault="00592E43" w:rsidP="00592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понятиям, создавать и преобразовывать модели для решения задач.</w:t>
            </w:r>
          </w:p>
          <w:p w:rsidR="00592E43" w:rsidRPr="00CF3E64" w:rsidRDefault="00592E43" w:rsidP="00592E43">
            <w:pPr>
              <w:rPr>
                <w:sz w:val="24"/>
                <w:szCs w:val="24"/>
              </w:rPr>
            </w:pPr>
          </w:p>
          <w:p w:rsidR="00537E52" w:rsidRPr="00CF3E64" w:rsidRDefault="00537E5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7E52" w:rsidRDefault="00452AC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река имеет исток и устье, то у нее есть еще притоки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Найдите реку Лена и назовите ее притоки. У реки есть левые и правые берега, левые и правые притоки, вот чтобы нам узн</w:t>
            </w:r>
            <w:r w:rsidR="00790EEA">
              <w:rPr>
                <w:rFonts w:ascii="Times New Roman" w:hAnsi="Times New Roman" w:cs="Times New Roman"/>
                <w:sz w:val="24"/>
                <w:szCs w:val="24"/>
              </w:rPr>
              <w:t>ать какие левые, а какие правые</w:t>
            </w:r>
            <w:r w:rsidR="00CF3E64">
              <w:rPr>
                <w:rFonts w:ascii="Times New Roman" w:hAnsi="Times New Roman" w:cs="Times New Roman"/>
                <w:sz w:val="24"/>
                <w:szCs w:val="24"/>
              </w:rPr>
              <w:t>, нужно представить, что</w:t>
            </w:r>
            <w:r w:rsidR="008625FC">
              <w:rPr>
                <w:rFonts w:ascii="Times New Roman" w:hAnsi="Times New Roman" w:cs="Times New Roman"/>
                <w:sz w:val="24"/>
                <w:szCs w:val="24"/>
              </w:rPr>
              <w:t xml:space="preserve"> вы стоите лицом к устью главной реки (вниз по течению). Если приток впадает в главную реку справа – он правый, если слева – левый. Назовите левые и правые притоки Лены.</w:t>
            </w: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опорном конспекте отметьте правый и левый берег, правые и левые притоки.</w:t>
            </w: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река со всеми притоками образует речную систему. Запишите в опорный конспект.</w:t>
            </w:r>
            <w:r w:rsidR="008F4661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на схеме.</w:t>
            </w:r>
          </w:p>
          <w:p w:rsidR="008625FC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с которой вода стекает в речную систему будет называться бассейном реки.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большой бассейн у реки Амазонки. Площадь равна 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млн. кв. км.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учебнике на стр.97, как называется граница между соседними бассейнами?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опорный конспект.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на схеме водораздел.</w:t>
            </w: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рек относятся к бассейнам океанов, посмотрите на рис.62, на стр.97 «Принадлежность рек России к бассейнам океанов». Большинство рек России к бассейну какого океана относятся? Какие это реки?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бассейну Тихого океана?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бассейну Атлантического океана?</w:t>
            </w:r>
          </w:p>
          <w:p w:rsidR="00A640FD" w:rsidRPr="00CF3E64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еще ребята есть бассейн внутреннего стока. Это когда моря не сообщаются с океанами. Какая река относится к бассейну внутреннего стока?</w:t>
            </w:r>
          </w:p>
        </w:tc>
        <w:tc>
          <w:tcPr>
            <w:tcW w:w="2835" w:type="dxa"/>
          </w:tcPr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37" w:rsidRDefault="00CA033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Отмечают </w:t>
            </w: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FC" w:rsidRDefault="008625FC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8F4661">
              <w:rPr>
                <w:rFonts w:ascii="Times New Roman" w:hAnsi="Times New Roman" w:cs="Times New Roman"/>
                <w:sz w:val="24"/>
                <w:szCs w:val="24"/>
              </w:rPr>
              <w:t>, отмечают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Находят, отвечают: водораздел</w:t>
            </w:r>
          </w:p>
          <w:p w:rsidR="008F4661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:rsidR="008F4661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661">
              <w:rPr>
                <w:rFonts w:ascii="Times New Roman" w:hAnsi="Times New Roman" w:cs="Times New Roman"/>
                <w:sz w:val="24"/>
                <w:szCs w:val="24"/>
              </w:rPr>
              <w:t>тмечают</w:t>
            </w: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к Северному Ледовитому океану.</w:t>
            </w: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Default="00BC21F7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Обь, </w:t>
            </w:r>
            <w:r w:rsidR="00E661DF">
              <w:rPr>
                <w:rFonts w:ascii="Times New Roman" w:hAnsi="Times New Roman" w:cs="Times New Roman"/>
                <w:sz w:val="24"/>
                <w:szCs w:val="24"/>
              </w:rPr>
              <w:t>Енисей, Лена</w:t>
            </w:r>
            <w:r w:rsidR="00A6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Амур.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Дон.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FD" w:rsidRPr="00CF3E64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</w:tc>
      </w:tr>
      <w:tr w:rsidR="00537E52" w:rsidRPr="00CF3E64" w:rsidTr="00BC21F7">
        <w:tc>
          <w:tcPr>
            <w:tcW w:w="1702" w:type="dxa"/>
          </w:tcPr>
          <w:p w:rsidR="00537E52" w:rsidRPr="00CF3E64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F4661">
              <w:rPr>
                <w:rFonts w:ascii="Times New Roman" w:hAnsi="Times New Roman" w:cs="Times New Roman"/>
                <w:sz w:val="24"/>
                <w:szCs w:val="24"/>
              </w:rPr>
              <w:t>Речная долина</w:t>
            </w:r>
          </w:p>
        </w:tc>
        <w:tc>
          <w:tcPr>
            <w:tcW w:w="3969" w:type="dxa"/>
          </w:tcPr>
          <w:p w:rsidR="00264085" w:rsidRDefault="00264085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64085" w:rsidRDefault="00264085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вступать в диалог</w:t>
            </w:r>
          </w:p>
          <w:p w:rsidR="00264085" w:rsidRDefault="00264085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37E52" w:rsidRPr="00264085" w:rsidRDefault="00264085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ориентиров.</w:t>
            </w:r>
            <w:r w:rsidR="00790EEA" w:rsidRPr="0026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537E52" w:rsidRDefault="008F466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 учебнике на стр. 98, на рис.63 «Схемы речных долин»</w:t>
            </w:r>
            <w:r w:rsidR="00E661DF">
              <w:rPr>
                <w:rFonts w:ascii="Times New Roman" w:hAnsi="Times New Roman" w:cs="Times New Roman"/>
                <w:sz w:val="24"/>
                <w:szCs w:val="24"/>
              </w:rPr>
              <w:t>. Что изображено на рисунке?</w:t>
            </w: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русло, пойма?</w:t>
            </w: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DF" w:rsidRPr="00CF3E64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7E52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  <w:p w:rsidR="00E661DF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русло, пойма</w:t>
            </w:r>
          </w:p>
          <w:p w:rsidR="00E661DF" w:rsidRPr="00CF3E64" w:rsidRDefault="00E661DF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Русло – постоянный водоток, пойма – часть речной долины, затопляемый в половодье.</w:t>
            </w:r>
          </w:p>
        </w:tc>
      </w:tr>
      <w:tr w:rsidR="00537E52" w:rsidRPr="00CF3E64" w:rsidTr="00BC21F7">
        <w:trPr>
          <w:trHeight w:val="8055"/>
        </w:trPr>
        <w:tc>
          <w:tcPr>
            <w:tcW w:w="1702" w:type="dxa"/>
            <w:tcBorders>
              <w:bottom w:val="single" w:sz="4" w:space="0" w:color="auto"/>
            </w:tcBorders>
          </w:tcPr>
          <w:p w:rsidR="00537E52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A640FD">
              <w:rPr>
                <w:rFonts w:ascii="Times New Roman" w:hAnsi="Times New Roman" w:cs="Times New Roman"/>
                <w:sz w:val="24"/>
                <w:szCs w:val="24"/>
              </w:rPr>
              <w:t>Виды рек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Pr="00CF3E64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  <w:r w:rsidR="00264085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Родине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анализировать;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ситуации;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E926E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позицию, осуществлять взаимный контроль и оказывать в сотрудничестве необходимую взаимопомощь;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90EEA" w:rsidRPr="00592E43" w:rsidRDefault="00E926E6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</w:t>
            </w:r>
            <w:r w:rsidR="00790EEA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здавать и преобразовывать схемы</w:t>
            </w:r>
            <w:r w:rsidR="00790EE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задач.</w:t>
            </w:r>
          </w:p>
          <w:p w:rsidR="00790EEA" w:rsidRPr="00CF3E64" w:rsidRDefault="00790EEA" w:rsidP="00790EEA">
            <w:pPr>
              <w:rPr>
                <w:sz w:val="24"/>
                <w:szCs w:val="24"/>
              </w:rPr>
            </w:pPr>
          </w:p>
          <w:p w:rsidR="00537E52" w:rsidRPr="00CF3E64" w:rsidRDefault="00537E5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7E52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от чего зависит направление и скорость течения реки?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реки горные, а есть равнинные.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 описывает М.Ю. Лермонтов горную реку Терек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FD" w:rsidRPr="00A640FD" w:rsidRDefault="00A640FD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D">
              <w:rPr>
                <w:rFonts w:ascii="Times New Roman" w:hAnsi="Times New Roman" w:cs="Times New Roman"/>
                <w:b/>
                <w:sz w:val="24"/>
                <w:szCs w:val="24"/>
              </w:rPr>
              <w:t>Терек воет, дик и злобен,</w:t>
            </w:r>
          </w:p>
          <w:p w:rsidR="00A640FD" w:rsidRPr="00A640FD" w:rsidRDefault="00A640FD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D">
              <w:rPr>
                <w:rFonts w:ascii="Times New Roman" w:hAnsi="Times New Roman" w:cs="Times New Roman"/>
                <w:b/>
                <w:sz w:val="24"/>
                <w:szCs w:val="24"/>
              </w:rPr>
              <w:t>Меж утесистых громад,</w:t>
            </w:r>
          </w:p>
          <w:p w:rsidR="00A640FD" w:rsidRPr="00A640FD" w:rsidRDefault="00A640FD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D">
              <w:rPr>
                <w:rFonts w:ascii="Times New Roman" w:hAnsi="Times New Roman" w:cs="Times New Roman"/>
                <w:b/>
                <w:sz w:val="24"/>
                <w:szCs w:val="24"/>
              </w:rPr>
              <w:t>Буре плач его подобен,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D">
              <w:rPr>
                <w:rFonts w:ascii="Times New Roman" w:hAnsi="Times New Roman" w:cs="Times New Roman"/>
                <w:b/>
                <w:sz w:val="24"/>
                <w:szCs w:val="24"/>
              </w:rPr>
              <w:t>Слезы брызгами летят.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реки протекают в узких ущельях, с крутыми склонами, скорость течения большая.</w:t>
            </w:r>
          </w:p>
          <w:p w:rsidR="00A640FD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FD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как Великая русская певица Людмила Зыкина воспевала равнинную реку Волгу: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Издалека, долго…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Течет река Волга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Течет река Волга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Конца и края нет.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хлебов спелых, среди снегов белых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Течет моя Волга, а мне семнадцать лет.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собой представляет равнинная река?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ваша задача в опорном конспекте составить схему «Виды рек», привести по три примера рек.</w:t>
            </w:r>
          </w:p>
          <w:p w:rsidR="00273722" w:rsidRPr="00A640FD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E52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от рельефа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широкая, неглубокая долина, скорость течения небольшая.</w:t>
            </w:r>
          </w:p>
          <w:p w:rsidR="00A640FD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схему</w:t>
            </w:r>
          </w:p>
          <w:p w:rsidR="00A640FD" w:rsidRPr="00CF3E64" w:rsidRDefault="00A640FD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22" w:rsidRPr="00CF3E64" w:rsidTr="00BC21F7">
        <w:trPr>
          <w:trHeight w:val="780"/>
        </w:trPr>
        <w:tc>
          <w:tcPr>
            <w:tcW w:w="1702" w:type="dxa"/>
            <w:tcBorders>
              <w:top w:val="single" w:sz="4" w:space="0" w:color="auto"/>
            </w:tcBorders>
          </w:tcPr>
          <w:p w:rsidR="00273722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73722">
              <w:rPr>
                <w:rFonts w:ascii="Times New Roman" w:hAnsi="Times New Roman" w:cs="Times New Roman"/>
                <w:sz w:val="24"/>
                <w:szCs w:val="24"/>
              </w:rPr>
              <w:t>Пороги и водопады</w:t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024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2024AE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12D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90EEA" w:rsidRDefault="00E926E6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 уровне произвольного внимания</w:t>
            </w:r>
            <w:r w:rsidR="00790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90EEA" w:rsidRDefault="00E926E6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познавательный интерес;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90EEA" w:rsidRPr="00592E43" w:rsidRDefault="00CE7D34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описываемых событий.</w:t>
            </w:r>
          </w:p>
          <w:p w:rsidR="00790EEA" w:rsidRPr="00CF3E64" w:rsidRDefault="00790EEA" w:rsidP="00790EEA">
            <w:pPr>
              <w:rPr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90EEA" w:rsidRDefault="00CE7D34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результата учебной деятельности</w:t>
            </w:r>
            <w:r w:rsidR="00790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EEA" w:rsidRDefault="00790EEA" w:rsidP="00790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90EEA" w:rsidRDefault="00CE7D34" w:rsidP="00790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полученный результат с поставленной целью</w:t>
            </w:r>
            <w:r w:rsidR="00790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EEA" w:rsidRPr="00CF3E64" w:rsidRDefault="00790EEA" w:rsidP="00790EEA">
            <w:pPr>
              <w:rPr>
                <w:sz w:val="24"/>
                <w:szCs w:val="24"/>
              </w:rPr>
            </w:pPr>
          </w:p>
          <w:p w:rsidR="00790EEA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EA" w:rsidRDefault="00790EEA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CE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34" w:rsidRDefault="00CE7D34" w:rsidP="00CE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34" w:rsidRDefault="00CE7D34" w:rsidP="00CE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34" w:rsidRDefault="00CE7D34" w:rsidP="00CE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E7D34" w:rsidRDefault="00CE7D34" w:rsidP="00CE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результата учебной деятельности;</w:t>
            </w:r>
          </w:p>
          <w:p w:rsidR="00CE7D34" w:rsidRDefault="00CE7D34" w:rsidP="00CE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E7D34" w:rsidRDefault="00CE7D34" w:rsidP="00CE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полученный результат с поставленной целью;</w:t>
            </w:r>
          </w:p>
          <w:p w:rsidR="00CE7D34" w:rsidRPr="00CF3E64" w:rsidRDefault="00CE7D34" w:rsidP="00CE7D34">
            <w:pPr>
              <w:rPr>
                <w:sz w:val="24"/>
                <w:szCs w:val="24"/>
              </w:rPr>
            </w:pPr>
          </w:p>
          <w:p w:rsidR="00CE7D34" w:rsidRPr="00CE7D34" w:rsidRDefault="00CE7D34" w:rsidP="00537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Иногда в русле реки чередуются полосы твердых и мягких горных пород. Река постепенно размывает более мягкие породы, а выходы трудноразмываемых твердых пород образуют пороги. Посмотрите на слайд.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при горизонтальном залегании твердых и мягких пород в русле река размывает мягкие породы,</w:t>
            </w:r>
            <w:r w:rsidR="002024A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чего образуется ступень из твердой породы. Если ступень </w:t>
            </w:r>
            <w:r w:rsidR="00202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высокая, река низвергается с нее в виде водопада. Посмотрите на слайд.</w:t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высокий водопад – Анхель.</w:t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34" w:rsidRDefault="00CE7D34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пришло время подводить итоги нашего сегодняшнего урока. Посмотрите на ваш опорный конспект. Что у вас получилось, что мы сегодня узнали на уроке? Какие знания вы унесете с собой?</w:t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что же такое река?</w:t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частей она состоит?</w:t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Разгадайте ребус:</w:t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2" name="Рисунок 2" descr="ребус Ре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 Ре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дневники и запишите домашнее задание, §17, записи в опорном конспекте, написать сочинение про путешествие капельки воды в горной и равнинной реке на выбор.</w:t>
            </w: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работу. До свидания, урок окончен.</w:t>
            </w: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смотрят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AE" w:rsidRDefault="002024AE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22" w:rsidRDefault="00273722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01" w:rsidRDefault="00B12D01" w:rsidP="00537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</w:tr>
    </w:tbl>
    <w:p w:rsidR="00537E52" w:rsidRPr="00CF3E64" w:rsidRDefault="00537E52" w:rsidP="00BC21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7E52" w:rsidRPr="00CF3E64" w:rsidSect="00790E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648"/>
    <w:rsid w:val="000447DA"/>
    <w:rsid w:val="00074CEA"/>
    <w:rsid w:val="0009753E"/>
    <w:rsid w:val="00164908"/>
    <w:rsid w:val="002024AE"/>
    <w:rsid w:val="00225229"/>
    <w:rsid w:val="00264085"/>
    <w:rsid w:val="00273722"/>
    <w:rsid w:val="00401FB1"/>
    <w:rsid w:val="00452AC1"/>
    <w:rsid w:val="00537E52"/>
    <w:rsid w:val="00592E43"/>
    <w:rsid w:val="005A23BA"/>
    <w:rsid w:val="005C71FB"/>
    <w:rsid w:val="0061603E"/>
    <w:rsid w:val="006D6923"/>
    <w:rsid w:val="00704910"/>
    <w:rsid w:val="00780FBC"/>
    <w:rsid w:val="00790EEA"/>
    <w:rsid w:val="007A423E"/>
    <w:rsid w:val="007E77F5"/>
    <w:rsid w:val="007F5AD8"/>
    <w:rsid w:val="008625FC"/>
    <w:rsid w:val="0087145B"/>
    <w:rsid w:val="008F4661"/>
    <w:rsid w:val="00A640FD"/>
    <w:rsid w:val="00AE31C3"/>
    <w:rsid w:val="00B12D01"/>
    <w:rsid w:val="00BB5530"/>
    <w:rsid w:val="00BC21F7"/>
    <w:rsid w:val="00C740BA"/>
    <w:rsid w:val="00CA0337"/>
    <w:rsid w:val="00CD179C"/>
    <w:rsid w:val="00CE7D34"/>
    <w:rsid w:val="00CF3E64"/>
    <w:rsid w:val="00D87E7F"/>
    <w:rsid w:val="00DC4F39"/>
    <w:rsid w:val="00DF1958"/>
    <w:rsid w:val="00E661DF"/>
    <w:rsid w:val="00E926E6"/>
    <w:rsid w:val="00EB2150"/>
    <w:rsid w:val="00F32ECC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4"/>
        <o:r id="V:Rule2" type="connector" idref="#_x0000_s1043"/>
        <o:r id="V:Rule3" type="connector" idref="#_x0000_s1042"/>
        <o:r id="V:Rule4" type="connector" idref="#_x0000_s1037"/>
        <o:r id="V:Rule5" type="connector" idref="#_x0000_s1038"/>
        <o:r id="V:Rule6" type="connector" idref="#_x0000_s1036"/>
        <o:r id="V:Rule7" type="connector" idref="#_x0000_s1027"/>
        <o:r id="V:Rule8" type="connector" idref="#_x0000_s1032"/>
        <o:r id="V:Rule9" type="connector" idref="#_x0000_s1041"/>
        <o:r id="V:Rule10" type="connector" idref="#_x0000_s1044"/>
        <o:r id="V:Rule11" type="connector" idref="#_x0000_s1031"/>
        <o:r id="V:Rule12" type="connector" idref="#_x0000_s1026"/>
        <o:r id="V:Rule13" type="connector" idref="#_x0000_s1030"/>
        <o:r id="V:Rule14" type="connector" idref="#_x0000_s1029"/>
        <o:r id="V:Rule15" type="connector" idref="#_x0000_s1033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48"/>
    <w:pPr>
      <w:spacing w:after="0" w:line="240" w:lineRule="auto"/>
    </w:pPr>
  </w:style>
  <w:style w:type="table" w:styleId="a4">
    <w:name w:val="Table Grid"/>
    <w:basedOn w:val="a1"/>
    <w:uiPriority w:val="59"/>
    <w:rsid w:val="00537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dcterms:created xsi:type="dcterms:W3CDTF">2016-03-26T13:57:00Z</dcterms:created>
  <dcterms:modified xsi:type="dcterms:W3CDTF">2016-03-26T13:57:00Z</dcterms:modified>
</cp:coreProperties>
</file>