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640"/>
        <w:gridCol w:w="1755"/>
        <w:gridCol w:w="8287"/>
      </w:tblGrid>
      <w:tr w:rsidR="004E77E8" w:rsidRPr="004E77E8" w:rsidTr="00E06B47">
        <w:tc>
          <w:tcPr>
            <w:tcW w:w="0" w:type="auto"/>
          </w:tcPr>
          <w:p w:rsidR="004E77E8" w:rsidRPr="004E77E8" w:rsidRDefault="004E77E8" w:rsidP="004E77E8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4E77E8" w:rsidRPr="004E77E8" w:rsidRDefault="004E77E8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Слово</w:t>
            </w:r>
          </w:p>
        </w:tc>
        <w:tc>
          <w:tcPr>
            <w:tcW w:w="0" w:type="auto"/>
            <w:vAlign w:val="center"/>
          </w:tcPr>
          <w:p w:rsidR="004E77E8" w:rsidRPr="004E77E8" w:rsidRDefault="004E77E8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Лексическое значение слова</w:t>
            </w:r>
          </w:p>
        </w:tc>
      </w:tr>
      <w:tr w:rsidR="004E77E8" w:rsidRPr="004E77E8" w:rsidTr="004E77E8">
        <w:tc>
          <w:tcPr>
            <w:tcW w:w="0" w:type="auto"/>
            <w:vAlign w:val="center"/>
          </w:tcPr>
          <w:p w:rsidR="004E77E8" w:rsidRPr="004E77E8" w:rsidRDefault="004E77E8" w:rsidP="004E77E8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E77E8" w:rsidRPr="004E77E8" w:rsidRDefault="004E77E8" w:rsidP="004E77E8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Троп </w:t>
            </w:r>
          </w:p>
        </w:tc>
        <w:tc>
          <w:tcPr>
            <w:tcW w:w="0" w:type="auto"/>
          </w:tcPr>
          <w:p w:rsidR="004E77E8" w:rsidRPr="004E77E8" w:rsidRDefault="004E77E8" w:rsidP="004E77E8">
            <w:pPr>
              <w:rPr>
                <w:sz w:val="24"/>
              </w:rPr>
            </w:pPr>
            <w:r w:rsidRPr="004E77E8">
              <w:rPr>
                <w:sz w:val="24"/>
              </w:rPr>
              <w:t>Образное выражение в поэтической речи, употребление слова в переносном смысле.</w:t>
            </w:r>
          </w:p>
        </w:tc>
      </w:tr>
      <w:tr w:rsidR="004E77E8" w:rsidRPr="004E77E8" w:rsidTr="004E77E8">
        <w:trPr>
          <w:trHeight w:val="503"/>
        </w:trPr>
        <w:tc>
          <w:tcPr>
            <w:tcW w:w="0" w:type="auto"/>
            <w:vAlign w:val="center"/>
          </w:tcPr>
          <w:p w:rsidR="004E77E8" w:rsidRPr="004E77E8" w:rsidRDefault="004E77E8" w:rsidP="004E77E8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77E8" w:rsidRPr="004E77E8" w:rsidRDefault="004E77E8" w:rsidP="004E77E8">
            <w:pPr>
              <w:rPr>
                <w:sz w:val="24"/>
              </w:rPr>
            </w:pPr>
          </w:p>
          <w:p w:rsidR="004E77E8" w:rsidRPr="004E77E8" w:rsidRDefault="004E77E8" w:rsidP="004E77E8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Аллитерация </w:t>
            </w:r>
          </w:p>
        </w:tc>
        <w:tc>
          <w:tcPr>
            <w:tcW w:w="0" w:type="auto"/>
          </w:tcPr>
          <w:p w:rsidR="004E77E8" w:rsidRPr="004E77E8" w:rsidRDefault="004E77E8" w:rsidP="004E77E8">
            <w:pPr>
              <w:rPr>
                <w:sz w:val="24"/>
              </w:rPr>
            </w:pPr>
            <w:r w:rsidRPr="004E77E8">
              <w:rPr>
                <w:sz w:val="24"/>
              </w:rPr>
              <w:t>Повторение согласных звуков, придающее высказыванию особую выразительность.</w:t>
            </w:r>
          </w:p>
        </w:tc>
      </w:tr>
      <w:tr w:rsidR="004E77E8" w:rsidRPr="004E77E8" w:rsidTr="004E77E8">
        <w:tc>
          <w:tcPr>
            <w:tcW w:w="0" w:type="auto"/>
            <w:vAlign w:val="center"/>
          </w:tcPr>
          <w:p w:rsidR="004E77E8" w:rsidRPr="004E77E8" w:rsidRDefault="004E77E8" w:rsidP="004E77E8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77E8" w:rsidRPr="004E77E8" w:rsidRDefault="004E77E8" w:rsidP="004E77E8">
            <w:pPr>
              <w:rPr>
                <w:sz w:val="24"/>
              </w:rPr>
            </w:pPr>
          </w:p>
          <w:p w:rsidR="004E77E8" w:rsidRPr="004E77E8" w:rsidRDefault="004E77E8" w:rsidP="004E77E8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Книга </w:t>
            </w:r>
          </w:p>
        </w:tc>
        <w:tc>
          <w:tcPr>
            <w:tcW w:w="0" w:type="auto"/>
          </w:tcPr>
          <w:p w:rsidR="004E77E8" w:rsidRPr="004E77E8" w:rsidRDefault="004E77E8" w:rsidP="004E77E8">
            <w:pPr>
              <w:jc w:val="both"/>
              <w:rPr>
                <w:b/>
                <w:sz w:val="24"/>
              </w:rPr>
            </w:pPr>
            <w:r w:rsidRPr="004E77E8">
              <w:rPr>
                <w:sz w:val="24"/>
              </w:rPr>
              <w:t>В древности рукописный свиток из папируса, позднее из пергамента, сохраняющийся в футляре, обыкновенно кожаном; с IX в. Свитки из бумаги, с XIII в. Вместо свертывания стали складывать листы; в настоящее время печатное произведение в форме сброшюрованных или переплетенных вместе листов с каким-нибудь текстом, иногда с рисунками.</w:t>
            </w:r>
          </w:p>
        </w:tc>
      </w:tr>
      <w:tr w:rsidR="004E77E8" w:rsidRPr="004E77E8" w:rsidTr="004E77E8">
        <w:tc>
          <w:tcPr>
            <w:tcW w:w="0" w:type="auto"/>
            <w:vAlign w:val="center"/>
          </w:tcPr>
          <w:p w:rsidR="004E77E8" w:rsidRPr="004E77E8" w:rsidRDefault="004E77E8" w:rsidP="004E77E8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E77E8" w:rsidRPr="004E77E8" w:rsidRDefault="004E77E8" w:rsidP="004E77E8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Стихотворение </w:t>
            </w:r>
          </w:p>
        </w:tc>
        <w:tc>
          <w:tcPr>
            <w:tcW w:w="0" w:type="auto"/>
          </w:tcPr>
          <w:p w:rsidR="004E77E8" w:rsidRPr="004E77E8" w:rsidRDefault="004E77E8" w:rsidP="004E77E8">
            <w:pPr>
              <w:rPr>
                <w:sz w:val="24"/>
              </w:rPr>
            </w:pPr>
            <w:r w:rsidRPr="004E77E8">
              <w:rPr>
                <w:sz w:val="24"/>
              </w:rPr>
              <w:t>Небольшое произведение в стихах.</w:t>
            </w:r>
          </w:p>
        </w:tc>
      </w:tr>
    </w:tbl>
    <w:p w:rsidR="0054334F" w:rsidRPr="004E77E8" w:rsidRDefault="00F70F93" w:rsidP="004E77E8">
      <w:pPr>
        <w:tabs>
          <w:tab w:val="left" w:pos="2268"/>
        </w:tabs>
        <w:spacing w:after="0" w:line="240" w:lineRule="auto"/>
        <w:rPr>
          <w:sz w:val="24"/>
        </w:rPr>
      </w:pPr>
      <w:r w:rsidRPr="004E77E8">
        <w:rPr>
          <w:b/>
          <w:sz w:val="24"/>
        </w:rPr>
        <w:t>Группа № 1</w:t>
      </w:r>
      <w:r w:rsidR="002125A9">
        <w:rPr>
          <w:b/>
          <w:sz w:val="24"/>
        </w:rPr>
        <w:t xml:space="preserve">                                                     </w:t>
      </w:r>
      <w:r w:rsidR="002125A9">
        <w:rPr>
          <w:b/>
          <w:sz w:val="24"/>
        </w:rPr>
        <w:tab/>
      </w:r>
      <w:r w:rsidR="002125A9">
        <w:rPr>
          <w:b/>
          <w:sz w:val="24"/>
        </w:rPr>
        <w:tab/>
      </w:r>
      <w:r w:rsidR="002125A9">
        <w:rPr>
          <w:b/>
          <w:sz w:val="24"/>
        </w:rPr>
        <w:tab/>
      </w:r>
      <w:r w:rsidR="002125A9">
        <w:rPr>
          <w:b/>
          <w:sz w:val="24"/>
        </w:rPr>
        <w:tab/>
      </w:r>
      <w:r w:rsidR="002125A9">
        <w:rPr>
          <w:b/>
          <w:sz w:val="24"/>
        </w:rPr>
        <w:tab/>
      </w:r>
      <w:r w:rsidR="002125A9">
        <w:rPr>
          <w:b/>
          <w:sz w:val="24"/>
        </w:rPr>
        <w:tab/>
      </w:r>
      <w:r w:rsidR="002125A9">
        <w:rPr>
          <w:b/>
          <w:sz w:val="24"/>
        </w:rPr>
        <w:tab/>
      </w:r>
      <w:r w:rsidR="002125A9" w:rsidRPr="002125A9">
        <w:rPr>
          <w:sz w:val="24"/>
        </w:rPr>
        <w:t>Приложение 3</w:t>
      </w:r>
      <w:bookmarkStart w:id="0" w:name="_GoBack"/>
      <w:bookmarkEnd w:id="0"/>
    </w:p>
    <w:p w:rsidR="004E77E8" w:rsidRDefault="004E77E8" w:rsidP="004E77E8">
      <w:pPr>
        <w:spacing w:after="0" w:line="240" w:lineRule="auto"/>
        <w:rPr>
          <w:b/>
          <w:sz w:val="24"/>
        </w:rPr>
      </w:pPr>
    </w:p>
    <w:p w:rsidR="006F4904" w:rsidRPr="004E77E8" w:rsidRDefault="00F70F93" w:rsidP="004E77E8">
      <w:pPr>
        <w:spacing w:after="0" w:line="240" w:lineRule="auto"/>
        <w:rPr>
          <w:sz w:val="20"/>
        </w:rPr>
      </w:pPr>
      <w:r w:rsidRPr="004E77E8">
        <w:rPr>
          <w:b/>
          <w:sz w:val="24"/>
        </w:rPr>
        <w:t>Группа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1420"/>
        <w:gridCol w:w="7880"/>
      </w:tblGrid>
      <w:tr w:rsidR="006F4904" w:rsidRPr="004E77E8" w:rsidTr="006F4904">
        <w:tc>
          <w:tcPr>
            <w:tcW w:w="0" w:type="auto"/>
          </w:tcPr>
          <w:p w:rsidR="006F4904" w:rsidRPr="004E77E8" w:rsidRDefault="006F4904" w:rsidP="00991204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№ п/п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 xml:space="preserve">Слово 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Лексическое значение слова</w:t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Описание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Вид повествования, в котором изображается какая-либо картина.</w:t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Рифма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Созвучие окончаний стихотворных строк.</w:t>
            </w:r>
            <w:r w:rsidRPr="004E77E8">
              <w:rPr>
                <w:sz w:val="24"/>
              </w:rPr>
              <w:tab/>
            </w:r>
            <w:r w:rsidRPr="004E77E8">
              <w:rPr>
                <w:sz w:val="24"/>
              </w:rPr>
              <w:tab/>
            </w:r>
            <w:r w:rsidRPr="004E77E8">
              <w:rPr>
                <w:sz w:val="24"/>
              </w:rPr>
              <w:tab/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Библиотека 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Значительное собрание книг по различным отделам знания и литературы.</w:t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Ассонанс 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Повторение гласных звуков в поэтическом тексте.</w:t>
            </w:r>
          </w:p>
        </w:tc>
      </w:tr>
    </w:tbl>
    <w:p w:rsidR="004E77E8" w:rsidRDefault="004E77E8" w:rsidP="004E77E8">
      <w:pPr>
        <w:spacing w:after="0"/>
        <w:rPr>
          <w:b/>
          <w:sz w:val="24"/>
        </w:rPr>
      </w:pPr>
    </w:p>
    <w:p w:rsidR="006F4904" w:rsidRPr="004E77E8" w:rsidRDefault="00F70F93" w:rsidP="004E77E8">
      <w:pPr>
        <w:spacing w:after="0"/>
        <w:rPr>
          <w:b/>
          <w:sz w:val="24"/>
        </w:rPr>
      </w:pPr>
      <w:r w:rsidRPr="004E77E8">
        <w:rPr>
          <w:b/>
          <w:sz w:val="24"/>
        </w:rPr>
        <w:t>Группа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261"/>
        <w:gridCol w:w="8554"/>
      </w:tblGrid>
      <w:tr w:rsidR="006F4904" w:rsidRPr="004E77E8" w:rsidTr="00E06B47">
        <w:tc>
          <w:tcPr>
            <w:tcW w:w="0" w:type="auto"/>
          </w:tcPr>
          <w:p w:rsidR="006F4904" w:rsidRPr="004E77E8" w:rsidRDefault="006F4904" w:rsidP="00991204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Слово</w:t>
            </w:r>
          </w:p>
        </w:tc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Лексическое значение слова</w:t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6F4904" w:rsidRPr="004E77E8" w:rsidRDefault="006F4904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>Эпитет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Образное определение предмета, выраженное преимущественно прилагательным.</w:t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6F4904" w:rsidRPr="004E77E8" w:rsidRDefault="006F4904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Звукопись 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Подбор звуков, достигающий того или иного художественного эффекта (эвфония).</w:t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6F4904" w:rsidRPr="004E77E8" w:rsidRDefault="006F4904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Каталог 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Перечень предметов, составленный в порядке, облегчающем их нахождение.</w:t>
            </w:r>
          </w:p>
        </w:tc>
      </w:tr>
      <w:tr w:rsidR="006F4904" w:rsidRPr="004E77E8" w:rsidTr="00E06B47">
        <w:tc>
          <w:tcPr>
            <w:tcW w:w="0" w:type="auto"/>
            <w:vAlign w:val="center"/>
          </w:tcPr>
          <w:p w:rsidR="006F4904" w:rsidRPr="004E77E8" w:rsidRDefault="006F4904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6F4904" w:rsidRPr="004E77E8" w:rsidRDefault="006F4904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>Ритм</w:t>
            </w:r>
          </w:p>
        </w:tc>
        <w:tc>
          <w:tcPr>
            <w:tcW w:w="0" w:type="auto"/>
          </w:tcPr>
          <w:p w:rsidR="006F4904" w:rsidRPr="004E77E8" w:rsidRDefault="006F4904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Повторение каких-либо однозначных явлений через равные промежутки времени.</w:t>
            </w:r>
          </w:p>
        </w:tc>
      </w:tr>
    </w:tbl>
    <w:p w:rsidR="004E77E8" w:rsidRDefault="004E77E8" w:rsidP="004E77E8">
      <w:pPr>
        <w:spacing w:after="0"/>
        <w:rPr>
          <w:b/>
          <w:sz w:val="24"/>
        </w:rPr>
      </w:pPr>
    </w:p>
    <w:p w:rsidR="006F4904" w:rsidRPr="004E77E8" w:rsidRDefault="00F70F93" w:rsidP="004E77E8">
      <w:pPr>
        <w:spacing w:after="0"/>
        <w:rPr>
          <w:b/>
          <w:sz w:val="24"/>
        </w:rPr>
      </w:pPr>
      <w:r w:rsidRPr="004E77E8">
        <w:rPr>
          <w:b/>
          <w:sz w:val="24"/>
        </w:rPr>
        <w:t>Группа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335"/>
        <w:gridCol w:w="8514"/>
      </w:tblGrid>
      <w:tr w:rsidR="00621055" w:rsidRPr="004E77E8" w:rsidTr="00E06B47">
        <w:tc>
          <w:tcPr>
            <w:tcW w:w="0" w:type="auto"/>
          </w:tcPr>
          <w:p w:rsidR="00621055" w:rsidRPr="004E77E8" w:rsidRDefault="00621055" w:rsidP="00991204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Слово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Лексическое значение слова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>Пейзаж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Картина природы в художественном произведении.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>Интонация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Выразительное средство звучащей речи.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>Словарь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Сборник слов с пояснениями, толкованиями или с переводом на другой язык.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proofErr w:type="spellStart"/>
            <w:r w:rsidRPr="004E77E8">
              <w:rPr>
                <w:sz w:val="24"/>
              </w:rPr>
              <w:t>Цветопись</w:t>
            </w:r>
            <w:proofErr w:type="spellEnd"/>
            <w:r w:rsidRPr="004E77E8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Способ передачи цвета, красок окружающего мира языком художественного произведения.</w:t>
            </w:r>
          </w:p>
        </w:tc>
      </w:tr>
    </w:tbl>
    <w:p w:rsidR="004E77E8" w:rsidRDefault="004E77E8" w:rsidP="004E77E8">
      <w:pPr>
        <w:spacing w:after="0"/>
        <w:rPr>
          <w:b/>
          <w:sz w:val="24"/>
        </w:rPr>
      </w:pPr>
    </w:p>
    <w:p w:rsidR="00621055" w:rsidRPr="004E77E8" w:rsidRDefault="00F70F93" w:rsidP="004E77E8">
      <w:pPr>
        <w:spacing w:after="0"/>
        <w:rPr>
          <w:b/>
          <w:sz w:val="24"/>
        </w:rPr>
      </w:pPr>
      <w:r w:rsidRPr="004E77E8">
        <w:rPr>
          <w:b/>
          <w:sz w:val="24"/>
        </w:rPr>
        <w:t>Группа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834"/>
        <w:gridCol w:w="8098"/>
      </w:tblGrid>
      <w:tr w:rsidR="00621055" w:rsidRPr="004E77E8" w:rsidTr="00E06B47">
        <w:tc>
          <w:tcPr>
            <w:tcW w:w="0" w:type="auto"/>
          </w:tcPr>
          <w:p w:rsidR="00621055" w:rsidRPr="004E77E8" w:rsidRDefault="00621055" w:rsidP="00991204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Слово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jc w:val="center"/>
              <w:rPr>
                <w:b/>
                <w:sz w:val="24"/>
              </w:rPr>
            </w:pPr>
            <w:r w:rsidRPr="004E77E8">
              <w:rPr>
                <w:b/>
                <w:sz w:val="24"/>
              </w:rPr>
              <w:t>Лексическое значение слова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F70F93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Метафора 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jc w:val="both"/>
              <w:rPr>
                <w:sz w:val="24"/>
              </w:rPr>
            </w:pPr>
            <w:r w:rsidRPr="004E77E8">
              <w:rPr>
                <w:sz w:val="24"/>
              </w:rPr>
              <w:t>Переносное значение слова, основанное на сходстве или противопоставлении одного предмета или явления другому.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F70F93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Олицетворение 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Перенесение человеческих черт   на неодушевленные предметы и явления.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F70F93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>Иллюстрация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Рисунок, иллюстрирующий, поясняющий что-нибудь.</w:t>
            </w:r>
          </w:p>
        </w:tc>
      </w:tr>
      <w:tr w:rsidR="00621055" w:rsidRPr="004E77E8" w:rsidTr="00E06B47">
        <w:tc>
          <w:tcPr>
            <w:tcW w:w="0" w:type="auto"/>
            <w:vAlign w:val="center"/>
          </w:tcPr>
          <w:p w:rsidR="00621055" w:rsidRPr="004E77E8" w:rsidRDefault="00F70F93" w:rsidP="00E06B47">
            <w:pPr>
              <w:jc w:val="center"/>
              <w:rPr>
                <w:sz w:val="20"/>
              </w:rPr>
            </w:pPr>
            <w:r w:rsidRPr="004E77E8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621055" w:rsidRPr="004E77E8" w:rsidRDefault="00621055" w:rsidP="00E06B47">
            <w:pPr>
              <w:rPr>
                <w:sz w:val="24"/>
              </w:rPr>
            </w:pPr>
            <w:r w:rsidRPr="004E77E8">
              <w:rPr>
                <w:sz w:val="24"/>
              </w:rPr>
              <w:t xml:space="preserve">Аннотация </w:t>
            </w:r>
          </w:p>
        </w:tc>
        <w:tc>
          <w:tcPr>
            <w:tcW w:w="0" w:type="auto"/>
          </w:tcPr>
          <w:p w:rsidR="00621055" w:rsidRPr="004E77E8" w:rsidRDefault="00621055" w:rsidP="00991204">
            <w:pPr>
              <w:rPr>
                <w:sz w:val="24"/>
              </w:rPr>
            </w:pPr>
            <w:r w:rsidRPr="004E77E8">
              <w:rPr>
                <w:sz w:val="24"/>
              </w:rPr>
              <w:t>Краткое изложение книги, рукописи, статьи.</w:t>
            </w:r>
          </w:p>
        </w:tc>
      </w:tr>
    </w:tbl>
    <w:p w:rsidR="00621055" w:rsidRPr="004E77E8" w:rsidRDefault="00621055">
      <w:pPr>
        <w:rPr>
          <w:sz w:val="20"/>
        </w:rPr>
      </w:pPr>
    </w:p>
    <w:sectPr w:rsidR="00621055" w:rsidRPr="004E77E8" w:rsidSect="004E7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04"/>
    <w:rsid w:val="00001E93"/>
    <w:rsid w:val="000035B7"/>
    <w:rsid w:val="000137BB"/>
    <w:rsid w:val="0001560F"/>
    <w:rsid w:val="00022C85"/>
    <w:rsid w:val="000252BC"/>
    <w:rsid w:val="00026F3A"/>
    <w:rsid w:val="000336E9"/>
    <w:rsid w:val="00035CD8"/>
    <w:rsid w:val="00036946"/>
    <w:rsid w:val="00040B6A"/>
    <w:rsid w:val="0004192E"/>
    <w:rsid w:val="00041B17"/>
    <w:rsid w:val="00042705"/>
    <w:rsid w:val="000434B0"/>
    <w:rsid w:val="00051BC0"/>
    <w:rsid w:val="000529E4"/>
    <w:rsid w:val="00055DD9"/>
    <w:rsid w:val="00057880"/>
    <w:rsid w:val="000724E3"/>
    <w:rsid w:val="00081EF8"/>
    <w:rsid w:val="00083DD3"/>
    <w:rsid w:val="00091FB8"/>
    <w:rsid w:val="000947FD"/>
    <w:rsid w:val="00095010"/>
    <w:rsid w:val="000968AE"/>
    <w:rsid w:val="000A1E3C"/>
    <w:rsid w:val="000C0736"/>
    <w:rsid w:val="000C3DA7"/>
    <w:rsid w:val="000C42E0"/>
    <w:rsid w:val="000D5EC2"/>
    <w:rsid w:val="000E1273"/>
    <w:rsid w:val="000F00AA"/>
    <w:rsid w:val="000F1D6A"/>
    <w:rsid w:val="000F1F88"/>
    <w:rsid w:val="000F493F"/>
    <w:rsid w:val="000F72C3"/>
    <w:rsid w:val="000F7B36"/>
    <w:rsid w:val="0011062C"/>
    <w:rsid w:val="00112DC0"/>
    <w:rsid w:val="00115269"/>
    <w:rsid w:val="00116717"/>
    <w:rsid w:val="00117605"/>
    <w:rsid w:val="0012612E"/>
    <w:rsid w:val="00130651"/>
    <w:rsid w:val="00135E25"/>
    <w:rsid w:val="00137AFA"/>
    <w:rsid w:val="001421BA"/>
    <w:rsid w:val="00143FAC"/>
    <w:rsid w:val="0015524C"/>
    <w:rsid w:val="00160162"/>
    <w:rsid w:val="001602BD"/>
    <w:rsid w:val="00163648"/>
    <w:rsid w:val="00167C5B"/>
    <w:rsid w:val="00175C90"/>
    <w:rsid w:val="00177B93"/>
    <w:rsid w:val="00193FA4"/>
    <w:rsid w:val="001A201F"/>
    <w:rsid w:val="001A6C2B"/>
    <w:rsid w:val="001A6EF6"/>
    <w:rsid w:val="001B4840"/>
    <w:rsid w:val="001C40C8"/>
    <w:rsid w:val="001C6AB9"/>
    <w:rsid w:val="001D692D"/>
    <w:rsid w:val="001E3602"/>
    <w:rsid w:val="001F1A08"/>
    <w:rsid w:val="00210BB6"/>
    <w:rsid w:val="0021215A"/>
    <w:rsid w:val="002125A9"/>
    <w:rsid w:val="00215220"/>
    <w:rsid w:val="00231F1A"/>
    <w:rsid w:val="00236A57"/>
    <w:rsid w:val="00247C81"/>
    <w:rsid w:val="00250ED4"/>
    <w:rsid w:val="00253C07"/>
    <w:rsid w:val="00256A4C"/>
    <w:rsid w:val="0026239A"/>
    <w:rsid w:val="002624A0"/>
    <w:rsid w:val="00266054"/>
    <w:rsid w:val="00276B28"/>
    <w:rsid w:val="00280393"/>
    <w:rsid w:val="002805C1"/>
    <w:rsid w:val="00284A18"/>
    <w:rsid w:val="00292FA1"/>
    <w:rsid w:val="00294F48"/>
    <w:rsid w:val="002B3250"/>
    <w:rsid w:val="002C0B5B"/>
    <w:rsid w:val="002E234D"/>
    <w:rsid w:val="002F0D6B"/>
    <w:rsid w:val="002F0F08"/>
    <w:rsid w:val="002F559E"/>
    <w:rsid w:val="002F7B3F"/>
    <w:rsid w:val="00304670"/>
    <w:rsid w:val="00306B17"/>
    <w:rsid w:val="00311561"/>
    <w:rsid w:val="00315000"/>
    <w:rsid w:val="00317F56"/>
    <w:rsid w:val="0032076E"/>
    <w:rsid w:val="00337BF6"/>
    <w:rsid w:val="003401C0"/>
    <w:rsid w:val="00343CEA"/>
    <w:rsid w:val="0035198E"/>
    <w:rsid w:val="003532BD"/>
    <w:rsid w:val="00356964"/>
    <w:rsid w:val="00362A4C"/>
    <w:rsid w:val="0039053E"/>
    <w:rsid w:val="0039108E"/>
    <w:rsid w:val="00392441"/>
    <w:rsid w:val="00395983"/>
    <w:rsid w:val="003C0326"/>
    <w:rsid w:val="003E4ACD"/>
    <w:rsid w:val="003E5690"/>
    <w:rsid w:val="003E6799"/>
    <w:rsid w:val="003E707F"/>
    <w:rsid w:val="004011D1"/>
    <w:rsid w:val="00403FAF"/>
    <w:rsid w:val="00412676"/>
    <w:rsid w:val="004138F7"/>
    <w:rsid w:val="00421562"/>
    <w:rsid w:val="00426241"/>
    <w:rsid w:val="00430B69"/>
    <w:rsid w:val="0044112A"/>
    <w:rsid w:val="00444C53"/>
    <w:rsid w:val="00451D9D"/>
    <w:rsid w:val="00464FCD"/>
    <w:rsid w:val="004735DE"/>
    <w:rsid w:val="00475FBB"/>
    <w:rsid w:val="00481135"/>
    <w:rsid w:val="00483C15"/>
    <w:rsid w:val="00486A94"/>
    <w:rsid w:val="004916D3"/>
    <w:rsid w:val="004B0A7F"/>
    <w:rsid w:val="004C27D9"/>
    <w:rsid w:val="004D0DD2"/>
    <w:rsid w:val="004D25EE"/>
    <w:rsid w:val="004D2C4C"/>
    <w:rsid w:val="004E77E8"/>
    <w:rsid w:val="004F218B"/>
    <w:rsid w:val="004F6D0C"/>
    <w:rsid w:val="0051358C"/>
    <w:rsid w:val="00530AB2"/>
    <w:rsid w:val="00532463"/>
    <w:rsid w:val="00536082"/>
    <w:rsid w:val="0054334F"/>
    <w:rsid w:val="0055388E"/>
    <w:rsid w:val="00556104"/>
    <w:rsid w:val="00564469"/>
    <w:rsid w:val="00580F57"/>
    <w:rsid w:val="00592CF5"/>
    <w:rsid w:val="005A22FC"/>
    <w:rsid w:val="005C3755"/>
    <w:rsid w:val="005C3DD0"/>
    <w:rsid w:val="005D3E1B"/>
    <w:rsid w:val="005D42CF"/>
    <w:rsid w:val="005E762F"/>
    <w:rsid w:val="005F2295"/>
    <w:rsid w:val="005F6845"/>
    <w:rsid w:val="006020A9"/>
    <w:rsid w:val="006059D5"/>
    <w:rsid w:val="00611AD6"/>
    <w:rsid w:val="006165DB"/>
    <w:rsid w:val="00621055"/>
    <w:rsid w:val="00625959"/>
    <w:rsid w:val="00637352"/>
    <w:rsid w:val="00642111"/>
    <w:rsid w:val="00660A99"/>
    <w:rsid w:val="00664194"/>
    <w:rsid w:val="00670369"/>
    <w:rsid w:val="0068350F"/>
    <w:rsid w:val="00690829"/>
    <w:rsid w:val="00691ADF"/>
    <w:rsid w:val="00692F3A"/>
    <w:rsid w:val="006A6627"/>
    <w:rsid w:val="006A6AB5"/>
    <w:rsid w:val="006B5769"/>
    <w:rsid w:val="006D1A3D"/>
    <w:rsid w:val="006D1E85"/>
    <w:rsid w:val="006D491D"/>
    <w:rsid w:val="006E099F"/>
    <w:rsid w:val="006F1A93"/>
    <w:rsid w:val="006F3F14"/>
    <w:rsid w:val="006F4904"/>
    <w:rsid w:val="006F4AC7"/>
    <w:rsid w:val="00700E66"/>
    <w:rsid w:val="007041A3"/>
    <w:rsid w:val="00705478"/>
    <w:rsid w:val="007224D5"/>
    <w:rsid w:val="00725B1B"/>
    <w:rsid w:val="0074511F"/>
    <w:rsid w:val="007476D2"/>
    <w:rsid w:val="007548CC"/>
    <w:rsid w:val="00755016"/>
    <w:rsid w:val="00757A5E"/>
    <w:rsid w:val="00766AB6"/>
    <w:rsid w:val="00772999"/>
    <w:rsid w:val="00775734"/>
    <w:rsid w:val="00781742"/>
    <w:rsid w:val="00784D8C"/>
    <w:rsid w:val="007B2DC6"/>
    <w:rsid w:val="007B34D4"/>
    <w:rsid w:val="007C5D0E"/>
    <w:rsid w:val="00811473"/>
    <w:rsid w:val="00811BC9"/>
    <w:rsid w:val="00816197"/>
    <w:rsid w:val="008206AE"/>
    <w:rsid w:val="00822808"/>
    <w:rsid w:val="00841AD3"/>
    <w:rsid w:val="00845AD0"/>
    <w:rsid w:val="00854047"/>
    <w:rsid w:val="00857A1A"/>
    <w:rsid w:val="00865610"/>
    <w:rsid w:val="00884069"/>
    <w:rsid w:val="008B0D8A"/>
    <w:rsid w:val="008B59D0"/>
    <w:rsid w:val="008C6EDF"/>
    <w:rsid w:val="008D06B3"/>
    <w:rsid w:val="008D1CD4"/>
    <w:rsid w:val="008D4074"/>
    <w:rsid w:val="008D7BE7"/>
    <w:rsid w:val="008E095E"/>
    <w:rsid w:val="008E37A2"/>
    <w:rsid w:val="008E43E5"/>
    <w:rsid w:val="008E7AEB"/>
    <w:rsid w:val="00900B1E"/>
    <w:rsid w:val="00903054"/>
    <w:rsid w:val="00906779"/>
    <w:rsid w:val="00913A25"/>
    <w:rsid w:val="009147B4"/>
    <w:rsid w:val="0092081F"/>
    <w:rsid w:val="00923B1F"/>
    <w:rsid w:val="00924165"/>
    <w:rsid w:val="0092564D"/>
    <w:rsid w:val="00926DCE"/>
    <w:rsid w:val="0092736A"/>
    <w:rsid w:val="00930852"/>
    <w:rsid w:val="00930BEF"/>
    <w:rsid w:val="0094553B"/>
    <w:rsid w:val="00953662"/>
    <w:rsid w:val="00966E50"/>
    <w:rsid w:val="00967FD6"/>
    <w:rsid w:val="009A07A8"/>
    <w:rsid w:val="009A7C8D"/>
    <w:rsid w:val="009B0D41"/>
    <w:rsid w:val="009B5932"/>
    <w:rsid w:val="009D61EA"/>
    <w:rsid w:val="009D6815"/>
    <w:rsid w:val="009F701E"/>
    <w:rsid w:val="00A06A36"/>
    <w:rsid w:val="00A10576"/>
    <w:rsid w:val="00A14B5E"/>
    <w:rsid w:val="00A166E1"/>
    <w:rsid w:val="00A22F6C"/>
    <w:rsid w:val="00A2624F"/>
    <w:rsid w:val="00A30EB8"/>
    <w:rsid w:val="00A31C17"/>
    <w:rsid w:val="00A32EB3"/>
    <w:rsid w:val="00A33BB4"/>
    <w:rsid w:val="00A352A4"/>
    <w:rsid w:val="00A35F77"/>
    <w:rsid w:val="00A4086E"/>
    <w:rsid w:val="00A4412E"/>
    <w:rsid w:val="00A5272E"/>
    <w:rsid w:val="00A54818"/>
    <w:rsid w:val="00A647FA"/>
    <w:rsid w:val="00A65D41"/>
    <w:rsid w:val="00A67A63"/>
    <w:rsid w:val="00A703F6"/>
    <w:rsid w:val="00A715A3"/>
    <w:rsid w:val="00A728D5"/>
    <w:rsid w:val="00A95BE3"/>
    <w:rsid w:val="00A9600E"/>
    <w:rsid w:val="00AB513D"/>
    <w:rsid w:val="00AB5EE5"/>
    <w:rsid w:val="00AB7604"/>
    <w:rsid w:val="00AB764F"/>
    <w:rsid w:val="00AC0DC6"/>
    <w:rsid w:val="00AD0250"/>
    <w:rsid w:val="00AD17D8"/>
    <w:rsid w:val="00AD2F38"/>
    <w:rsid w:val="00AD6D37"/>
    <w:rsid w:val="00AE0D0E"/>
    <w:rsid w:val="00AE111F"/>
    <w:rsid w:val="00AE1162"/>
    <w:rsid w:val="00AE7F30"/>
    <w:rsid w:val="00B21821"/>
    <w:rsid w:val="00B23149"/>
    <w:rsid w:val="00B33A3E"/>
    <w:rsid w:val="00B66F1E"/>
    <w:rsid w:val="00B67A53"/>
    <w:rsid w:val="00B740A5"/>
    <w:rsid w:val="00B755CD"/>
    <w:rsid w:val="00B75735"/>
    <w:rsid w:val="00B77805"/>
    <w:rsid w:val="00B86D8B"/>
    <w:rsid w:val="00B90CA0"/>
    <w:rsid w:val="00B96866"/>
    <w:rsid w:val="00BB361B"/>
    <w:rsid w:val="00BB5485"/>
    <w:rsid w:val="00BC045E"/>
    <w:rsid w:val="00BC1027"/>
    <w:rsid w:val="00BC1AA7"/>
    <w:rsid w:val="00BD7147"/>
    <w:rsid w:val="00BE0DE2"/>
    <w:rsid w:val="00BE3D80"/>
    <w:rsid w:val="00BE723F"/>
    <w:rsid w:val="00BF0A8C"/>
    <w:rsid w:val="00BF15B7"/>
    <w:rsid w:val="00BF2D7F"/>
    <w:rsid w:val="00C0098C"/>
    <w:rsid w:val="00C01A05"/>
    <w:rsid w:val="00C0615A"/>
    <w:rsid w:val="00C13046"/>
    <w:rsid w:val="00C1484C"/>
    <w:rsid w:val="00C14C27"/>
    <w:rsid w:val="00C16DAD"/>
    <w:rsid w:val="00C21D83"/>
    <w:rsid w:val="00C2203D"/>
    <w:rsid w:val="00C37E2D"/>
    <w:rsid w:val="00C535A3"/>
    <w:rsid w:val="00C724C2"/>
    <w:rsid w:val="00C81381"/>
    <w:rsid w:val="00C82E53"/>
    <w:rsid w:val="00C8564D"/>
    <w:rsid w:val="00C94255"/>
    <w:rsid w:val="00C94A27"/>
    <w:rsid w:val="00CA6C22"/>
    <w:rsid w:val="00CD01E4"/>
    <w:rsid w:val="00CD051A"/>
    <w:rsid w:val="00CF6C30"/>
    <w:rsid w:val="00CF6D55"/>
    <w:rsid w:val="00D10EE1"/>
    <w:rsid w:val="00D164EC"/>
    <w:rsid w:val="00D200E1"/>
    <w:rsid w:val="00D21573"/>
    <w:rsid w:val="00D22F32"/>
    <w:rsid w:val="00D2431D"/>
    <w:rsid w:val="00D308B9"/>
    <w:rsid w:val="00D31993"/>
    <w:rsid w:val="00D35D98"/>
    <w:rsid w:val="00D52C7F"/>
    <w:rsid w:val="00D57FFA"/>
    <w:rsid w:val="00D61653"/>
    <w:rsid w:val="00D652B6"/>
    <w:rsid w:val="00D66AE9"/>
    <w:rsid w:val="00D66E60"/>
    <w:rsid w:val="00D73765"/>
    <w:rsid w:val="00D801D0"/>
    <w:rsid w:val="00D80FA9"/>
    <w:rsid w:val="00D862D5"/>
    <w:rsid w:val="00D91D37"/>
    <w:rsid w:val="00D924DF"/>
    <w:rsid w:val="00D932CF"/>
    <w:rsid w:val="00D93C44"/>
    <w:rsid w:val="00D952EF"/>
    <w:rsid w:val="00DA2BDA"/>
    <w:rsid w:val="00DA5914"/>
    <w:rsid w:val="00DC2B22"/>
    <w:rsid w:val="00DD1C6D"/>
    <w:rsid w:val="00DD3E71"/>
    <w:rsid w:val="00DD4373"/>
    <w:rsid w:val="00DE3F52"/>
    <w:rsid w:val="00DF288B"/>
    <w:rsid w:val="00DF57E0"/>
    <w:rsid w:val="00E02709"/>
    <w:rsid w:val="00E05658"/>
    <w:rsid w:val="00E06B47"/>
    <w:rsid w:val="00E11B7C"/>
    <w:rsid w:val="00E15271"/>
    <w:rsid w:val="00E17D8A"/>
    <w:rsid w:val="00E25B61"/>
    <w:rsid w:val="00E30B45"/>
    <w:rsid w:val="00E34976"/>
    <w:rsid w:val="00E40570"/>
    <w:rsid w:val="00E50125"/>
    <w:rsid w:val="00E53DBC"/>
    <w:rsid w:val="00E614A5"/>
    <w:rsid w:val="00E61F69"/>
    <w:rsid w:val="00E63FF1"/>
    <w:rsid w:val="00E662D1"/>
    <w:rsid w:val="00E71791"/>
    <w:rsid w:val="00E73C15"/>
    <w:rsid w:val="00E744DC"/>
    <w:rsid w:val="00E750AF"/>
    <w:rsid w:val="00E77B30"/>
    <w:rsid w:val="00EA71B9"/>
    <w:rsid w:val="00EC015D"/>
    <w:rsid w:val="00ED7740"/>
    <w:rsid w:val="00EE766D"/>
    <w:rsid w:val="00F02BD9"/>
    <w:rsid w:val="00F10B16"/>
    <w:rsid w:val="00F11119"/>
    <w:rsid w:val="00F217E4"/>
    <w:rsid w:val="00F37AAE"/>
    <w:rsid w:val="00F47026"/>
    <w:rsid w:val="00F52E63"/>
    <w:rsid w:val="00F539F6"/>
    <w:rsid w:val="00F57B62"/>
    <w:rsid w:val="00F57CDA"/>
    <w:rsid w:val="00F61A17"/>
    <w:rsid w:val="00F67663"/>
    <w:rsid w:val="00F70F93"/>
    <w:rsid w:val="00F85463"/>
    <w:rsid w:val="00F918DE"/>
    <w:rsid w:val="00F96162"/>
    <w:rsid w:val="00F97ACA"/>
    <w:rsid w:val="00FB662C"/>
    <w:rsid w:val="00FD2632"/>
    <w:rsid w:val="00FD3223"/>
    <w:rsid w:val="00FD4A92"/>
    <w:rsid w:val="00FE3C0A"/>
    <w:rsid w:val="00FE5C41"/>
    <w:rsid w:val="00FE6420"/>
    <w:rsid w:val="00FE7BC7"/>
    <w:rsid w:val="00FF2693"/>
    <w:rsid w:val="00FF4B8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FCE79-83FF-4F45-BE64-E074DC78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В. Чекалина</cp:lastModifiedBy>
  <cp:revision>7</cp:revision>
  <cp:lastPrinted>2015-02-11T13:10:00Z</cp:lastPrinted>
  <dcterms:created xsi:type="dcterms:W3CDTF">2015-02-04T19:16:00Z</dcterms:created>
  <dcterms:modified xsi:type="dcterms:W3CDTF">2016-02-26T07:33:00Z</dcterms:modified>
</cp:coreProperties>
</file>