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9E" w:rsidRDefault="002B699E" w:rsidP="002B699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Юрьевна – </w:t>
      </w:r>
    </w:p>
    <w:p w:rsidR="002B699E" w:rsidRDefault="002B699E" w:rsidP="002B69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МАОУ «СОШ № 12»  г. Соликамска, Пермский край</w:t>
      </w:r>
    </w:p>
    <w:p w:rsidR="002B699E" w:rsidRDefault="002B699E" w:rsidP="002B69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august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irina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5@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B699E" w:rsidRDefault="002B699E" w:rsidP="002B69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277-195-152</w:t>
      </w:r>
    </w:p>
    <w:p w:rsidR="008103E6" w:rsidRDefault="008103E6" w:rsidP="00C83C78">
      <w:pPr>
        <w:pStyle w:val="1"/>
        <w:jc w:val="center"/>
      </w:pPr>
      <w:r w:rsidRPr="00C83C78">
        <w:t>Технологическая карта урока русского языка</w:t>
      </w:r>
    </w:p>
    <w:p w:rsidR="00C83C78" w:rsidRPr="00C83C78" w:rsidRDefault="00C83C78" w:rsidP="0081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3E6" w:rsidRPr="00C83C78" w:rsidRDefault="008103E6" w:rsidP="0081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78">
        <w:rPr>
          <w:rFonts w:ascii="Times New Roman" w:hAnsi="Times New Roman" w:cs="Times New Roman"/>
          <w:b/>
          <w:sz w:val="24"/>
          <w:szCs w:val="24"/>
        </w:rPr>
        <w:t>Несклоняемые имена существительные</w:t>
      </w:r>
    </w:p>
    <w:p w:rsidR="008103E6" w:rsidRDefault="00C83C78" w:rsidP="0081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103E6" w:rsidRPr="00C83C7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83C78" w:rsidRPr="00C83C78" w:rsidRDefault="00C83C78" w:rsidP="0081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C83C78" w:rsidRPr="00C83C78" w:rsidTr="00C83C7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8" w:rsidRPr="00C83C78" w:rsidRDefault="00C8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ученика:</w:t>
            </w:r>
          </w:p>
          <w:p w:rsidR="00C83C78" w:rsidRPr="00C83C78" w:rsidRDefault="00C83C78" w:rsidP="00435A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>Какие существительные называются несклоняемыми?</w:t>
            </w:r>
          </w:p>
          <w:p w:rsidR="00C83C78" w:rsidRPr="00C83C78" w:rsidRDefault="00C83C78" w:rsidP="00435A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 xml:space="preserve"> В чём их особенность?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8" w:rsidRPr="00C83C78" w:rsidRDefault="00C8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учителя:</w:t>
            </w:r>
          </w:p>
          <w:p w:rsidR="00C83C78" w:rsidRPr="00C83C78" w:rsidRDefault="00C83C78" w:rsidP="00435A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C78">
              <w:rPr>
                <w:rFonts w:ascii="Times New Roman" w:hAnsi="Times New Roman" w:cs="Times New Roman"/>
                <w:sz w:val="24"/>
                <w:szCs w:val="24"/>
              </w:rPr>
              <w:t>Предметные: овладение навыком правильного употребления в речи не</w:t>
            </w:r>
            <w:r w:rsidR="00202E9B">
              <w:rPr>
                <w:rFonts w:ascii="Times New Roman" w:hAnsi="Times New Roman" w:cs="Times New Roman"/>
                <w:sz w:val="24"/>
                <w:szCs w:val="24"/>
              </w:rPr>
              <w:t>склоняемых имён существительных;</w:t>
            </w:r>
            <w:proofErr w:type="gramEnd"/>
          </w:p>
          <w:p w:rsidR="00C83C78" w:rsidRPr="00C83C78" w:rsidRDefault="00C83C78" w:rsidP="00435A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7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83C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2E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активности, </w:t>
            </w: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 w:rsidR="00202E9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языковым м</w:t>
            </w:r>
            <w:r w:rsidR="004D0F34">
              <w:rPr>
                <w:rFonts w:ascii="Times New Roman" w:hAnsi="Times New Roman" w:cs="Times New Roman"/>
                <w:sz w:val="24"/>
                <w:szCs w:val="24"/>
              </w:rPr>
              <w:t>атериалом, развитие навыков научн</w:t>
            </w:r>
            <w:r w:rsidR="00202E9B">
              <w:rPr>
                <w:rFonts w:ascii="Times New Roman" w:hAnsi="Times New Roman" w:cs="Times New Roman"/>
                <w:sz w:val="24"/>
                <w:szCs w:val="24"/>
              </w:rPr>
              <w:t>ой речи;</w:t>
            </w:r>
          </w:p>
          <w:p w:rsidR="00C83C78" w:rsidRPr="00C83C78" w:rsidRDefault="00C83C78" w:rsidP="00435A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>Личностные: обогащение речи учащихся</w:t>
            </w:r>
          </w:p>
        </w:tc>
      </w:tr>
      <w:tr w:rsidR="00C83C78" w:rsidRPr="00C83C78" w:rsidTr="00C83C7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8" w:rsidRPr="00C83C78" w:rsidRDefault="00C8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новых знаний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8" w:rsidRPr="00C83C78" w:rsidRDefault="00C8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урока: </w:t>
            </w: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C83C78" w:rsidRPr="00C83C78" w:rsidTr="00C83C7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8" w:rsidRPr="00C83C78" w:rsidRDefault="00C8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понятия, термины:</w:t>
            </w: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склонение, падеж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8" w:rsidRPr="00C83C78" w:rsidRDefault="00C8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понятия:</w:t>
            </w: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 xml:space="preserve"> несклоняемые имена существительные</w:t>
            </w:r>
          </w:p>
        </w:tc>
      </w:tr>
      <w:tr w:rsidR="00C83C78" w:rsidRPr="00C83C78" w:rsidTr="00C83C7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8" w:rsidRPr="00C83C78" w:rsidRDefault="00C8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контроля:</w:t>
            </w:r>
          </w:p>
          <w:p w:rsidR="00C83C78" w:rsidRPr="00C83C78" w:rsidRDefault="00C83C78" w:rsidP="00435A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4D0F34">
              <w:rPr>
                <w:rFonts w:ascii="Times New Roman" w:hAnsi="Times New Roman" w:cs="Times New Roman"/>
                <w:sz w:val="24"/>
                <w:szCs w:val="24"/>
              </w:rPr>
              <w:t>ки работы с языковым материалом;</w:t>
            </w:r>
          </w:p>
          <w:p w:rsidR="00C83C78" w:rsidRPr="00C83C78" w:rsidRDefault="00C83C78" w:rsidP="00435A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>Подбор примеров по теме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78" w:rsidRPr="00C83C78" w:rsidRDefault="00C8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контроля:</w:t>
            </w: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78" w:rsidRPr="00C83C78" w:rsidRDefault="004D0F34" w:rsidP="00435A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материалы</w:t>
            </w:r>
          </w:p>
          <w:p w:rsidR="00C83C78" w:rsidRPr="00C83C78" w:rsidRDefault="00C83C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78" w:rsidRPr="00C83C78" w:rsidRDefault="00C83C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8" w:rsidRPr="00C83C78" w:rsidTr="00C83C7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8" w:rsidRPr="00C83C78" w:rsidRDefault="00C8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уроку:</w:t>
            </w: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определение склонения, повторить вопросы падежей, составить  диктант из 10-15 существительных 1, 2, 3 склонения и разносклоняемых  существительных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78" w:rsidRPr="00C83C78" w:rsidRDefault="00C8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после урока:</w:t>
            </w:r>
            <w:r w:rsidRPr="00C83C78">
              <w:rPr>
                <w:rFonts w:ascii="Times New Roman" w:hAnsi="Times New Roman" w:cs="Times New Roman"/>
                <w:sz w:val="24"/>
                <w:szCs w:val="24"/>
              </w:rPr>
              <w:t xml:space="preserve">  § 47, упр. 268</w:t>
            </w:r>
          </w:p>
        </w:tc>
      </w:tr>
    </w:tbl>
    <w:p w:rsidR="0023387B" w:rsidRDefault="0023387B"/>
    <w:sectPr w:rsidR="0023387B" w:rsidSect="00810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2BC"/>
    <w:multiLevelType w:val="hybridMultilevel"/>
    <w:tmpl w:val="3F48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A7200"/>
    <w:multiLevelType w:val="hybridMultilevel"/>
    <w:tmpl w:val="2166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15F38"/>
    <w:multiLevelType w:val="hybridMultilevel"/>
    <w:tmpl w:val="5142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3E6"/>
    <w:rsid w:val="00113543"/>
    <w:rsid w:val="00202E9B"/>
    <w:rsid w:val="0023387B"/>
    <w:rsid w:val="002B699E"/>
    <w:rsid w:val="002C1D4F"/>
    <w:rsid w:val="004D0F34"/>
    <w:rsid w:val="008103E6"/>
    <w:rsid w:val="009260E2"/>
    <w:rsid w:val="00C83C78"/>
    <w:rsid w:val="00E6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E6"/>
  </w:style>
  <w:style w:type="paragraph" w:styleId="1">
    <w:name w:val="heading 1"/>
    <w:basedOn w:val="a"/>
    <w:next w:val="a"/>
    <w:link w:val="10"/>
    <w:uiPriority w:val="9"/>
    <w:qFormat/>
    <w:rsid w:val="00C83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78"/>
    <w:pPr>
      <w:ind w:left="720"/>
      <w:contextualSpacing/>
    </w:pPr>
  </w:style>
  <w:style w:type="table" w:styleId="a4">
    <w:name w:val="Table Grid"/>
    <w:basedOn w:val="a1"/>
    <w:uiPriority w:val="59"/>
    <w:rsid w:val="00C8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2B699E"/>
    <w:rPr>
      <w:color w:val="0000FF" w:themeColor="hyperlink"/>
      <w:u w:val="single"/>
    </w:rPr>
  </w:style>
  <w:style w:type="paragraph" w:styleId="a6">
    <w:name w:val="No Spacing"/>
    <w:uiPriority w:val="1"/>
    <w:qFormat/>
    <w:rsid w:val="002B6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gust-irina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2016-01-21T12:51:00Z</dcterms:created>
  <dcterms:modified xsi:type="dcterms:W3CDTF">2016-01-25T09:08:00Z</dcterms:modified>
</cp:coreProperties>
</file>