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01" w:rsidRPr="007D288E" w:rsidRDefault="00565F01" w:rsidP="00565F01">
      <w:pPr>
        <w:ind w:firstLine="708"/>
        <w:jc w:val="center"/>
        <w:rPr>
          <w:b/>
          <w:i/>
        </w:rPr>
      </w:pPr>
      <w:r w:rsidRPr="007D288E">
        <w:rPr>
          <w:b/>
          <w:i/>
        </w:rPr>
        <w:t>Характеристика насекомых</w:t>
      </w:r>
    </w:p>
    <w:p w:rsidR="00565F01" w:rsidRPr="007D288E" w:rsidRDefault="00565F01" w:rsidP="00565F01">
      <w:pPr>
        <w:ind w:firstLine="708"/>
        <w:jc w:val="both"/>
      </w:pPr>
      <w:r w:rsidRPr="007D288E">
        <w:rPr>
          <w:rStyle w:val="apple-converted-space"/>
          <w:color w:val="000000"/>
        </w:rPr>
        <w:t> </w:t>
      </w:r>
      <w:r w:rsidRPr="007D288E">
        <w:t xml:space="preserve">В переводе с </w:t>
      </w:r>
      <w:proofErr w:type="gramStart"/>
      <w:r w:rsidRPr="007D288E">
        <w:t>латинского</w:t>
      </w:r>
      <w:proofErr w:type="gramEnd"/>
      <w:r w:rsidRPr="007D288E">
        <w:t xml:space="preserve"> насекомые – это «разделённые на членики», «покрытые насечками». Поэтому русское название класса - насекомые. Тело насекомых состоит из отдельных сегментов, особенно заметных на брюшке. Ученые предполагают, что насекомые произошли от древних ракообразных.</w:t>
      </w:r>
    </w:p>
    <w:p w:rsidR="00565F01" w:rsidRPr="007D288E" w:rsidRDefault="00565F01" w:rsidP="00565F01">
      <w:pPr>
        <w:ind w:firstLine="708"/>
        <w:jc w:val="both"/>
      </w:pPr>
      <w:r w:rsidRPr="007D288E">
        <w:t xml:space="preserve"> У насекомых есть голова, грудь, брюшко. Голова у них состоит из 6 полностью сросшихся друг с другом сегментов. </w:t>
      </w:r>
      <w:proofErr w:type="gramStart"/>
      <w:r w:rsidRPr="007D288E">
        <w:t>На первом расположены глаза (у них превосходное зрение.</w:t>
      </w:r>
      <w:proofErr w:type="gramEnd"/>
      <w:r w:rsidRPr="007D288E">
        <w:t xml:space="preserve"> </w:t>
      </w:r>
      <w:proofErr w:type="gramStart"/>
      <w:r w:rsidRPr="007D288E">
        <w:t>Глаза имеют сложное строение – состоят из многих одинаковых ячеек), на втором – усики (ими насекомые чувствуют запахи на расстоянии нескольких километров), третий слит со вторым, на четвёртом, пятом и шестом находятся две пары челюстей и нижняя губа.</w:t>
      </w:r>
      <w:proofErr w:type="gramEnd"/>
      <w:r w:rsidRPr="007D288E">
        <w:t xml:space="preserve"> Грудь насекомых состоит из 3 сегментов с парой конечностей каждый. На спинной стороне груди находятся крылья, а у жуков ещё и жесткие надкрылья, для защиты крыльев. Среди беспозвоночных животных только насекомые способны к полёту. Брюшной отдел состоит из 10 (12) сегментов. По бокам брюшка расположены мелкие отверстия – дыхальца. Это органы дыхания насекомых. Они состоят из упругих трубочек – трахей. По ним воздух поступает в тело насекомого. Тело насекомых покрыто жёстким, плотным покровом из особого вещества – хитина. Он защищает тело от опасностей на суше и в воздухе, а также служит опорой тела.</w:t>
      </w:r>
    </w:p>
    <w:p w:rsidR="00565F01" w:rsidRPr="007D288E" w:rsidRDefault="00565F01" w:rsidP="00565F01">
      <w:pPr>
        <w:ind w:firstLine="708"/>
        <w:jc w:val="both"/>
      </w:pPr>
      <w:r w:rsidRPr="007D288E">
        <w:t xml:space="preserve">Глаза насекомых состоят из отдельных ячеек – фасеток. Их может быть более 28 тысяч. Фасетки часто называют простыми глазками. Предметы насекомые видят состоящими как бы из отдельных мелких кусочков. </w:t>
      </w:r>
      <w:proofErr w:type="gramStart"/>
      <w:r w:rsidRPr="007D288E">
        <w:t>(Человек может видеть 20 сменяющихся картинок в секунду.</w:t>
      </w:r>
      <w:proofErr w:type="gramEnd"/>
      <w:r w:rsidRPr="007D288E">
        <w:t xml:space="preserve"> Если картинки меняются быстрее, то картинки видятся в движении. </w:t>
      </w:r>
      <w:proofErr w:type="gramStart"/>
      <w:r w:rsidRPr="007D288E">
        <w:t>Медоносные пчёлы видят 300 картинок в секунду.)</w:t>
      </w:r>
      <w:proofErr w:type="gramEnd"/>
    </w:p>
    <w:p w:rsidR="00565F01" w:rsidRPr="007D288E" w:rsidRDefault="00565F01" w:rsidP="00565F01">
      <w:pPr>
        <w:ind w:firstLine="709"/>
        <w:jc w:val="both"/>
      </w:pPr>
      <w:proofErr w:type="gramStart"/>
      <w:r w:rsidRPr="007D288E">
        <w:t>Кроме этого они удивляют большим разнообразием типов ротовых аппаратов: грызущие, с острыми краями – у тараканов, кузнечиков и большинства жуков; нежные сосущие хоботки – у бабочек; сросшиеся в одну большую губу лижущие челюсти – у мух; острые, будто иглы, к тому же спрятанные в особый чехольчик и снабжённые «насосом» для откачивания крови жертвы, колюще – сосущие хоботки – у комаров.</w:t>
      </w:r>
      <w:proofErr w:type="gramEnd"/>
    </w:p>
    <w:p w:rsidR="00565F01" w:rsidRPr="007D288E" w:rsidRDefault="00565F01" w:rsidP="00565F01">
      <w:pPr>
        <w:ind w:firstLine="709"/>
        <w:jc w:val="both"/>
      </w:pPr>
      <w:r w:rsidRPr="007D288E">
        <w:t xml:space="preserve">В связи с разными способами движения ноги испытывают модификации, иногда очень сильные. Чаще всего встречаются </w:t>
      </w:r>
      <w:proofErr w:type="spellStart"/>
      <w:r w:rsidRPr="007D288E">
        <w:t>бегательные</w:t>
      </w:r>
      <w:proofErr w:type="spellEnd"/>
      <w:r w:rsidRPr="007D288E">
        <w:t xml:space="preserve"> ноги. У насекомых с прыгательными ногами, например у кузнечиков, бедро и голень задней пары ног сильно вытягиваются. У роющих насекомых все ноги, а в особенности передние, играющие главную роль при копании, укорачиваются, становятся массивными и приобретают мощное вооружение из хитиновых зубцов. Плавательные конечности сплющены в виде весла и снабжены </w:t>
      </w:r>
      <w:proofErr w:type="gramStart"/>
      <w:r w:rsidRPr="007D288E">
        <w:t>густым</w:t>
      </w:r>
      <w:proofErr w:type="gramEnd"/>
      <w:r w:rsidRPr="007D288E">
        <w:t xml:space="preserve"> рядом упругих гребных волосков (жуки - плавунцы). Конечности насекомых, представляющие систему подвижно соединенных друг с другом рычагов с большим числом степеней свободы, способны к разнообразным и совершенным движениям.</w:t>
      </w:r>
    </w:p>
    <w:p w:rsidR="00565F01" w:rsidRPr="007D288E" w:rsidRDefault="00565F01" w:rsidP="00565F01">
      <w:pPr>
        <w:ind w:firstLine="709"/>
        <w:jc w:val="both"/>
      </w:pPr>
      <w:r w:rsidRPr="007D288E">
        <w:t xml:space="preserve">Насекомые питаются самой разнообразной пищей. </w:t>
      </w:r>
      <w:proofErr w:type="gramStart"/>
      <w:r w:rsidRPr="007D288E">
        <w:t>Бабочки питаются нектаром цветов, жуки – листьями растений, корой деревьев, шерсть, кожу, а некоторые употребляют в пищу других насекомых, кровью других животных – комары, остатками пищи – мухи, тараканы.</w:t>
      </w:r>
      <w:proofErr w:type="gramEnd"/>
    </w:p>
    <w:p w:rsidR="00565F01" w:rsidRPr="007D288E" w:rsidRDefault="00565F01" w:rsidP="00565F01">
      <w:pPr>
        <w:pStyle w:val="c4"/>
        <w:spacing w:before="0" w:beforeAutospacing="0" w:after="0" w:afterAutospacing="0"/>
        <w:ind w:firstLine="708"/>
        <w:jc w:val="both"/>
      </w:pPr>
      <w:r w:rsidRPr="007D288E">
        <w:t xml:space="preserve">У человека среди насекомых есть враги и друзья.  Некоторые шестиногие перешли к питанию культурными растениями – например, клоп – черепашка, свекловичный долгоносик, озимая совка, яблоневый цветоед, многие виды тлей. Жуки – короеды питаются корой растений, личинки жуков – усачей опасные вредители леса. Есть муравьи, которые пасут тлей. Они </w:t>
      </w:r>
      <w:proofErr w:type="spellStart"/>
      <w:r w:rsidRPr="007D288E">
        <w:t>щикотят</w:t>
      </w:r>
      <w:proofErr w:type="spellEnd"/>
      <w:r w:rsidRPr="007D288E">
        <w:t xml:space="preserve"> их своими усиками, стимулируя этим выработку у тлей сладкого «молока», которое муравьи употребляют в пищу. А вот божья коровка приносит большую пользу хозяйству, уничтожая этих самых тлей и других вредителей растений.</w:t>
      </w:r>
    </w:p>
    <w:p w:rsidR="00565F01" w:rsidRPr="007D288E" w:rsidRDefault="00565F01" w:rsidP="00565F01">
      <w:pPr>
        <w:pStyle w:val="c5"/>
        <w:spacing w:before="0" w:beforeAutospacing="0" w:after="0" w:afterAutospacing="0"/>
        <w:ind w:firstLine="708"/>
        <w:jc w:val="both"/>
      </w:pPr>
      <w:bookmarkStart w:id="0" w:name="_GoBack"/>
      <w:bookmarkEnd w:id="0"/>
      <w:r w:rsidRPr="007D288E">
        <w:t>Клещи, блохи, клопы, вши – опасные насекомые – паразиты.</w:t>
      </w:r>
    </w:p>
    <w:p w:rsidR="00565F01" w:rsidRPr="007D288E" w:rsidRDefault="00565F01" w:rsidP="00565F01">
      <w:pPr>
        <w:pStyle w:val="c5"/>
        <w:spacing w:before="0" w:beforeAutospacing="0" w:after="0" w:afterAutospacing="0"/>
        <w:ind w:firstLine="708"/>
        <w:jc w:val="both"/>
      </w:pPr>
      <w:r w:rsidRPr="007D288E">
        <w:t>Приносят пользу пчёлы, муравьи, тутовый шелкопряд и др. насекомые.</w:t>
      </w:r>
    </w:p>
    <w:p w:rsidR="00565F01" w:rsidRPr="007D288E" w:rsidRDefault="00565F01" w:rsidP="00565F01">
      <w:pPr>
        <w:pStyle w:val="c4"/>
        <w:spacing w:before="0" w:beforeAutospacing="0" w:after="0" w:afterAutospacing="0"/>
        <w:jc w:val="both"/>
      </w:pPr>
      <w:r w:rsidRPr="007D288E">
        <w:lastRenderedPageBreak/>
        <w:t>Для здоровья человека опасны кровососы – комары, москиты, слепни, блохи и вши. Некоторые из них переносят опаснейшие болезни – чуму, малярию, энцефалит. Бытовым бедствием являются тараканы. Платяная моль и кожееды повреждают одежду.</w:t>
      </w:r>
    </w:p>
    <w:p w:rsidR="00565F01" w:rsidRPr="007D288E" w:rsidRDefault="00565F01" w:rsidP="00565F01">
      <w:pPr>
        <w:pStyle w:val="c4"/>
        <w:spacing w:before="0" w:beforeAutospacing="0" w:after="0" w:afterAutospacing="0"/>
        <w:jc w:val="both"/>
      </w:pPr>
      <w:r w:rsidRPr="007D288E">
        <w:t>В лесном хозяйстве ощутимый ущерб наносят жуки – короеды, усачи и златки, непарный и сибирский шелкопряды.</w:t>
      </w:r>
    </w:p>
    <w:p w:rsidR="00565F01" w:rsidRPr="007D288E" w:rsidRDefault="00565F01" w:rsidP="00565F01">
      <w:pPr>
        <w:pStyle w:val="c4"/>
        <w:spacing w:before="0" w:beforeAutospacing="0" w:after="0" w:afterAutospacing="0"/>
        <w:ind w:firstLine="708"/>
        <w:jc w:val="both"/>
      </w:pPr>
      <w:r w:rsidRPr="007D288E">
        <w:t>Есть насекомые, которых человек одомашнил и успешно использует в хозяйственной деятельности. Это медоносная пчела, которая собирает нектар с цветков и, превращающая его в мёд, а заодно опыляющая культурные растения. Это и тутовый шелкопряд, гусеницы которого дают натуральный шёлк. За сотни лет выведены различные, не встречающиеся в природе породы этих насекомых.</w:t>
      </w:r>
    </w:p>
    <w:p w:rsidR="00233DF0" w:rsidRDefault="00233DF0"/>
    <w:sectPr w:rsidR="0023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01"/>
    <w:rsid w:val="00233DF0"/>
    <w:rsid w:val="0056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65F0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5F01"/>
  </w:style>
  <w:style w:type="paragraph" w:customStyle="1" w:styleId="c5">
    <w:name w:val="c5"/>
    <w:basedOn w:val="a"/>
    <w:rsid w:val="00565F0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65F0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5F01"/>
  </w:style>
  <w:style w:type="paragraph" w:customStyle="1" w:styleId="c5">
    <w:name w:val="c5"/>
    <w:basedOn w:val="a"/>
    <w:rsid w:val="00565F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2016-01-28T17:43:00Z</dcterms:created>
  <dcterms:modified xsi:type="dcterms:W3CDTF">2016-01-28T17:44:00Z</dcterms:modified>
</cp:coreProperties>
</file>