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7B" w:rsidRPr="0042607B" w:rsidRDefault="0042607B" w:rsidP="00B434D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260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  <w:r w:rsidRPr="004260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42607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218-792-8</w:t>
      </w:r>
      <w:r w:rsidR="00C579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75</w:t>
      </w:r>
      <w:bookmarkStart w:id="0" w:name="_GoBack"/>
      <w:bookmarkEnd w:id="0"/>
    </w:p>
    <w:p w:rsidR="00B434DD" w:rsidRDefault="00B434DD" w:rsidP="00B434D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Key answers</w:t>
      </w:r>
    </w:p>
    <w:p w:rsidR="00B434DD" w:rsidRPr="00C9286C" w:rsidRDefault="00B434DD" w:rsidP="00B434D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928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Module 1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 1.1 (English in the Third Millennium, p. 7)</w:t>
      </w:r>
    </w:p>
    <w:p w:rsidR="00B434DD" w:rsidRDefault="00B434DD" w:rsidP="00B43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</w:p>
    <w:p w:rsidR="00B434DD" w:rsidRDefault="00B434DD" w:rsidP="00B43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B434DD" w:rsidRDefault="00B434DD" w:rsidP="00B43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B434DD" w:rsidRDefault="00B434DD" w:rsidP="00B43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stated</w:t>
      </w:r>
    </w:p>
    <w:p w:rsidR="00B434DD" w:rsidRDefault="00B434DD" w:rsidP="00B43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B434DD" w:rsidRDefault="00B434DD" w:rsidP="00B43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</w:p>
    <w:p w:rsidR="00B434DD" w:rsidRDefault="00B434DD" w:rsidP="00B43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stated</w:t>
      </w:r>
    </w:p>
    <w:p w:rsidR="00B434DD" w:rsidRDefault="00B434DD" w:rsidP="00B43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stated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Text1. 2 (Explorers, p. 10)</w:t>
      </w:r>
    </w:p>
    <w:p w:rsidR="00B434DD" w:rsidRDefault="00B434DD" w:rsidP="00B43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stated</w:t>
      </w:r>
    </w:p>
    <w:p w:rsidR="00B434DD" w:rsidRDefault="00B434DD" w:rsidP="00B43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</w:p>
    <w:p w:rsidR="00B434DD" w:rsidRDefault="00B434DD" w:rsidP="00B43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B434DD" w:rsidRDefault="00B434DD" w:rsidP="00B43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stated</w:t>
      </w:r>
    </w:p>
    <w:p w:rsidR="00B434DD" w:rsidRDefault="00B434DD" w:rsidP="00B43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</w:p>
    <w:p w:rsidR="00B434DD" w:rsidRDefault="00B434DD" w:rsidP="00B43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stated</w:t>
      </w:r>
    </w:p>
    <w:p w:rsidR="00B434DD" w:rsidRDefault="00B434DD" w:rsidP="00B43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</w:p>
    <w:p w:rsidR="00B434DD" w:rsidRDefault="00B434DD" w:rsidP="00B43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</w:p>
    <w:p w:rsidR="00B434DD" w:rsidRDefault="00B434DD" w:rsidP="00B43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False </w:t>
      </w:r>
    </w:p>
    <w:p w:rsidR="00B434DD" w:rsidRP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34DD" w:rsidRPr="00C9286C" w:rsidRDefault="00B434DD" w:rsidP="00B434D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928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Module 2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Text2. 1 (p. 22 – 23, The Chase)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2.8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 3.1,  4.3,  5.6,  6.2,  7.7,  X.4(extra) (Paragraph – Heading)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2.6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 3.4,  4.X,  5.1,  6.5,  7.7,  8.2 (Heading – Paragraph)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 2.2 (p. 24, A Memory)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1.False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2.False  3.True  4.Not stated  5.True  6.Not stated  7.False  8.Not stated</w:t>
      </w:r>
    </w:p>
    <w:p w:rsidR="0011759D" w:rsidRDefault="0011759D">
      <w:pPr>
        <w:rPr>
          <w:lang w:val="en-US"/>
        </w:rPr>
      </w:pPr>
    </w:p>
    <w:p w:rsidR="004C748A" w:rsidRDefault="004C748A">
      <w:pPr>
        <w:rPr>
          <w:lang w:val="en-US"/>
        </w:rPr>
      </w:pPr>
    </w:p>
    <w:p w:rsidR="00B434DD" w:rsidRPr="00C9286C" w:rsidRDefault="00B434DD" w:rsidP="00B434D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928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Module 3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 3.1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1.Not stated  2.False  3.True  4.True  5.False  6.True  7.Not stated  8.True  9.False  10.False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 3.2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1.False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2.False  3.True/Not stated  4.Not stated  5.True  6.False  7.True  8.Not stated   9.False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34DD" w:rsidRPr="00C9286C" w:rsidRDefault="00B434DD" w:rsidP="00B434D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928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Module 4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201C">
        <w:rPr>
          <w:rFonts w:ascii="Times New Roman" w:hAnsi="Times New Roman" w:cs="Times New Roman"/>
          <w:sz w:val="28"/>
          <w:szCs w:val="28"/>
          <w:lang w:val="en-US"/>
        </w:rPr>
        <w:t>Text4.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(p. 46) </w:t>
      </w:r>
    </w:p>
    <w:p w:rsidR="00B434DD" w:rsidRDefault="00B434DD" w:rsidP="00B434D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1C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2.A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 3.E,  4.D,   B-extra</w:t>
      </w:r>
    </w:p>
    <w:p w:rsidR="00B434DD" w:rsidRPr="00E02F73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201C">
        <w:rPr>
          <w:rFonts w:ascii="Times New Roman" w:hAnsi="Times New Roman" w:cs="Times New Roman"/>
          <w:sz w:val="28"/>
          <w:szCs w:val="28"/>
          <w:lang w:val="en-US"/>
        </w:rPr>
        <w:t>Text 4.2</w:t>
      </w:r>
      <w:r w:rsidRPr="00E02F73">
        <w:rPr>
          <w:rFonts w:ascii="Times New Roman" w:hAnsi="Times New Roman" w:cs="Times New Roman"/>
          <w:sz w:val="28"/>
          <w:szCs w:val="28"/>
          <w:lang w:val="en-US"/>
        </w:rPr>
        <w:t xml:space="preserve"> (p. 52)</w:t>
      </w:r>
    </w:p>
    <w:p w:rsidR="00B434DD" w:rsidRPr="00E02F73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2F73">
        <w:rPr>
          <w:rFonts w:ascii="Times New Roman" w:hAnsi="Times New Roman" w:cs="Times New Roman"/>
          <w:sz w:val="28"/>
          <w:szCs w:val="28"/>
          <w:lang w:val="en-US"/>
        </w:rPr>
        <w:t>A4</w:t>
      </w:r>
      <w:proofErr w:type="gramStart"/>
      <w:r w:rsidRPr="00E02F73">
        <w:rPr>
          <w:rFonts w:ascii="Times New Roman" w:hAnsi="Times New Roman" w:cs="Times New Roman"/>
          <w:sz w:val="28"/>
          <w:szCs w:val="28"/>
          <w:lang w:val="en-US"/>
        </w:rPr>
        <w:t>,  B2</w:t>
      </w:r>
      <w:proofErr w:type="gramEnd"/>
      <w:r w:rsidRPr="00E02F73">
        <w:rPr>
          <w:rFonts w:ascii="Times New Roman" w:hAnsi="Times New Roman" w:cs="Times New Roman"/>
          <w:sz w:val="28"/>
          <w:szCs w:val="28"/>
          <w:lang w:val="en-US"/>
        </w:rPr>
        <w:t>,  C5,  D-Extra,  E1,  F3</w:t>
      </w:r>
    </w:p>
    <w:p w:rsidR="00B434DD" w:rsidRPr="00E02F73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201C">
        <w:rPr>
          <w:rFonts w:ascii="Times New Roman" w:hAnsi="Times New Roman" w:cs="Times New Roman"/>
          <w:sz w:val="28"/>
          <w:szCs w:val="28"/>
          <w:lang w:val="en-US"/>
        </w:rPr>
        <w:t>Text4. 3</w:t>
      </w:r>
      <w:r w:rsidRPr="00E02F73">
        <w:rPr>
          <w:rFonts w:ascii="Times New Roman" w:hAnsi="Times New Roman" w:cs="Times New Roman"/>
          <w:sz w:val="28"/>
          <w:szCs w:val="28"/>
          <w:lang w:val="en-US"/>
        </w:rPr>
        <w:t xml:space="preserve"> (p. 52)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02F73">
        <w:rPr>
          <w:rFonts w:ascii="Times New Roman" w:hAnsi="Times New Roman" w:cs="Times New Roman"/>
          <w:sz w:val="28"/>
          <w:szCs w:val="28"/>
          <w:lang w:val="en-US"/>
        </w:rPr>
        <w:t>1.Not</w:t>
      </w:r>
      <w:proofErr w:type="gramEnd"/>
      <w:r w:rsidRPr="00E02F73">
        <w:rPr>
          <w:rFonts w:ascii="Times New Roman" w:hAnsi="Times New Roman" w:cs="Times New Roman"/>
          <w:sz w:val="28"/>
          <w:szCs w:val="28"/>
          <w:lang w:val="en-US"/>
        </w:rPr>
        <w:t xml:space="preserve"> Stated  2.False  3.True  4.True  5.Not Stated  6.True  7.True  8.False  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34DD" w:rsidRPr="00C9286C" w:rsidRDefault="00B434DD" w:rsidP="00B434D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C928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Module 5</w:t>
      </w:r>
    </w:p>
    <w:p w:rsidR="00B434DD" w:rsidRPr="00C9286C" w:rsidRDefault="00B434DD" w:rsidP="00B434D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(p. 67)</w:t>
      </w:r>
    </w:p>
    <w:p w:rsidR="00B434DD" w:rsidRPr="00C9286C" w:rsidRDefault="00B434DD" w:rsidP="00B434DD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  2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  3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Not </w:t>
      </w: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Stated  4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  5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  6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  7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Not </w:t>
      </w: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Stated  8.True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9. Not </w:t>
      </w: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Stated  10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  11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True   12. Not </w:t>
      </w: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Stated  13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False  14.False  15.False  16.True  </w:t>
      </w:r>
    </w:p>
    <w:p w:rsidR="00B434DD" w:rsidRDefault="00B434DD" w:rsidP="00B434DD">
      <w:pPr>
        <w:rPr>
          <w:lang w:val="en-US"/>
        </w:rPr>
      </w:pPr>
    </w:p>
    <w:p w:rsidR="00B434DD" w:rsidRPr="00C9286C" w:rsidRDefault="00B434DD" w:rsidP="00B434D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C928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Module 6</w:t>
      </w:r>
    </w:p>
    <w:p w:rsidR="00B434DD" w:rsidRPr="00C9286C" w:rsidRDefault="00B434DD" w:rsidP="00B434D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6.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 (p. 70, Generations /Jenny/)</w:t>
      </w:r>
    </w:p>
    <w:p w:rsidR="00B434DD" w:rsidRPr="00C9286C" w:rsidRDefault="00B434DD" w:rsidP="00B434D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1G</w:t>
      </w: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2E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3F,  4A,  5C,  6D    Extra - B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748A" w:rsidRDefault="004C748A" w:rsidP="00B434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34DD" w:rsidRPr="00C9286C" w:rsidRDefault="00B434DD" w:rsidP="00B434DD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C928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Module 7.</w:t>
      </w:r>
      <w:proofErr w:type="gramEnd"/>
    </w:p>
    <w:p w:rsidR="00B434DD" w:rsidRPr="00C9286C" w:rsidRDefault="00B434DD" w:rsidP="00B434D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(p. 82)</w:t>
      </w:r>
    </w:p>
    <w:p w:rsidR="00B434DD" w:rsidRPr="00C9286C" w:rsidRDefault="00B434DD" w:rsidP="00B434D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A4</w:t>
      </w: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B5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C7,  D extra,  E2,  F6,  G3,  H1 , I8</w:t>
      </w:r>
    </w:p>
    <w:p w:rsidR="00B434DD" w:rsidRPr="00C9286C" w:rsidRDefault="00B434DD" w:rsidP="00B434D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7.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 (p. 84)</w:t>
      </w:r>
    </w:p>
    <w:p w:rsidR="00B434DD" w:rsidRPr="00C9286C" w:rsidRDefault="00B434DD" w:rsidP="00B434D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A4</w:t>
      </w: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B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extra,  C1,  D3,  E5,  F2,  G6</w:t>
      </w:r>
    </w:p>
    <w:p w:rsidR="00B434DD" w:rsidRDefault="00B434DD" w:rsidP="00B434DD">
      <w:pPr>
        <w:rPr>
          <w:lang w:val="en-US"/>
        </w:rPr>
      </w:pPr>
    </w:p>
    <w:p w:rsidR="00B434DD" w:rsidRPr="00C9286C" w:rsidRDefault="00B434DD" w:rsidP="00B434D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C928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Module 8</w:t>
      </w:r>
    </w:p>
    <w:p w:rsidR="00B434DD" w:rsidRPr="00C9286C" w:rsidRDefault="00B434DD" w:rsidP="00B434D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Text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8.1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(p. 103. Culture Corner 8)</w:t>
      </w:r>
    </w:p>
    <w:p w:rsidR="00B434DD" w:rsidRPr="00C9286C" w:rsidRDefault="00B434DD" w:rsidP="00B434D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1.True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2.False  3.Not Stated  4.True  5.True  6.Not Stated  7.T</w:t>
      </w:r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rue</w:t>
      </w:r>
    </w:p>
    <w:p w:rsidR="00B434DD" w:rsidRDefault="00B434DD" w:rsidP="00B434DD">
      <w:pPr>
        <w:rPr>
          <w:lang w:val="en-US"/>
        </w:rPr>
      </w:pPr>
    </w:p>
    <w:p w:rsidR="00B434DD" w:rsidRPr="00C9286C" w:rsidRDefault="00B434DD" w:rsidP="00B434D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C928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Module 9</w:t>
      </w:r>
    </w:p>
    <w:p w:rsidR="00B434DD" w:rsidRPr="00C9286C" w:rsidRDefault="00B434DD" w:rsidP="00B434D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 9.1 (p.106)</w:t>
      </w:r>
    </w:p>
    <w:p w:rsidR="00B434DD" w:rsidRPr="00C9286C" w:rsidRDefault="00B434DD" w:rsidP="00B434D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1.C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2.E  3.A  4.G  5.B  6.D    F – extra</w:t>
      </w:r>
    </w:p>
    <w:p w:rsidR="00B434DD" w:rsidRPr="00C9286C" w:rsidRDefault="00B434DD" w:rsidP="00B434D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 9.2</w:t>
      </w:r>
    </w:p>
    <w:p w:rsidR="00B434DD" w:rsidRPr="00C9286C" w:rsidRDefault="00B434DD" w:rsidP="00B434D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1.E</w:t>
      </w:r>
      <w:proofErr w:type="gramEnd"/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2.C  3.F  4.B  5.D        A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C9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extra</w:t>
      </w:r>
    </w:p>
    <w:p w:rsidR="00B434DD" w:rsidRPr="00C9286C" w:rsidRDefault="00B434DD" w:rsidP="00B434D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928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Module 10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 10.1</w:t>
      </w:r>
    </w:p>
    <w:p w:rsidR="00B434DD" w:rsidRDefault="00B434DD" w:rsidP="00B434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2.E  3.B  4.A     D – extra</w:t>
      </w:r>
    </w:p>
    <w:p w:rsidR="00B434DD" w:rsidRPr="00B434DD" w:rsidRDefault="00B434DD" w:rsidP="00B434DD">
      <w:pPr>
        <w:rPr>
          <w:lang w:val="en-US"/>
        </w:rPr>
      </w:pPr>
    </w:p>
    <w:sectPr w:rsidR="00B434DD" w:rsidRPr="00B4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2C6"/>
    <w:multiLevelType w:val="hybridMultilevel"/>
    <w:tmpl w:val="8D54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C7B7E"/>
    <w:multiLevelType w:val="hybridMultilevel"/>
    <w:tmpl w:val="6F36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018BA"/>
    <w:multiLevelType w:val="hybridMultilevel"/>
    <w:tmpl w:val="638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95"/>
    <w:rsid w:val="00013019"/>
    <w:rsid w:val="00057BF1"/>
    <w:rsid w:val="000822BF"/>
    <w:rsid w:val="00085361"/>
    <w:rsid w:val="000C58B7"/>
    <w:rsid w:val="000E7FDD"/>
    <w:rsid w:val="000F4B2A"/>
    <w:rsid w:val="000F7A83"/>
    <w:rsid w:val="00110ACB"/>
    <w:rsid w:val="0011759D"/>
    <w:rsid w:val="001379FD"/>
    <w:rsid w:val="001B7150"/>
    <w:rsid w:val="001D4E06"/>
    <w:rsid w:val="002146FD"/>
    <w:rsid w:val="002254DF"/>
    <w:rsid w:val="00226DA3"/>
    <w:rsid w:val="00234683"/>
    <w:rsid w:val="00244AC0"/>
    <w:rsid w:val="00246994"/>
    <w:rsid w:val="00286091"/>
    <w:rsid w:val="002A6B51"/>
    <w:rsid w:val="002B0ACD"/>
    <w:rsid w:val="002C5639"/>
    <w:rsid w:val="00312FEE"/>
    <w:rsid w:val="00374BED"/>
    <w:rsid w:val="003853FA"/>
    <w:rsid w:val="003A30C2"/>
    <w:rsid w:val="003B5784"/>
    <w:rsid w:val="003C2456"/>
    <w:rsid w:val="003C53C5"/>
    <w:rsid w:val="003E20F0"/>
    <w:rsid w:val="00417095"/>
    <w:rsid w:val="0042607B"/>
    <w:rsid w:val="004263F1"/>
    <w:rsid w:val="004372F2"/>
    <w:rsid w:val="00485F9D"/>
    <w:rsid w:val="004C6269"/>
    <w:rsid w:val="004C748A"/>
    <w:rsid w:val="00512AC6"/>
    <w:rsid w:val="005209B0"/>
    <w:rsid w:val="00540665"/>
    <w:rsid w:val="00553B0A"/>
    <w:rsid w:val="005C5E82"/>
    <w:rsid w:val="00602317"/>
    <w:rsid w:val="00605698"/>
    <w:rsid w:val="0060748C"/>
    <w:rsid w:val="0065191B"/>
    <w:rsid w:val="006B1794"/>
    <w:rsid w:val="006D7111"/>
    <w:rsid w:val="006D7BDD"/>
    <w:rsid w:val="007420ED"/>
    <w:rsid w:val="00762F48"/>
    <w:rsid w:val="0077155D"/>
    <w:rsid w:val="00775042"/>
    <w:rsid w:val="00781D10"/>
    <w:rsid w:val="00784561"/>
    <w:rsid w:val="007A5AA3"/>
    <w:rsid w:val="007B64AF"/>
    <w:rsid w:val="007D1B42"/>
    <w:rsid w:val="008021AE"/>
    <w:rsid w:val="00830C44"/>
    <w:rsid w:val="00860256"/>
    <w:rsid w:val="008720CF"/>
    <w:rsid w:val="008D4A68"/>
    <w:rsid w:val="00923778"/>
    <w:rsid w:val="00942A45"/>
    <w:rsid w:val="00962C47"/>
    <w:rsid w:val="009816B9"/>
    <w:rsid w:val="009A4BA8"/>
    <w:rsid w:val="009A5ABE"/>
    <w:rsid w:val="009B0A60"/>
    <w:rsid w:val="009F0734"/>
    <w:rsid w:val="009F6157"/>
    <w:rsid w:val="00A011AA"/>
    <w:rsid w:val="00A14C58"/>
    <w:rsid w:val="00A236B1"/>
    <w:rsid w:val="00A64CF2"/>
    <w:rsid w:val="00AA21C7"/>
    <w:rsid w:val="00AC736B"/>
    <w:rsid w:val="00AE2F15"/>
    <w:rsid w:val="00B05C0F"/>
    <w:rsid w:val="00B24771"/>
    <w:rsid w:val="00B434DD"/>
    <w:rsid w:val="00B43F14"/>
    <w:rsid w:val="00B52CF2"/>
    <w:rsid w:val="00B56673"/>
    <w:rsid w:val="00B650E7"/>
    <w:rsid w:val="00B7062A"/>
    <w:rsid w:val="00B910B1"/>
    <w:rsid w:val="00BC063A"/>
    <w:rsid w:val="00BC0ED8"/>
    <w:rsid w:val="00BD21BB"/>
    <w:rsid w:val="00BE5142"/>
    <w:rsid w:val="00C01F51"/>
    <w:rsid w:val="00C16B71"/>
    <w:rsid w:val="00C32386"/>
    <w:rsid w:val="00C5799A"/>
    <w:rsid w:val="00C6606C"/>
    <w:rsid w:val="00C82B0E"/>
    <w:rsid w:val="00CB7AF6"/>
    <w:rsid w:val="00CC3E06"/>
    <w:rsid w:val="00CE4FC0"/>
    <w:rsid w:val="00D129D2"/>
    <w:rsid w:val="00D13430"/>
    <w:rsid w:val="00D7424A"/>
    <w:rsid w:val="00DA18B5"/>
    <w:rsid w:val="00DB1452"/>
    <w:rsid w:val="00E07D28"/>
    <w:rsid w:val="00E529CE"/>
    <w:rsid w:val="00E53064"/>
    <w:rsid w:val="00E71DC9"/>
    <w:rsid w:val="00E84224"/>
    <w:rsid w:val="00EA20BE"/>
    <w:rsid w:val="00EB5C8E"/>
    <w:rsid w:val="00EC03B0"/>
    <w:rsid w:val="00ED4A1D"/>
    <w:rsid w:val="00EE34AD"/>
    <w:rsid w:val="00F34C06"/>
    <w:rsid w:val="00F77A71"/>
    <w:rsid w:val="00FA1D2F"/>
    <w:rsid w:val="00FF76E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2015-11-29T05:58:00Z</dcterms:created>
  <dcterms:modified xsi:type="dcterms:W3CDTF">2015-11-29T06:23:00Z</dcterms:modified>
</cp:coreProperties>
</file>