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03" w:rsidRPr="00A119EA" w:rsidRDefault="00072503" w:rsidP="008F769D">
      <w:pPr>
        <w:jc w:val="center"/>
        <w:rPr>
          <w:b/>
          <w:sz w:val="24"/>
          <w:szCs w:val="24"/>
        </w:rPr>
      </w:pPr>
      <w:r w:rsidRPr="00A119EA">
        <w:rPr>
          <w:b/>
          <w:sz w:val="24"/>
          <w:szCs w:val="24"/>
        </w:rPr>
        <w:t>Дидактические материалы к уроку:</w:t>
      </w:r>
    </w:p>
    <w:p w:rsidR="008A32DE" w:rsidRPr="00A119EA" w:rsidRDefault="008A32DE" w:rsidP="00A119EA">
      <w:pPr>
        <w:rPr>
          <w:b/>
          <w:sz w:val="24"/>
          <w:szCs w:val="24"/>
        </w:rPr>
      </w:pPr>
      <w:bookmarkStart w:id="0" w:name="_GoBack"/>
      <w:bookmarkEnd w:id="0"/>
    </w:p>
    <w:p w:rsidR="00072503" w:rsidRPr="00A119EA" w:rsidRDefault="00072503" w:rsidP="00A119EA">
      <w:pPr>
        <w:rPr>
          <w:color w:val="FF0000"/>
          <w:sz w:val="24"/>
          <w:szCs w:val="24"/>
        </w:rPr>
      </w:pPr>
      <w:r w:rsidRPr="00A119EA">
        <w:rPr>
          <w:color w:val="FF0000"/>
          <w:sz w:val="24"/>
          <w:szCs w:val="24"/>
        </w:rPr>
        <w:t>Приложение 1.</w:t>
      </w:r>
    </w:p>
    <w:p w:rsidR="00072503" w:rsidRPr="00A119EA" w:rsidRDefault="00072503" w:rsidP="00A119EA">
      <w:pPr>
        <w:rPr>
          <w:sz w:val="24"/>
          <w:szCs w:val="24"/>
        </w:rPr>
      </w:pPr>
      <w:r w:rsidRPr="00A119EA">
        <w:rPr>
          <w:sz w:val="24"/>
          <w:szCs w:val="24"/>
        </w:rPr>
        <w:t>Прилагательные и предложения для подстановки.(для парной работы)</w:t>
      </w:r>
    </w:p>
    <w:tbl>
      <w:tblPr>
        <w:tblStyle w:val="a4"/>
        <w:tblW w:w="0" w:type="auto"/>
        <w:tblInd w:w="0" w:type="dxa"/>
        <w:tblLook w:val="04A0"/>
      </w:tblPr>
      <w:tblGrid>
        <w:gridCol w:w="4672"/>
        <w:gridCol w:w="4673"/>
      </w:tblGrid>
      <w:tr w:rsidR="00072503" w:rsidRPr="00A119EA" w:rsidTr="00072503">
        <w:tc>
          <w:tcPr>
            <w:tcW w:w="4672" w:type="dxa"/>
            <w:tcBorders>
              <w:top w:val="single" w:sz="4" w:space="0" w:color="auto"/>
              <w:left w:val="single" w:sz="4" w:space="0" w:color="auto"/>
              <w:bottom w:val="single" w:sz="4" w:space="0" w:color="auto"/>
              <w:right w:val="single" w:sz="4" w:space="0" w:color="auto"/>
            </w:tcBorders>
          </w:tcPr>
          <w:p w:rsidR="00072503" w:rsidRPr="00A119EA" w:rsidRDefault="00072503" w:rsidP="00A119EA">
            <w:pPr>
              <w:rPr>
                <w:sz w:val="24"/>
                <w:szCs w:val="24"/>
              </w:rPr>
            </w:pPr>
            <w:r w:rsidRPr="00A119EA">
              <w:rPr>
                <w:sz w:val="24"/>
                <w:szCs w:val="24"/>
                <w:lang w:val="en-US"/>
              </w:rPr>
              <w:t>Careful</w:t>
            </w:r>
          </w:p>
          <w:p w:rsidR="00072503" w:rsidRPr="00A119EA" w:rsidRDefault="00072503" w:rsidP="00A119EA">
            <w:pPr>
              <w:rPr>
                <w:sz w:val="24"/>
                <w:szCs w:val="24"/>
              </w:rPr>
            </w:pPr>
          </w:p>
          <w:p w:rsidR="00072503" w:rsidRPr="00A119EA" w:rsidRDefault="00072503" w:rsidP="00A119EA">
            <w:pPr>
              <w:rPr>
                <w:sz w:val="24"/>
                <w:szCs w:val="24"/>
              </w:rPr>
            </w:pPr>
          </w:p>
        </w:tc>
        <w:tc>
          <w:tcPr>
            <w:tcW w:w="4673" w:type="dxa"/>
            <w:tcBorders>
              <w:top w:val="single" w:sz="4" w:space="0" w:color="auto"/>
              <w:left w:val="single" w:sz="4" w:space="0" w:color="auto"/>
              <w:bottom w:val="single" w:sz="4" w:space="0" w:color="auto"/>
              <w:right w:val="single" w:sz="4" w:space="0" w:color="auto"/>
            </w:tcBorders>
            <w:hideMark/>
          </w:tcPr>
          <w:p w:rsidR="00072503" w:rsidRPr="00A119EA" w:rsidRDefault="00072503" w:rsidP="00A119EA">
            <w:pPr>
              <w:rPr>
                <w:sz w:val="24"/>
                <w:szCs w:val="24"/>
                <w:lang w:val="en-US"/>
              </w:rPr>
            </w:pPr>
            <w:r w:rsidRPr="00A119EA">
              <w:rPr>
                <w:sz w:val="24"/>
                <w:szCs w:val="24"/>
                <w:lang w:val="en-US"/>
              </w:rPr>
              <w:t>He’s _________ and thinks before doing anything.</w:t>
            </w:r>
          </w:p>
        </w:tc>
      </w:tr>
      <w:tr w:rsidR="00072503" w:rsidRPr="00A119EA" w:rsidTr="00072503">
        <w:tc>
          <w:tcPr>
            <w:tcW w:w="4672" w:type="dxa"/>
            <w:tcBorders>
              <w:top w:val="single" w:sz="4" w:space="0" w:color="auto"/>
              <w:left w:val="single" w:sz="4" w:space="0" w:color="auto"/>
              <w:bottom w:val="single" w:sz="4" w:space="0" w:color="auto"/>
              <w:right w:val="single" w:sz="4" w:space="0" w:color="auto"/>
            </w:tcBorders>
          </w:tcPr>
          <w:p w:rsidR="00072503" w:rsidRPr="00A119EA" w:rsidRDefault="00072503" w:rsidP="00A119EA">
            <w:pPr>
              <w:rPr>
                <w:sz w:val="24"/>
                <w:szCs w:val="24"/>
                <w:lang w:val="en-US"/>
              </w:rPr>
            </w:pPr>
            <w:r w:rsidRPr="00A119EA">
              <w:rPr>
                <w:sz w:val="24"/>
                <w:szCs w:val="24"/>
                <w:lang w:val="en-US"/>
              </w:rPr>
              <w:t>Considerate</w:t>
            </w:r>
          </w:p>
          <w:p w:rsidR="00072503" w:rsidRPr="00A119EA" w:rsidRDefault="00072503" w:rsidP="00A119EA">
            <w:pPr>
              <w:rPr>
                <w:sz w:val="24"/>
                <w:szCs w:val="24"/>
                <w:lang w:val="en-US"/>
              </w:rPr>
            </w:pPr>
          </w:p>
          <w:p w:rsidR="00072503" w:rsidRPr="00A119EA" w:rsidRDefault="00072503" w:rsidP="00A119EA">
            <w:pPr>
              <w:rPr>
                <w:sz w:val="24"/>
                <w:szCs w:val="24"/>
                <w:lang w:val="en-US"/>
              </w:rPr>
            </w:pPr>
          </w:p>
        </w:tc>
        <w:tc>
          <w:tcPr>
            <w:tcW w:w="4673" w:type="dxa"/>
            <w:tcBorders>
              <w:top w:val="single" w:sz="4" w:space="0" w:color="auto"/>
              <w:left w:val="single" w:sz="4" w:space="0" w:color="auto"/>
              <w:bottom w:val="single" w:sz="4" w:space="0" w:color="auto"/>
              <w:right w:val="single" w:sz="4" w:space="0" w:color="auto"/>
            </w:tcBorders>
            <w:hideMark/>
          </w:tcPr>
          <w:p w:rsidR="00072503" w:rsidRPr="00A119EA" w:rsidRDefault="00072503" w:rsidP="00A119EA">
            <w:pPr>
              <w:rPr>
                <w:sz w:val="24"/>
                <w:szCs w:val="24"/>
                <w:lang w:val="en-US"/>
              </w:rPr>
            </w:pPr>
            <w:r w:rsidRPr="00A119EA">
              <w:rPr>
                <w:sz w:val="24"/>
                <w:szCs w:val="24"/>
                <w:lang w:val="en-US"/>
              </w:rPr>
              <w:t>She’s ________________ -she thinks about other people’s feelings.</w:t>
            </w:r>
          </w:p>
        </w:tc>
      </w:tr>
      <w:tr w:rsidR="00072503" w:rsidRPr="00A119EA" w:rsidTr="00072503">
        <w:tc>
          <w:tcPr>
            <w:tcW w:w="4672" w:type="dxa"/>
            <w:tcBorders>
              <w:top w:val="single" w:sz="4" w:space="0" w:color="auto"/>
              <w:left w:val="single" w:sz="4" w:space="0" w:color="auto"/>
              <w:bottom w:val="single" w:sz="4" w:space="0" w:color="auto"/>
              <w:right w:val="single" w:sz="4" w:space="0" w:color="auto"/>
            </w:tcBorders>
          </w:tcPr>
          <w:p w:rsidR="00072503" w:rsidRPr="00A119EA" w:rsidRDefault="00072503" w:rsidP="00A119EA">
            <w:pPr>
              <w:rPr>
                <w:sz w:val="24"/>
                <w:szCs w:val="24"/>
                <w:lang w:val="en-US"/>
              </w:rPr>
            </w:pPr>
            <w:r w:rsidRPr="00A119EA">
              <w:rPr>
                <w:sz w:val="24"/>
                <w:szCs w:val="24"/>
                <w:lang w:val="en-US"/>
              </w:rPr>
              <w:t>Helpful</w:t>
            </w:r>
          </w:p>
          <w:p w:rsidR="00072503" w:rsidRPr="00A119EA" w:rsidRDefault="00072503" w:rsidP="00A119EA">
            <w:pPr>
              <w:rPr>
                <w:sz w:val="24"/>
                <w:szCs w:val="24"/>
                <w:lang w:val="en-US"/>
              </w:rPr>
            </w:pPr>
          </w:p>
          <w:p w:rsidR="00072503" w:rsidRPr="00A119EA" w:rsidRDefault="00072503" w:rsidP="00A119EA">
            <w:pPr>
              <w:rPr>
                <w:sz w:val="24"/>
                <w:szCs w:val="24"/>
                <w:lang w:val="en-US"/>
              </w:rPr>
            </w:pPr>
          </w:p>
        </w:tc>
        <w:tc>
          <w:tcPr>
            <w:tcW w:w="4673" w:type="dxa"/>
            <w:tcBorders>
              <w:top w:val="single" w:sz="4" w:space="0" w:color="auto"/>
              <w:left w:val="single" w:sz="4" w:space="0" w:color="auto"/>
              <w:bottom w:val="single" w:sz="4" w:space="0" w:color="auto"/>
              <w:right w:val="single" w:sz="4" w:space="0" w:color="auto"/>
            </w:tcBorders>
            <w:hideMark/>
          </w:tcPr>
          <w:p w:rsidR="00072503" w:rsidRPr="00A119EA" w:rsidRDefault="00072503" w:rsidP="00A119EA">
            <w:pPr>
              <w:rPr>
                <w:sz w:val="24"/>
                <w:szCs w:val="24"/>
                <w:lang w:val="en-US"/>
              </w:rPr>
            </w:pPr>
            <w:r w:rsidRPr="00A119EA">
              <w:rPr>
                <w:sz w:val="24"/>
                <w:szCs w:val="24"/>
                <w:lang w:val="en-US"/>
              </w:rPr>
              <w:t>She’s ________ and always ready to land a hand.</w:t>
            </w:r>
          </w:p>
        </w:tc>
      </w:tr>
      <w:tr w:rsidR="00072503" w:rsidRPr="00A119EA" w:rsidTr="00072503">
        <w:tc>
          <w:tcPr>
            <w:tcW w:w="4672" w:type="dxa"/>
            <w:tcBorders>
              <w:top w:val="single" w:sz="4" w:space="0" w:color="auto"/>
              <w:left w:val="single" w:sz="4" w:space="0" w:color="auto"/>
              <w:bottom w:val="single" w:sz="4" w:space="0" w:color="auto"/>
              <w:right w:val="single" w:sz="4" w:space="0" w:color="auto"/>
            </w:tcBorders>
          </w:tcPr>
          <w:p w:rsidR="00072503" w:rsidRPr="00A119EA" w:rsidRDefault="00072503" w:rsidP="00A119EA">
            <w:pPr>
              <w:rPr>
                <w:sz w:val="24"/>
                <w:szCs w:val="24"/>
                <w:lang w:val="en-US"/>
              </w:rPr>
            </w:pPr>
            <w:r w:rsidRPr="00A119EA">
              <w:rPr>
                <w:sz w:val="24"/>
                <w:szCs w:val="24"/>
                <w:lang w:val="en-US"/>
              </w:rPr>
              <w:t>Reliable</w:t>
            </w:r>
          </w:p>
          <w:p w:rsidR="00072503" w:rsidRPr="00A119EA" w:rsidRDefault="00072503" w:rsidP="00A119EA">
            <w:pPr>
              <w:rPr>
                <w:sz w:val="24"/>
                <w:szCs w:val="24"/>
                <w:lang w:val="en-US"/>
              </w:rPr>
            </w:pPr>
          </w:p>
          <w:p w:rsidR="00072503" w:rsidRPr="00A119EA" w:rsidRDefault="00072503" w:rsidP="00A119EA">
            <w:pPr>
              <w:rPr>
                <w:sz w:val="24"/>
                <w:szCs w:val="24"/>
                <w:lang w:val="en-US"/>
              </w:rPr>
            </w:pPr>
          </w:p>
        </w:tc>
        <w:tc>
          <w:tcPr>
            <w:tcW w:w="4673" w:type="dxa"/>
            <w:tcBorders>
              <w:top w:val="single" w:sz="4" w:space="0" w:color="auto"/>
              <w:left w:val="single" w:sz="4" w:space="0" w:color="auto"/>
              <w:bottom w:val="single" w:sz="4" w:space="0" w:color="auto"/>
              <w:right w:val="single" w:sz="4" w:space="0" w:color="auto"/>
            </w:tcBorders>
            <w:hideMark/>
          </w:tcPr>
          <w:p w:rsidR="00072503" w:rsidRPr="00A119EA" w:rsidRDefault="00072503" w:rsidP="00A119EA">
            <w:pPr>
              <w:rPr>
                <w:sz w:val="24"/>
                <w:szCs w:val="24"/>
                <w:lang w:val="en-US"/>
              </w:rPr>
            </w:pPr>
            <w:r w:rsidRPr="00A119EA">
              <w:rPr>
                <w:sz w:val="24"/>
                <w:szCs w:val="24"/>
                <w:lang w:val="en-US"/>
              </w:rPr>
              <w:t>I like _____________ people who do what they say they’re going to do.</w:t>
            </w:r>
          </w:p>
        </w:tc>
      </w:tr>
      <w:tr w:rsidR="00072503" w:rsidRPr="00A119EA" w:rsidTr="00072503">
        <w:tc>
          <w:tcPr>
            <w:tcW w:w="4672" w:type="dxa"/>
            <w:tcBorders>
              <w:top w:val="single" w:sz="4" w:space="0" w:color="auto"/>
              <w:left w:val="single" w:sz="4" w:space="0" w:color="auto"/>
              <w:bottom w:val="single" w:sz="4" w:space="0" w:color="auto"/>
              <w:right w:val="single" w:sz="4" w:space="0" w:color="auto"/>
            </w:tcBorders>
          </w:tcPr>
          <w:p w:rsidR="00072503" w:rsidRPr="00A119EA" w:rsidRDefault="00072503" w:rsidP="00A119EA">
            <w:pPr>
              <w:rPr>
                <w:sz w:val="24"/>
                <w:szCs w:val="24"/>
                <w:lang w:val="en-US"/>
              </w:rPr>
            </w:pPr>
            <w:r w:rsidRPr="00A119EA">
              <w:rPr>
                <w:sz w:val="24"/>
                <w:szCs w:val="24"/>
                <w:lang w:val="en-US"/>
              </w:rPr>
              <w:t>Careless</w:t>
            </w:r>
          </w:p>
          <w:p w:rsidR="00072503" w:rsidRPr="00A119EA" w:rsidRDefault="00072503" w:rsidP="00A119EA">
            <w:pPr>
              <w:rPr>
                <w:sz w:val="24"/>
                <w:szCs w:val="24"/>
                <w:lang w:val="en-US"/>
              </w:rPr>
            </w:pPr>
          </w:p>
          <w:p w:rsidR="00072503" w:rsidRPr="00A119EA" w:rsidRDefault="00072503" w:rsidP="00A119EA">
            <w:pPr>
              <w:rPr>
                <w:sz w:val="24"/>
                <w:szCs w:val="24"/>
                <w:lang w:val="en-US"/>
              </w:rPr>
            </w:pPr>
          </w:p>
        </w:tc>
        <w:tc>
          <w:tcPr>
            <w:tcW w:w="4673" w:type="dxa"/>
            <w:tcBorders>
              <w:top w:val="single" w:sz="4" w:space="0" w:color="auto"/>
              <w:left w:val="single" w:sz="4" w:space="0" w:color="auto"/>
              <w:bottom w:val="single" w:sz="4" w:space="0" w:color="auto"/>
              <w:right w:val="single" w:sz="4" w:space="0" w:color="auto"/>
            </w:tcBorders>
            <w:hideMark/>
          </w:tcPr>
          <w:p w:rsidR="00072503" w:rsidRPr="00A119EA" w:rsidRDefault="00072503" w:rsidP="00A119EA">
            <w:pPr>
              <w:rPr>
                <w:sz w:val="24"/>
                <w:szCs w:val="24"/>
                <w:lang w:val="en-US"/>
              </w:rPr>
            </w:pPr>
            <w:r w:rsidRPr="00A119EA">
              <w:rPr>
                <w:sz w:val="24"/>
                <w:szCs w:val="24"/>
                <w:lang w:val="en-US"/>
              </w:rPr>
              <w:t>He’s ____________ and his work is full of unnecessary mistakes.</w:t>
            </w:r>
          </w:p>
        </w:tc>
      </w:tr>
      <w:tr w:rsidR="00072503" w:rsidRPr="00A119EA" w:rsidTr="00072503">
        <w:tc>
          <w:tcPr>
            <w:tcW w:w="4672" w:type="dxa"/>
            <w:tcBorders>
              <w:top w:val="single" w:sz="4" w:space="0" w:color="auto"/>
              <w:left w:val="single" w:sz="4" w:space="0" w:color="auto"/>
              <w:bottom w:val="single" w:sz="4" w:space="0" w:color="auto"/>
              <w:right w:val="single" w:sz="4" w:space="0" w:color="auto"/>
            </w:tcBorders>
          </w:tcPr>
          <w:p w:rsidR="00072503" w:rsidRPr="00A119EA" w:rsidRDefault="00072503" w:rsidP="00A119EA">
            <w:pPr>
              <w:rPr>
                <w:sz w:val="24"/>
                <w:szCs w:val="24"/>
                <w:lang w:val="en-US"/>
              </w:rPr>
            </w:pPr>
            <w:r w:rsidRPr="00A119EA">
              <w:rPr>
                <w:sz w:val="24"/>
                <w:szCs w:val="24"/>
                <w:lang w:val="en-US"/>
              </w:rPr>
              <w:t>Selfish</w:t>
            </w:r>
          </w:p>
          <w:p w:rsidR="00072503" w:rsidRPr="00A119EA" w:rsidRDefault="00072503" w:rsidP="00A119EA">
            <w:pPr>
              <w:rPr>
                <w:sz w:val="24"/>
                <w:szCs w:val="24"/>
                <w:lang w:val="en-US"/>
              </w:rPr>
            </w:pPr>
          </w:p>
          <w:p w:rsidR="00072503" w:rsidRPr="00A119EA" w:rsidRDefault="00072503" w:rsidP="00A119EA">
            <w:pPr>
              <w:rPr>
                <w:sz w:val="24"/>
                <w:szCs w:val="24"/>
                <w:lang w:val="en-US"/>
              </w:rPr>
            </w:pPr>
          </w:p>
        </w:tc>
        <w:tc>
          <w:tcPr>
            <w:tcW w:w="4673" w:type="dxa"/>
            <w:tcBorders>
              <w:top w:val="single" w:sz="4" w:space="0" w:color="auto"/>
              <w:left w:val="single" w:sz="4" w:space="0" w:color="auto"/>
              <w:bottom w:val="single" w:sz="4" w:space="0" w:color="auto"/>
              <w:right w:val="single" w:sz="4" w:space="0" w:color="auto"/>
            </w:tcBorders>
            <w:hideMark/>
          </w:tcPr>
          <w:p w:rsidR="00072503" w:rsidRPr="00A119EA" w:rsidRDefault="00072503" w:rsidP="00A119EA">
            <w:pPr>
              <w:rPr>
                <w:sz w:val="24"/>
                <w:szCs w:val="24"/>
                <w:lang w:val="en-US"/>
              </w:rPr>
            </w:pPr>
            <w:r w:rsidRPr="00A119EA">
              <w:rPr>
                <w:sz w:val="24"/>
                <w:szCs w:val="24"/>
                <w:lang w:val="en-US"/>
              </w:rPr>
              <w:t>You’re _________ you only think about yourself.</w:t>
            </w:r>
          </w:p>
        </w:tc>
      </w:tr>
      <w:tr w:rsidR="00072503" w:rsidRPr="00A119EA" w:rsidTr="00072503">
        <w:tc>
          <w:tcPr>
            <w:tcW w:w="4672" w:type="dxa"/>
            <w:tcBorders>
              <w:top w:val="single" w:sz="4" w:space="0" w:color="auto"/>
              <w:left w:val="single" w:sz="4" w:space="0" w:color="auto"/>
              <w:bottom w:val="single" w:sz="4" w:space="0" w:color="auto"/>
              <w:right w:val="single" w:sz="4" w:space="0" w:color="auto"/>
            </w:tcBorders>
          </w:tcPr>
          <w:p w:rsidR="00072503" w:rsidRPr="00A119EA" w:rsidRDefault="00072503" w:rsidP="00A119EA">
            <w:pPr>
              <w:rPr>
                <w:sz w:val="24"/>
                <w:szCs w:val="24"/>
                <w:lang w:val="en-US"/>
              </w:rPr>
            </w:pPr>
            <w:r w:rsidRPr="00A119EA">
              <w:rPr>
                <w:sz w:val="24"/>
                <w:szCs w:val="24"/>
                <w:lang w:val="en-US"/>
              </w:rPr>
              <w:t>Unreliable</w:t>
            </w:r>
          </w:p>
          <w:p w:rsidR="00072503" w:rsidRPr="00A119EA" w:rsidRDefault="00072503" w:rsidP="00A119EA">
            <w:pPr>
              <w:rPr>
                <w:sz w:val="24"/>
                <w:szCs w:val="24"/>
                <w:lang w:val="en-US"/>
              </w:rPr>
            </w:pPr>
          </w:p>
          <w:p w:rsidR="00072503" w:rsidRPr="00A119EA" w:rsidRDefault="00072503" w:rsidP="00A119EA">
            <w:pPr>
              <w:rPr>
                <w:sz w:val="24"/>
                <w:szCs w:val="24"/>
                <w:lang w:val="en-US"/>
              </w:rPr>
            </w:pPr>
          </w:p>
        </w:tc>
        <w:tc>
          <w:tcPr>
            <w:tcW w:w="4673" w:type="dxa"/>
            <w:tcBorders>
              <w:top w:val="single" w:sz="4" w:space="0" w:color="auto"/>
              <w:left w:val="single" w:sz="4" w:space="0" w:color="auto"/>
              <w:bottom w:val="single" w:sz="4" w:space="0" w:color="auto"/>
              <w:right w:val="single" w:sz="4" w:space="0" w:color="auto"/>
            </w:tcBorders>
            <w:hideMark/>
          </w:tcPr>
          <w:p w:rsidR="00072503" w:rsidRPr="00A119EA" w:rsidRDefault="00072503" w:rsidP="00A119EA">
            <w:pPr>
              <w:rPr>
                <w:sz w:val="24"/>
                <w:szCs w:val="24"/>
                <w:lang w:val="en-US"/>
              </w:rPr>
            </w:pPr>
            <w:r w:rsidRPr="00A119EA">
              <w:rPr>
                <w:sz w:val="24"/>
                <w:szCs w:val="24"/>
                <w:lang w:val="en-US"/>
              </w:rPr>
              <w:t>She’s ____________ - never doing what she says she’ll do.</w:t>
            </w:r>
          </w:p>
        </w:tc>
      </w:tr>
    </w:tbl>
    <w:p w:rsidR="00072503" w:rsidRPr="00A119EA" w:rsidRDefault="00072503" w:rsidP="00A119EA">
      <w:pPr>
        <w:rPr>
          <w:color w:val="FF0000"/>
          <w:sz w:val="24"/>
          <w:szCs w:val="24"/>
          <w:lang w:val="en-US"/>
        </w:rPr>
      </w:pPr>
      <w:r w:rsidRPr="00A119EA">
        <w:rPr>
          <w:color w:val="FF0000"/>
          <w:sz w:val="24"/>
          <w:szCs w:val="24"/>
        </w:rPr>
        <w:t>Приложение</w:t>
      </w:r>
      <w:r w:rsidRPr="00A119EA">
        <w:rPr>
          <w:color w:val="FF0000"/>
          <w:sz w:val="24"/>
          <w:szCs w:val="24"/>
          <w:lang w:val="en-US"/>
        </w:rPr>
        <w:t xml:space="preserve"> 2.</w:t>
      </w:r>
    </w:p>
    <w:p w:rsidR="00072503" w:rsidRPr="00A119EA" w:rsidRDefault="00072503" w:rsidP="00A119EA">
      <w:pPr>
        <w:rPr>
          <w:sz w:val="24"/>
          <w:szCs w:val="24"/>
          <w:lang w:val="en-US"/>
        </w:rPr>
      </w:pPr>
      <w:r w:rsidRPr="00A119EA">
        <w:rPr>
          <w:sz w:val="24"/>
          <w:szCs w:val="24"/>
          <w:lang w:val="en-US"/>
        </w:rPr>
        <w:t xml:space="preserve"> Association chart.</w:t>
      </w:r>
    </w:p>
    <w:p w:rsidR="00072503" w:rsidRPr="00A119EA" w:rsidRDefault="00072503" w:rsidP="00A119EA">
      <w:pPr>
        <w:rPr>
          <w:sz w:val="24"/>
          <w:szCs w:val="24"/>
          <w:lang w:val="en-US"/>
        </w:rPr>
      </w:pPr>
      <w:r w:rsidRPr="00A119EA">
        <w:rPr>
          <w:sz w:val="24"/>
          <w:szCs w:val="24"/>
          <w:lang w:val="en-US"/>
        </w:rPr>
        <w:lastRenderedPageBreak/>
        <w:t>I associate myself with… because…</w:t>
      </w:r>
    </w:p>
    <w:p w:rsidR="00072503" w:rsidRPr="00A119EA" w:rsidRDefault="00072503" w:rsidP="00A119EA">
      <w:pPr>
        <w:rPr>
          <w:sz w:val="24"/>
          <w:szCs w:val="24"/>
          <w:lang w:val="en-US"/>
        </w:rPr>
      </w:pPr>
      <w:r w:rsidRPr="00A119EA">
        <w:rPr>
          <w:sz w:val="24"/>
          <w:szCs w:val="24"/>
          <w:lang w:val="en-US"/>
        </w:rPr>
        <w:t>Colour</w:t>
      </w:r>
    </w:p>
    <w:p w:rsidR="00072503" w:rsidRPr="00A119EA" w:rsidRDefault="00072503" w:rsidP="00A119EA">
      <w:pPr>
        <w:rPr>
          <w:sz w:val="24"/>
          <w:szCs w:val="24"/>
          <w:lang w:val="en-US"/>
        </w:rPr>
      </w:pPr>
      <w:r w:rsidRPr="00A119EA">
        <w:rPr>
          <w:sz w:val="24"/>
          <w:szCs w:val="24"/>
          <w:lang w:val="en-US"/>
        </w:rPr>
        <w:t>Furniture</w:t>
      </w:r>
    </w:p>
    <w:p w:rsidR="00072503" w:rsidRPr="00A119EA" w:rsidRDefault="00072503" w:rsidP="00A119EA">
      <w:pPr>
        <w:rPr>
          <w:sz w:val="24"/>
          <w:szCs w:val="24"/>
          <w:lang w:val="en-US"/>
        </w:rPr>
      </w:pPr>
      <w:r w:rsidRPr="00A119EA">
        <w:rPr>
          <w:sz w:val="24"/>
          <w:szCs w:val="24"/>
          <w:lang w:val="en-US"/>
        </w:rPr>
        <w:t>Plant</w:t>
      </w:r>
    </w:p>
    <w:p w:rsidR="00072503" w:rsidRPr="00A119EA" w:rsidRDefault="00072503" w:rsidP="00A119EA">
      <w:pPr>
        <w:rPr>
          <w:sz w:val="24"/>
          <w:szCs w:val="24"/>
          <w:lang w:val="en-US"/>
        </w:rPr>
      </w:pPr>
      <w:r w:rsidRPr="00A119EA">
        <w:rPr>
          <w:sz w:val="24"/>
          <w:szCs w:val="24"/>
          <w:lang w:val="en-US"/>
        </w:rPr>
        <w:t>Animal</w:t>
      </w:r>
    </w:p>
    <w:p w:rsidR="00072503" w:rsidRPr="00A119EA" w:rsidRDefault="00072503" w:rsidP="00A119EA">
      <w:pPr>
        <w:rPr>
          <w:color w:val="FF0000"/>
          <w:sz w:val="24"/>
          <w:szCs w:val="24"/>
          <w:lang w:val="en-US"/>
        </w:rPr>
      </w:pPr>
      <w:r w:rsidRPr="00A119EA">
        <w:rPr>
          <w:color w:val="FF0000"/>
          <w:sz w:val="24"/>
          <w:szCs w:val="24"/>
        </w:rPr>
        <w:t>Приложение</w:t>
      </w:r>
      <w:r w:rsidRPr="00A119EA">
        <w:rPr>
          <w:color w:val="FF0000"/>
          <w:sz w:val="24"/>
          <w:szCs w:val="24"/>
          <w:lang w:val="en-US"/>
        </w:rPr>
        <w:t xml:space="preserve"> 3.</w:t>
      </w:r>
    </w:p>
    <w:p w:rsidR="00072503" w:rsidRPr="00A119EA" w:rsidRDefault="00072503" w:rsidP="00A119EA">
      <w:pPr>
        <w:rPr>
          <w:sz w:val="24"/>
          <w:szCs w:val="24"/>
        </w:rPr>
      </w:pPr>
      <w:r w:rsidRPr="00A119EA">
        <w:rPr>
          <w:sz w:val="24"/>
          <w:szCs w:val="24"/>
        </w:rPr>
        <w:t>Фотография Анны Франк.</w:t>
      </w:r>
    </w:p>
    <w:p w:rsidR="00A02D64" w:rsidRPr="00A119EA" w:rsidRDefault="00072503" w:rsidP="00A119EA">
      <w:pPr>
        <w:rPr>
          <w:sz w:val="24"/>
          <w:szCs w:val="24"/>
        </w:rPr>
      </w:pPr>
      <w:r w:rsidRPr="00A119EA">
        <w:rPr>
          <w:noProof/>
          <w:sz w:val="24"/>
          <w:szCs w:val="24"/>
          <w:lang w:eastAsia="ru-RU"/>
        </w:rPr>
        <w:drawing>
          <wp:inline distT="0" distB="0" distL="0" distR="0">
            <wp:extent cx="4381500"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2628900"/>
                    </a:xfrm>
                    <a:prstGeom prst="rect">
                      <a:avLst/>
                    </a:prstGeom>
                    <a:noFill/>
                    <a:ln>
                      <a:noFill/>
                    </a:ln>
                  </pic:spPr>
                </pic:pic>
              </a:graphicData>
            </a:graphic>
          </wp:inline>
        </w:drawing>
      </w:r>
    </w:p>
    <w:p w:rsidR="00072503" w:rsidRPr="00A119EA" w:rsidRDefault="00072503" w:rsidP="00A119EA">
      <w:pPr>
        <w:rPr>
          <w:sz w:val="24"/>
          <w:szCs w:val="24"/>
        </w:rPr>
      </w:pPr>
      <w:r w:rsidRPr="00A119EA">
        <w:rPr>
          <w:sz w:val="24"/>
          <w:szCs w:val="24"/>
        </w:rPr>
        <w:lastRenderedPageBreak/>
        <w:t>Фотография Хелен Келлер.</w:t>
      </w:r>
      <w:r w:rsidR="00B657E1" w:rsidRPr="00A119EA">
        <w:rPr>
          <w:noProof/>
          <w:sz w:val="24"/>
          <w:szCs w:val="24"/>
          <w:lang w:eastAsia="ru-RU"/>
        </w:rPr>
        <w:t xml:space="preserve"> </w:t>
      </w:r>
      <w:r w:rsidR="00B657E1" w:rsidRPr="00A119EA">
        <w:rPr>
          <w:noProof/>
          <w:sz w:val="24"/>
          <w:szCs w:val="24"/>
          <w:lang w:eastAsia="ru-RU"/>
        </w:rPr>
        <w:drawing>
          <wp:inline distT="0" distB="0" distL="0" distR="0">
            <wp:extent cx="3257388" cy="4086348"/>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4877" cy="4133378"/>
                    </a:xfrm>
                    <a:prstGeom prst="rect">
                      <a:avLst/>
                    </a:prstGeom>
                    <a:noFill/>
                    <a:ln>
                      <a:noFill/>
                    </a:ln>
                  </pic:spPr>
                </pic:pic>
              </a:graphicData>
            </a:graphic>
          </wp:inline>
        </w:drawing>
      </w:r>
    </w:p>
    <w:p w:rsidR="00072503" w:rsidRPr="00A119EA" w:rsidRDefault="00A02D64" w:rsidP="00A119EA">
      <w:pPr>
        <w:rPr>
          <w:sz w:val="24"/>
          <w:szCs w:val="24"/>
        </w:rPr>
      </w:pPr>
      <w:r w:rsidRPr="00A119EA">
        <w:rPr>
          <w:color w:val="FF0000"/>
          <w:sz w:val="24"/>
          <w:szCs w:val="24"/>
        </w:rPr>
        <w:t>Приложение 4.</w:t>
      </w:r>
    </w:p>
    <w:p w:rsidR="00072503" w:rsidRPr="00A119EA" w:rsidRDefault="00072503" w:rsidP="00A119EA">
      <w:pPr>
        <w:rPr>
          <w:sz w:val="24"/>
          <w:szCs w:val="24"/>
        </w:rPr>
      </w:pPr>
      <w:r w:rsidRPr="00A119EA">
        <w:rPr>
          <w:sz w:val="24"/>
          <w:szCs w:val="24"/>
        </w:rPr>
        <w:t>Карточка на словообразование:</w:t>
      </w:r>
    </w:p>
    <w:tbl>
      <w:tblPr>
        <w:tblStyle w:val="a4"/>
        <w:tblW w:w="0" w:type="auto"/>
        <w:tblInd w:w="0" w:type="dxa"/>
        <w:tblLook w:val="04A0"/>
      </w:tblPr>
      <w:tblGrid>
        <w:gridCol w:w="9345"/>
      </w:tblGrid>
      <w:tr w:rsidR="00072503" w:rsidRPr="00A119EA" w:rsidTr="00072503">
        <w:tc>
          <w:tcPr>
            <w:tcW w:w="9345" w:type="dxa"/>
            <w:tcBorders>
              <w:top w:val="single" w:sz="4" w:space="0" w:color="auto"/>
              <w:left w:val="single" w:sz="4" w:space="0" w:color="auto"/>
              <w:bottom w:val="single" w:sz="4" w:space="0" w:color="auto"/>
              <w:right w:val="single" w:sz="4" w:space="0" w:color="auto"/>
            </w:tcBorders>
          </w:tcPr>
          <w:p w:rsidR="00072503" w:rsidRPr="00A119EA" w:rsidRDefault="00072503" w:rsidP="00A119EA">
            <w:pPr>
              <w:rPr>
                <w:sz w:val="24"/>
                <w:szCs w:val="24"/>
                <w:lang w:val="en-US"/>
              </w:rPr>
            </w:pPr>
            <w:r w:rsidRPr="00A119EA">
              <w:rPr>
                <w:sz w:val="24"/>
                <w:szCs w:val="24"/>
                <w:lang w:val="en-US"/>
              </w:rPr>
              <w:t>1.Use the ending below to make adjective from the group of words (A-K)_. Some groups can have more than one ending.</w:t>
            </w:r>
          </w:p>
          <w:p w:rsidR="00072503" w:rsidRPr="00A119EA" w:rsidRDefault="00072503" w:rsidP="00A119EA">
            <w:pPr>
              <w:rPr>
                <w:b/>
                <w:sz w:val="24"/>
                <w:szCs w:val="24"/>
                <w:lang w:val="en-US"/>
              </w:rPr>
            </w:pPr>
            <w:r w:rsidRPr="00A119EA">
              <w:rPr>
                <w:b/>
                <w:sz w:val="24"/>
                <w:szCs w:val="24"/>
                <w:lang w:val="en-US"/>
              </w:rPr>
              <w:t>-y, -ed, -ing, -full, -(i)ous, -ish, -(i/a)ble, -less, -al, -(t)ic, -istic, - (e/a)nt, -ive</w:t>
            </w:r>
          </w:p>
          <w:p w:rsidR="00072503" w:rsidRPr="00A119EA" w:rsidRDefault="00072503" w:rsidP="00A119EA">
            <w:pPr>
              <w:rPr>
                <w:sz w:val="24"/>
                <w:szCs w:val="24"/>
                <w:lang w:val="en-US"/>
              </w:rPr>
            </w:pPr>
            <w:r w:rsidRPr="00A119EA">
              <w:rPr>
                <w:sz w:val="24"/>
                <w:szCs w:val="24"/>
                <w:lang w:val="en-US"/>
              </w:rPr>
              <w:t>A mood, stuff, happiness, cloud</w:t>
            </w:r>
          </w:p>
          <w:p w:rsidR="00072503" w:rsidRPr="00A119EA" w:rsidRDefault="00072503" w:rsidP="00A119EA">
            <w:pPr>
              <w:rPr>
                <w:sz w:val="24"/>
                <w:szCs w:val="24"/>
                <w:lang w:val="en-US"/>
              </w:rPr>
            </w:pPr>
            <w:r w:rsidRPr="00A119EA">
              <w:rPr>
                <w:sz w:val="24"/>
                <w:szCs w:val="24"/>
                <w:lang w:val="en-US"/>
              </w:rPr>
              <w:t>B hope, care, help</w:t>
            </w:r>
          </w:p>
          <w:p w:rsidR="00072503" w:rsidRPr="00A119EA" w:rsidRDefault="00072503" w:rsidP="00A119EA">
            <w:pPr>
              <w:rPr>
                <w:sz w:val="24"/>
                <w:szCs w:val="24"/>
                <w:lang w:val="en-US"/>
              </w:rPr>
            </w:pPr>
            <w:r w:rsidRPr="00A119EA">
              <w:rPr>
                <w:sz w:val="24"/>
                <w:szCs w:val="24"/>
                <w:lang w:val="en-US"/>
              </w:rPr>
              <w:t>C practice, nature, logic</w:t>
            </w:r>
          </w:p>
          <w:p w:rsidR="00072503" w:rsidRPr="00A119EA" w:rsidRDefault="00072503" w:rsidP="00A119EA">
            <w:pPr>
              <w:rPr>
                <w:sz w:val="24"/>
                <w:szCs w:val="24"/>
                <w:lang w:val="en-US"/>
              </w:rPr>
            </w:pPr>
            <w:r w:rsidRPr="00A119EA">
              <w:rPr>
                <w:sz w:val="24"/>
                <w:szCs w:val="24"/>
                <w:lang w:val="en-US"/>
              </w:rPr>
              <w:t>D ideal, real, individual</w:t>
            </w:r>
          </w:p>
          <w:p w:rsidR="00072503" w:rsidRPr="00A119EA" w:rsidRDefault="00072503" w:rsidP="00A119EA">
            <w:pPr>
              <w:rPr>
                <w:sz w:val="24"/>
                <w:szCs w:val="24"/>
                <w:lang w:val="en-US"/>
              </w:rPr>
            </w:pPr>
            <w:r w:rsidRPr="00A119EA">
              <w:rPr>
                <w:sz w:val="24"/>
                <w:szCs w:val="24"/>
                <w:lang w:val="en-US"/>
              </w:rPr>
              <w:t>E decision, create, imagination</w:t>
            </w:r>
          </w:p>
          <w:p w:rsidR="00072503" w:rsidRPr="00A119EA" w:rsidRDefault="00072503" w:rsidP="00A119EA">
            <w:pPr>
              <w:rPr>
                <w:sz w:val="24"/>
                <w:szCs w:val="24"/>
                <w:lang w:val="en-US"/>
              </w:rPr>
            </w:pPr>
            <w:r w:rsidRPr="00A119EA">
              <w:rPr>
                <w:sz w:val="24"/>
                <w:szCs w:val="24"/>
                <w:lang w:val="en-US"/>
              </w:rPr>
              <w:t>F importance, tolerate, difference</w:t>
            </w:r>
          </w:p>
          <w:p w:rsidR="00072503" w:rsidRPr="00A119EA" w:rsidRDefault="00072503" w:rsidP="00A119EA">
            <w:pPr>
              <w:rPr>
                <w:sz w:val="24"/>
                <w:szCs w:val="24"/>
                <w:lang w:val="en-US"/>
              </w:rPr>
            </w:pPr>
            <w:r w:rsidRPr="00A119EA">
              <w:rPr>
                <w:sz w:val="24"/>
                <w:szCs w:val="24"/>
                <w:lang w:val="en-US"/>
              </w:rPr>
              <w:t>G mystery, ambition, danger</w:t>
            </w:r>
          </w:p>
          <w:p w:rsidR="00072503" w:rsidRPr="00A119EA" w:rsidRDefault="00072503" w:rsidP="00A119EA">
            <w:pPr>
              <w:rPr>
                <w:sz w:val="24"/>
                <w:szCs w:val="24"/>
                <w:lang w:val="en-US"/>
              </w:rPr>
            </w:pPr>
            <w:r w:rsidRPr="00A119EA">
              <w:rPr>
                <w:sz w:val="24"/>
                <w:szCs w:val="24"/>
                <w:lang w:val="en-US"/>
              </w:rPr>
              <w:t>H romance, sympathy, science</w:t>
            </w:r>
          </w:p>
          <w:p w:rsidR="00072503" w:rsidRPr="00A119EA" w:rsidRDefault="00072503" w:rsidP="00A119EA">
            <w:pPr>
              <w:rPr>
                <w:sz w:val="24"/>
                <w:szCs w:val="24"/>
                <w:lang w:val="en-US"/>
              </w:rPr>
            </w:pPr>
            <w:r w:rsidRPr="00A119EA">
              <w:rPr>
                <w:sz w:val="24"/>
                <w:szCs w:val="24"/>
                <w:lang w:val="en-US"/>
              </w:rPr>
              <w:t>I like, rely, sense</w:t>
            </w:r>
          </w:p>
          <w:p w:rsidR="00072503" w:rsidRPr="00A119EA" w:rsidRDefault="00072503" w:rsidP="00A119EA">
            <w:pPr>
              <w:rPr>
                <w:sz w:val="24"/>
                <w:szCs w:val="24"/>
                <w:lang w:val="en-US"/>
              </w:rPr>
            </w:pPr>
            <w:r w:rsidRPr="00A119EA">
              <w:rPr>
                <w:sz w:val="24"/>
                <w:szCs w:val="24"/>
                <w:lang w:val="en-US"/>
              </w:rPr>
              <w:lastRenderedPageBreak/>
              <w:t>J interest, tire, bore</w:t>
            </w:r>
          </w:p>
          <w:p w:rsidR="00072503" w:rsidRPr="00A119EA" w:rsidRDefault="00072503" w:rsidP="00A119EA">
            <w:pPr>
              <w:rPr>
                <w:sz w:val="24"/>
                <w:szCs w:val="24"/>
                <w:lang w:val="en-US"/>
              </w:rPr>
            </w:pPr>
            <w:r w:rsidRPr="00A119EA">
              <w:rPr>
                <w:sz w:val="24"/>
                <w:szCs w:val="24"/>
                <w:lang w:val="en-US"/>
              </w:rPr>
              <w:t>K self, child</w:t>
            </w:r>
          </w:p>
          <w:p w:rsidR="00072503" w:rsidRPr="00A119EA" w:rsidRDefault="00072503" w:rsidP="00A119EA">
            <w:pPr>
              <w:rPr>
                <w:sz w:val="24"/>
                <w:szCs w:val="24"/>
                <w:lang w:val="en-US"/>
              </w:rPr>
            </w:pPr>
          </w:p>
          <w:p w:rsidR="00072503" w:rsidRPr="00A119EA" w:rsidRDefault="00072503" w:rsidP="00A119EA">
            <w:pPr>
              <w:rPr>
                <w:sz w:val="24"/>
                <w:szCs w:val="24"/>
                <w:lang w:val="en-US"/>
              </w:rPr>
            </w:pPr>
            <w:r w:rsidRPr="00A119EA">
              <w:rPr>
                <w:sz w:val="24"/>
                <w:szCs w:val="24"/>
                <w:lang w:val="en-US"/>
              </w:rPr>
              <w:t xml:space="preserve">2.Make adverbs from the adjectives in A,B and C. Then try to add more adjectives and adverbs to each group. Check spellings. </w:t>
            </w:r>
          </w:p>
          <w:p w:rsidR="00072503" w:rsidRPr="00A119EA" w:rsidRDefault="00072503" w:rsidP="00A119EA">
            <w:pPr>
              <w:rPr>
                <w:sz w:val="24"/>
                <w:szCs w:val="24"/>
                <w:lang w:val="en-US"/>
              </w:rPr>
            </w:pPr>
          </w:p>
          <w:p w:rsidR="00072503" w:rsidRPr="00A119EA" w:rsidRDefault="00072503" w:rsidP="00A119EA">
            <w:pPr>
              <w:rPr>
                <w:sz w:val="24"/>
                <w:szCs w:val="24"/>
                <w:lang w:val="en-US"/>
              </w:rPr>
            </w:pPr>
            <w:r w:rsidRPr="00A119EA">
              <w:rPr>
                <w:sz w:val="24"/>
                <w:szCs w:val="24"/>
                <w:lang w:val="en-US"/>
              </w:rPr>
              <w:t>3.Put the underlined words in the correct form.</w:t>
            </w:r>
          </w:p>
          <w:p w:rsidR="00072503" w:rsidRPr="00A119EA" w:rsidRDefault="00072503" w:rsidP="00A119EA">
            <w:pPr>
              <w:rPr>
                <w:sz w:val="24"/>
                <w:szCs w:val="24"/>
                <w:lang w:val="en-US"/>
              </w:rPr>
            </w:pPr>
            <w:r w:rsidRPr="00A119EA">
              <w:rPr>
                <w:sz w:val="24"/>
                <w:szCs w:val="24"/>
                <w:lang w:val="en-US"/>
              </w:rPr>
              <w:t xml:space="preserve">I have some very 1 </w:t>
            </w:r>
            <w:r w:rsidRPr="00A119EA">
              <w:rPr>
                <w:sz w:val="24"/>
                <w:szCs w:val="24"/>
                <w:highlight w:val="yellow"/>
                <w:lang w:val="en-US"/>
              </w:rPr>
              <w:t>please</w:t>
            </w:r>
            <w:r w:rsidRPr="00A119EA">
              <w:rPr>
                <w:sz w:val="24"/>
                <w:szCs w:val="24"/>
                <w:lang w:val="en-US"/>
              </w:rPr>
              <w:t xml:space="preserve"> memories of my 2 </w:t>
            </w:r>
            <w:r w:rsidRPr="00A119EA">
              <w:rPr>
                <w:sz w:val="24"/>
                <w:szCs w:val="24"/>
                <w:highlight w:val="yellow"/>
                <w:lang w:val="en-US"/>
              </w:rPr>
              <w:t>child</w:t>
            </w:r>
            <w:r w:rsidRPr="00A119EA">
              <w:rPr>
                <w:sz w:val="24"/>
                <w:szCs w:val="24"/>
                <w:lang w:val="en-US"/>
              </w:rPr>
              <w:t xml:space="preserve">. We lived in a 3 </w:t>
            </w:r>
            <w:r w:rsidRPr="00A119EA">
              <w:rPr>
                <w:sz w:val="24"/>
                <w:szCs w:val="24"/>
                <w:highlight w:val="yellow"/>
                <w:lang w:val="en-US"/>
              </w:rPr>
              <w:t>romance</w:t>
            </w:r>
            <w:r w:rsidRPr="00A119EA">
              <w:rPr>
                <w:sz w:val="24"/>
                <w:szCs w:val="24"/>
                <w:lang w:val="en-US"/>
              </w:rPr>
              <w:t xml:space="preserve"> cottage in the country with 4 </w:t>
            </w:r>
            <w:r w:rsidRPr="00A119EA">
              <w:rPr>
                <w:sz w:val="24"/>
                <w:szCs w:val="24"/>
                <w:highlight w:val="yellow"/>
                <w:lang w:val="en-US"/>
              </w:rPr>
              <w:t>love</w:t>
            </w:r>
            <w:r w:rsidRPr="00A119EA">
              <w:rPr>
                <w:sz w:val="24"/>
                <w:szCs w:val="24"/>
                <w:lang w:val="en-US"/>
              </w:rPr>
              <w:t xml:space="preserve"> view of Lake Windermere. We had a 5 </w:t>
            </w:r>
            <w:r w:rsidRPr="00A119EA">
              <w:rPr>
                <w:sz w:val="24"/>
                <w:szCs w:val="24"/>
                <w:highlight w:val="yellow"/>
                <w:lang w:val="en-US"/>
              </w:rPr>
              <w:t>wonder</w:t>
            </w:r>
            <w:r w:rsidRPr="00A119EA">
              <w:rPr>
                <w:sz w:val="24"/>
                <w:szCs w:val="24"/>
                <w:lang w:val="en-US"/>
              </w:rPr>
              <w:t xml:space="preserve"> garden with lots of animals. However, I 6 </w:t>
            </w:r>
            <w:r w:rsidRPr="00A119EA">
              <w:rPr>
                <w:sz w:val="24"/>
                <w:szCs w:val="24"/>
                <w:highlight w:val="yellow"/>
                <w:lang w:val="en-US"/>
              </w:rPr>
              <w:t>memory</w:t>
            </w:r>
            <w:r w:rsidRPr="00A119EA">
              <w:rPr>
                <w:sz w:val="24"/>
                <w:szCs w:val="24"/>
                <w:lang w:val="en-US"/>
              </w:rPr>
              <w:t xml:space="preserve"> one year 7 </w:t>
            </w:r>
            <w:r w:rsidRPr="00A119EA">
              <w:rPr>
                <w:sz w:val="24"/>
                <w:szCs w:val="24"/>
                <w:highlight w:val="yellow"/>
                <w:lang w:val="en-US"/>
              </w:rPr>
              <w:t>extreme</w:t>
            </w:r>
            <w:r w:rsidRPr="00A119EA">
              <w:rPr>
                <w:sz w:val="24"/>
                <w:szCs w:val="24"/>
                <w:lang w:val="en-US"/>
              </w:rPr>
              <w:t xml:space="preserve"> well. I was eight and one of my 8 </w:t>
            </w:r>
            <w:r w:rsidRPr="00A119EA">
              <w:rPr>
                <w:sz w:val="24"/>
                <w:szCs w:val="24"/>
                <w:highlight w:val="yellow"/>
                <w:lang w:val="en-US"/>
              </w:rPr>
              <w:t>favour</w:t>
            </w:r>
            <w:r w:rsidRPr="00A119EA">
              <w:rPr>
                <w:sz w:val="24"/>
                <w:szCs w:val="24"/>
                <w:lang w:val="en-US"/>
              </w:rPr>
              <w:t xml:space="preserve"> animals was a goose called Mabel. After coming back from school, I used to 9 </w:t>
            </w:r>
            <w:r w:rsidRPr="00A119EA">
              <w:rPr>
                <w:sz w:val="24"/>
                <w:szCs w:val="24"/>
                <w:highlight w:val="yellow"/>
                <w:lang w:val="en-US"/>
              </w:rPr>
              <w:t>food</w:t>
            </w:r>
            <w:r w:rsidRPr="00A119EA">
              <w:rPr>
                <w:sz w:val="24"/>
                <w:szCs w:val="24"/>
                <w:lang w:val="en-US"/>
              </w:rPr>
              <w:t xml:space="preserve"> Mabel. With me, she was 10 </w:t>
            </w:r>
            <w:r w:rsidRPr="00A119EA">
              <w:rPr>
                <w:sz w:val="24"/>
                <w:szCs w:val="24"/>
                <w:highlight w:val="yellow"/>
                <w:lang w:val="en-US"/>
              </w:rPr>
              <w:t>usual</w:t>
            </w:r>
            <w:r w:rsidRPr="00A119EA">
              <w:rPr>
                <w:sz w:val="24"/>
                <w:szCs w:val="24"/>
                <w:lang w:val="en-US"/>
              </w:rPr>
              <w:t xml:space="preserve"> very quite and 11 </w:t>
            </w:r>
            <w:r w:rsidRPr="00A119EA">
              <w:rPr>
                <w:sz w:val="24"/>
                <w:szCs w:val="24"/>
                <w:highlight w:val="yellow"/>
                <w:lang w:val="en-US"/>
              </w:rPr>
              <w:t>friend.</w:t>
            </w:r>
            <w:r w:rsidRPr="00A119EA">
              <w:rPr>
                <w:sz w:val="24"/>
                <w:szCs w:val="24"/>
                <w:lang w:val="en-US"/>
              </w:rPr>
              <w:t xml:space="preserve"> With everybody else though, Mabel was very nasty and 12 </w:t>
            </w:r>
            <w:r w:rsidRPr="00A119EA">
              <w:rPr>
                <w:sz w:val="24"/>
                <w:szCs w:val="24"/>
                <w:highlight w:val="yellow"/>
                <w:lang w:val="en-US"/>
              </w:rPr>
              <w:t>aggression</w:t>
            </w:r>
            <w:r w:rsidRPr="00A119EA">
              <w:rPr>
                <w:sz w:val="24"/>
                <w:szCs w:val="24"/>
                <w:lang w:val="en-US"/>
              </w:rPr>
              <w:t xml:space="preserve">. That winter was very cold and the snow was nearly a metre 13 </w:t>
            </w:r>
            <w:r w:rsidRPr="00A119EA">
              <w:rPr>
                <w:sz w:val="24"/>
                <w:szCs w:val="24"/>
                <w:highlight w:val="yellow"/>
                <w:lang w:val="en-US"/>
              </w:rPr>
              <w:t>depth</w:t>
            </w:r>
            <w:r w:rsidRPr="00A119EA">
              <w:rPr>
                <w:sz w:val="24"/>
                <w:szCs w:val="24"/>
                <w:lang w:val="en-US"/>
              </w:rPr>
              <w:t xml:space="preserve">. On Christmas Day, we had a </w:t>
            </w:r>
            <w:r w:rsidRPr="00A119EA">
              <w:rPr>
                <w:sz w:val="24"/>
                <w:szCs w:val="24"/>
                <w:highlight w:val="yellow"/>
                <w:lang w:val="en-US"/>
              </w:rPr>
              <w:t>14 tradition</w:t>
            </w:r>
            <w:r w:rsidRPr="00A119EA">
              <w:rPr>
                <w:sz w:val="24"/>
                <w:szCs w:val="24"/>
                <w:lang w:val="en-US"/>
              </w:rPr>
              <w:t xml:space="preserve"> lunch – goose and Christmas pudding. I was 15 </w:t>
            </w:r>
            <w:r w:rsidRPr="00A119EA">
              <w:rPr>
                <w:sz w:val="24"/>
                <w:szCs w:val="24"/>
                <w:highlight w:val="yellow"/>
                <w:lang w:val="en-US"/>
              </w:rPr>
              <w:t>cheer</w:t>
            </w:r>
            <w:r w:rsidRPr="00A119EA">
              <w:rPr>
                <w:sz w:val="24"/>
                <w:szCs w:val="24"/>
                <w:lang w:val="en-US"/>
              </w:rPr>
              <w:t xml:space="preserve"> until I realized that the goose was … Mabel! My 16 </w:t>
            </w:r>
            <w:r w:rsidRPr="00A119EA">
              <w:rPr>
                <w:sz w:val="24"/>
                <w:szCs w:val="24"/>
                <w:highlight w:val="yellow"/>
                <w:lang w:val="en-US"/>
              </w:rPr>
              <w:t>happy</w:t>
            </w:r>
            <w:r w:rsidRPr="00A119EA">
              <w:rPr>
                <w:sz w:val="24"/>
                <w:szCs w:val="24"/>
                <w:lang w:val="en-US"/>
              </w:rPr>
              <w:t xml:space="preserve"> immediately disappeared and I spent the rest of the meal in tears.</w:t>
            </w:r>
          </w:p>
        </w:tc>
      </w:tr>
    </w:tbl>
    <w:p w:rsidR="00072503" w:rsidRPr="00A119EA" w:rsidRDefault="00072503" w:rsidP="00A119EA">
      <w:pPr>
        <w:rPr>
          <w:sz w:val="24"/>
          <w:szCs w:val="24"/>
          <w:lang w:val="en-US"/>
        </w:rPr>
      </w:pPr>
    </w:p>
    <w:p w:rsidR="00072503" w:rsidRPr="00A119EA" w:rsidRDefault="00072503" w:rsidP="00A119EA">
      <w:pPr>
        <w:rPr>
          <w:color w:val="FF0000"/>
          <w:sz w:val="24"/>
          <w:szCs w:val="24"/>
          <w:lang w:val="en-US"/>
        </w:rPr>
      </w:pPr>
      <w:r w:rsidRPr="00A119EA">
        <w:rPr>
          <w:color w:val="FF0000"/>
          <w:sz w:val="24"/>
          <w:szCs w:val="24"/>
        </w:rPr>
        <w:t>Приложение</w:t>
      </w:r>
      <w:r w:rsidR="00A02D64" w:rsidRPr="00A119EA">
        <w:rPr>
          <w:color w:val="FF0000"/>
          <w:sz w:val="24"/>
          <w:szCs w:val="24"/>
          <w:lang w:val="en-US"/>
        </w:rPr>
        <w:t xml:space="preserve"> 5.</w:t>
      </w:r>
    </w:p>
    <w:p w:rsidR="00072503" w:rsidRPr="00A119EA" w:rsidRDefault="00072503" w:rsidP="00A119EA">
      <w:pPr>
        <w:rPr>
          <w:b/>
          <w:sz w:val="24"/>
          <w:szCs w:val="24"/>
          <w:lang w:val="en-US"/>
        </w:rPr>
      </w:pPr>
      <w:r w:rsidRPr="00A119EA">
        <w:rPr>
          <w:b/>
          <w:sz w:val="24"/>
          <w:szCs w:val="24"/>
          <w:lang w:val="en-US"/>
        </w:rPr>
        <w:t>Useful phrases for comparing pictures.</w:t>
      </w:r>
    </w:p>
    <w:p w:rsidR="00072503" w:rsidRPr="00A119EA" w:rsidRDefault="00072503" w:rsidP="00A119EA">
      <w:pPr>
        <w:rPr>
          <w:sz w:val="24"/>
          <w:szCs w:val="24"/>
          <w:lang w:val="en-US"/>
        </w:rPr>
      </w:pPr>
      <w:r w:rsidRPr="00A119EA">
        <w:rPr>
          <w:sz w:val="24"/>
          <w:szCs w:val="24"/>
          <w:lang w:val="en-US"/>
        </w:rPr>
        <w:t>These two photographs are  …                similar, alike, comparable</w:t>
      </w:r>
    </w:p>
    <w:p w:rsidR="00072503" w:rsidRPr="00A119EA" w:rsidRDefault="00072503" w:rsidP="00A119EA">
      <w:pPr>
        <w:rPr>
          <w:sz w:val="24"/>
          <w:szCs w:val="24"/>
          <w:lang w:val="en-US"/>
        </w:rPr>
      </w:pPr>
      <w:r w:rsidRPr="00A119EA">
        <w:rPr>
          <w:sz w:val="24"/>
          <w:szCs w:val="24"/>
          <w:lang w:val="en-US"/>
        </w:rPr>
        <w:t>They both show people VERB + ing</w:t>
      </w:r>
    </w:p>
    <w:p w:rsidR="00072503" w:rsidRPr="00A119EA" w:rsidRDefault="00072503" w:rsidP="00A119EA">
      <w:pPr>
        <w:rPr>
          <w:sz w:val="24"/>
          <w:szCs w:val="24"/>
          <w:lang w:val="en-US"/>
        </w:rPr>
      </w:pPr>
      <w:r w:rsidRPr="00A119EA">
        <w:rPr>
          <w:sz w:val="24"/>
          <w:szCs w:val="24"/>
          <w:lang w:val="en-US"/>
        </w:rPr>
        <w:t>I think the common theme here is …</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One similarity (which stands out) is ..</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Another similarity is ....</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 seems…</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….looks…</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…..is obviously….</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…..might be….</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….looks like…</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I get the impression that….</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lastRenderedPageBreak/>
        <w:t>My initial impression is….</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….could (possibly)…</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I’m pretty confident that….</w:t>
      </w:r>
    </w:p>
    <w:p w:rsidR="00072503" w:rsidRPr="00A119EA" w:rsidRDefault="00072503" w:rsidP="00A119EA">
      <w:pPr>
        <w:rPr>
          <w:color w:val="2F5496" w:themeColor="accent5" w:themeShade="BF"/>
          <w:sz w:val="24"/>
          <w:szCs w:val="24"/>
          <w:lang w:val="en-US"/>
        </w:rPr>
      </w:pPr>
      <w:r w:rsidRPr="00A119EA">
        <w:rPr>
          <w:color w:val="2F5496" w:themeColor="accent5" w:themeShade="BF"/>
          <w:sz w:val="24"/>
          <w:szCs w:val="24"/>
          <w:lang w:val="en-US"/>
        </w:rPr>
        <w:t>I think I’m justified in saying that…</w:t>
      </w:r>
    </w:p>
    <w:p w:rsidR="00072503" w:rsidRPr="00A119EA" w:rsidRDefault="00072503" w:rsidP="00A119EA">
      <w:pPr>
        <w:rPr>
          <w:color w:val="00B050"/>
          <w:sz w:val="24"/>
          <w:szCs w:val="24"/>
          <w:lang w:val="en-US"/>
        </w:rPr>
      </w:pPr>
      <w:r w:rsidRPr="00A119EA">
        <w:rPr>
          <w:color w:val="00B050"/>
          <w:sz w:val="24"/>
          <w:szCs w:val="24"/>
          <w:lang w:val="en-US"/>
        </w:rPr>
        <w:t>These photographs are different.</w:t>
      </w:r>
    </w:p>
    <w:p w:rsidR="00072503" w:rsidRPr="00A119EA" w:rsidRDefault="00072503" w:rsidP="00A119EA">
      <w:pPr>
        <w:rPr>
          <w:color w:val="00B050"/>
          <w:sz w:val="24"/>
          <w:szCs w:val="24"/>
          <w:lang w:val="en-US"/>
        </w:rPr>
      </w:pPr>
      <w:r w:rsidRPr="00A119EA">
        <w:rPr>
          <w:color w:val="00B050"/>
          <w:sz w:val="24"/>
          <w:szCs w:val="24"/>
          <w:lang w:val="en-US"/>
        </w:rPr>
        <w:t>The most obvious difference between … and… is…</w:t>
      </w:r>
    </w:p>
    <w:p w:rsidR="00072503" w:rsidRPr="00A119EA" w:rsidRDefault="00072503" w:rsidP="00A119EA">
      <w:pPr>
        <w:rPr>
          <w:color w:val="00B050"/>
          <w:sz w:val="24"/>
          <w:szCs w:val="24"/>
          <w:lang w:val="en-US"/>
        </w:rPr>
      </w:pPr>
      <w:r w:rsidRPr="00A119EA">
        <w:rPr>
          <w:color w:val="00B050"/>
          <w:sz w:val="24"/>
          <w:szCs w:val="24"/>
          <w:lang w:val="en-US"/>
        </w:rPr>
        <w:t>Compared to…, ..</w:t>
      </w:r>
    </w:p>
    <w:p w:rsidR="00072503" w:rsidRPr="00A119EA" w:rsidRDefault="00072503" w:rsidP="00A119EA">
      <w:pPr>
        <w:rPr>
          <w:color w:val="00B050"/>
          <w:sz w:val="24"/>
          <w:szCs w:val="24"/>
          <w:lang w:val="en-US"/>
        </w:rPr>
      </w:pPr>
      <w:r w:rsidRPr="00A119EA">
        <w:rPr>
          <w:color w:val="00B050"/>
          <w:sz w:val="24"/>
          <w:szCs w:val="24"/>
          <w:lang w:val="en-US"/>
        </w:rPr>
        <w:t>One more difference is ….</w:t>
      </w:r>
    </w:p>
    <w:p w:rsidR="00072503" w:rsidRPr="00A119EA" w:rsidRDefault="00072503" w:rsidP="00A119EA">
      <w:pPr>
        <w:rPr>
          <w:color w:val="00B050"/>
          <w:sz w:val="24"/>
          <w:szCs w:val="24"/>
          <w:lang w:val="en-US"/>
        </w:rPr>
      </w:pPr>
      <w:r w:rsidRPr="00A119EA">
        <w:rPr>
          <w:color w:val="00B050"/>
          <w:sz w:val="24"/>
          <w:szCs w:val="24"/>
          <w:lang w:val="en-US"/>
        </w:rPr>
        <w:t>I’m not sure exactly but …</w:t>
      </w:r>
    </w:p>
    <w:p w:rsidR="00072503" w:rsidRPr="00A119EA" w:rsidRDefault="00072503" w:rsidP="00A119EA">
      <w:pPr>
        <w:rPr>
          <w:color w:val="00B050"/>
          <w:sz w:val="24"/>
          <w:szCs w:val="24"/>
          <w:lang w:val="en-US"/>
        </w:rPr>
      </w:pPr>
      <w:r w:rsidRPr="00A119EA">
        <w:rPr>
          <w:color w:val="00B050"/>
          <w:sz w:val="24"/>
          <w:szCs w:val="24"/>
          <w:lang w:val="en-US"/>
        </w:rPr>
        <w:t>I’m fairly sure…</w:t>
      </w:r>
    </w:p>
    <w:p w:rsidR="00072503" w:rsidRPr="00A119EA" w:rsidRDefault="00072503" w:rsidP="00A119EA">
      <w:pPr>
        <w:rPr>
          <w:color w:val="00B050"/>
          <w:sz w:val="24"/>
          <w:szCs w:val="24"/>
          <w:lang w:val="en-US"/>
        </w:rPr>
      </w:pPr>
      <w:r w:rsidRPr="00A119EA">
        <w:rPr>
          <w:color w:val="00B050"/>
          <w:sz w:val="24"/>
          <w:szCs w:val="24"/>
          <w:lang w:val="en-US"/>
        </w:rPr>
        <w:t>I get the impression that</w:t>
      </w:r>
    </w:p>
    <w:p w:rsidR="00072503" w:rsidRPr="00A119EA" w:rsidRDefault="00072503" w:rsidP="00A119EA">
      <w:pPr>
        <w:rPr>
          <w:color w:val="00B050"/>
          <w:sz w:val="24"/>
          <w:szCs w:val="24"/>
          <w:lang w:val="en-US"/>
        </w:rPr>
      </w:pPr>
      <w:r w:rsidRPr="00A119EA">
        <w:rPr>
          <w:color w:val="00B050"/>
          <w:sz w:val="24"/>
          <w:szCs w:val="24"/>
          <w:lang w:val="en-US"/>
        </w:rPr>
        <w:t>…could..</w:t>
      </w:r>
    </w:p>
    <w:p w:rsidR="00072503" w:rsidRPr="00A119EA" w:rsidRDefault="00072503" w:rsidP="00A119EA">
      <w:pPr>
        <w:rPr>
          <w:color w:val="00B050"/>
          <w:sz w:val="24"/>
          <w:szCs w:val="24"/>
          <w:lang w:val="en-US"/>
        </w:rPr>
      </w:pPr>
      <w:r w:rsidRPr="00A119EA">
        <w:rPr>
          <w:color w:val="00B050"/>
          <w:sz w:val="24"/>
          <w:szCs w:val="24"/>
          <w:lang w:val="en-US"/>
        </w:rPr>
        <w:t>..possibly…</w:t>
      </w:r>
    </w:p>
    <w:p w:rsidR="00072503" w:rsidRPr="00A119EA" w:rsidRDefault="00072503" w:rsidP="00A119EA">
      <w:pPr>
        <w:rPr>
          <w:color w:val="00B050"/>
          <w:sz w:val="24"/>
          <w:szCs w:val="24"/>
          <w:lang w:val="en-US"/>
        </w:rPr>
      </w:pPr>
      <w:r w:rsidRPr="00A119EA">
        <w:rPr>
          <w:color w:val="00B050"/>
          <w:sz w:val="24"/>
          <w:szCs w:val="24"/>
          <w:lang w:val="en-US"/>
        </w:rPr>
        <w:t>I believe…</w:t>
      </w:r>
    </w:p>
    <w:p w:rsidR="00072503" w:rsidRPr="00A119EA" w:rsidRDefault="00072503" w:rsidP="00A119EA">
      <w:pPr>
        <w:rPr>
          <w:color w:val="00B050"/>
          <w:sz w:val="24"/>
          <w:szCs w:val="24"/>
          <w:lang w:val="en-US"/>
        </w:rPr>
      </w:pPr>
      <w:r w:rsidRPr="00A119EA">
        <w:rPr>
          <w:color w:val="00B050"/>
          <w:sz w:val="24"/>
          <w:szCs w:val="24"/>
          <w:lang w:val="en-US"/>
        </w:rPr>
        <w:t>Pesonally….</w:t>
      </w:r>
    </w:p>
    <w:p w:rsidR="00072503" w:rsidRPr="00A119EA" w:rsidRDefault="00072503" w:rsidP="00A119EA">
      <w:pPr>
        <w:rPr>
          <w:color w:val="00B050"/>
          <w:sz w:val="24"/>
          <w:szCs w:val="24"/>
          <w:lang w:val="en-US"/>
        </w:rPr>
      </w:pPr>
      <w:r w:rsidRPr="00A119EA">
        <w:rPr>
          <w:color w:val="00B050"/>
          <w:sz w:val="24"/>
          <w:szCs w:val="24"/>
          <w:lang w:val="en-US"/>
        </w:rPr>
        <w:t>In my opinion…</w:t>
      </w:r>
    </w:p>
    <w:p w:rsidR="00072503" w:rsidRPr="00A119EA" w:rsidRDefault="00072503" w:rsidP="00A119EA">
      <w:pPr>
        <w:rPr>
          <w:color w:val="FF0000"/>
          <w:sz w:val="24"/>
          <w:szCs w:val="24"/>
          <w:lang w:val="en-US"/>
        </w:rPr>
      </w:pPr>
      <w:r w:rsidRPr="00A119EA">
        <w:rPr>
          <w:color w:val="FF0000"/>
          <w:sz w:val="24"/>
          <w:szCs w:val="24"/>
          <w:lang w:val="en-US"/>
        </w:rPr>
        <w:t>Let’s have a final look at…</w:t>
      </w:r>
    </w:p>
    <w:p w:rsidR="00072503" w:rsidRPr="00A119EA" w:rsidRDefault="00072503" w:rsidP="00A119EA">
      <w:pPr>
        <w:rPr>
          <w:color w:val="FF0000"/>
          <w:sz w:val="24"/>
          <w:szCs w:val="24"/>
          <w:lang w:val="en-US"/>
        </w:rPr>
      </w:pPr>
      <w:r w:rsidRPr="00A119EA">
        <w:rPr>
          <w:color w:val="FF0000"/>
          <w:sz w:val="24"/>
          <w:szCs w:val="24"/>
          <w:lang w:val="en-US"/>
        </w:rPr>
        <w:t>All in all, it’s evident…</w:t>
      </w:r>
    </w:p>
    <w:p w:rsidR="00072503" w:rsidRPr="00A119EA" w:rsidRDefault="00072503" w:rsidP="00A119EA">
      <w:pPr>
        <w:rPr>
          <w:color w:val="FF0000"/>
          <w:sz w:val="24"/>
          <w:szCs w:val="24"/>
          <w:lang w:val="en-US"/>
        </w:rPr>
      </w:pPr>
      <w:r w:rsidRPr="00A119EA">
        <w:rPr>
          <w:color w:val="FF0000"/>
          <w:sz w:val="24"/>
          <w:szCs w:val="24"/>
          <w:lang w:val="en-US"/>
        </w:rPr>
        <w:t>To sum it up I’d like to say..</w:t>
      </w:r>
    </w:p>
    <w:p w:rsidR="00072503" w:rsidRPr="00A119EA" w:rsidRDefault="00072503" w:rsidP="00A119EA">
      <w:pPr>
        <w:rPr>
          <w:color w:val="FF0000"/>
          <w:sz w:val="24"/>
          <w:szCs w:val="24"/>
          <w:lang w:val="en-US"/>
        </w:rPr>
      </w:pPr>
      <w:r w:rsidRPr="00A119EA">
        <w:rPr>
          <w:color w:val="FF0000"/>
          <w:sz w:val="24"/>
          <w:szCs w:val="24"/>
          <w:lang w:val="en-US"/>
        </w:rPr>
        <w:t>To draw to the conclusion I’d like to say that..</w:t>
      </w:r>
    </w:p>
    <w:p w:rsidR="00072503" w:rsidRPr="00A119EA" w:rsidRDefault="00072503" w:rsidP="00A119EA">
      <w:pPr>
        <w:rPr>
          <w:color w:val="FF0000"/>
          <w:sz w:val="24"/>
          <w:szCs w:val="24"/>
          <w:lang w:val="en-US"/>
        </w:rPr>
      </w:pPr>
      <w:r w:rsidRPr="00A119EA">
        <w:rPr>
          <w:color w:val="FF0000"/>
          <w:sz w:val="24"/>
          <w:szCs w:val="24"/>
          <w:lang w:val="en-US"/>
        </w:rPr>
        <w:t>Summarizing, I may say that…</w:t>
      </w:r>
    </w:p>
    <w:p w:rsidR="00072503" w:rsidRPr="00A119EA" w:rsidRDefault="00072503" w:rsidP="00A119EA">
      <w:pPr>
        <w:rPr>
          <w:color w:val="FF0000"/>
          <w:sz w:val="24"/>
          <w:szCs w:val="24"/>
          <w:lang w:val="en-US"/>
        </w:rPr>
      </w:pPr>
    </w:p>
    <w:p w:rsidR="00072503" w:rsidRPr="00A119EA" w:rsidRDefault="00072503" w:rsidP="00A119EA">
      <w:pPr>
        <w:rPr>
          <w:color w:val="FF0000"/>
          <w:sz w:val="24"/>
          <w:szCs w:val="24"/>
          <w:lang w:val="en-US"/>
        </w:rPr>
      </w:pPr>
      <w:r w:rsidRPr="00A119EA">
        <w:rPr>
          <w:color w:val="FF0000"/>
          <w:sz w:val="24"/>
          <w:szCs w:val="24"/>
        </w:rPr>
        <w:t>Приложение</w:t>
      </w:r>
      <w:r w:rsidR="00A02D64" w:rsidRPr="00A119EA">
        <w:rPr>
          <w:color w:val="FF0000"/>
          <w:sz w:val="24"/>
          <w:szCs w:val="24"/>
          <w:lang w:val="en-US"/>
        </w:rPr>
        <w:t xml:space="preserve"> 6.</w:t>
      </w:r>
    </w:p>
    <w:p w:rsidR="00072503" w:rsidRPr="00A119EA" w:rsidRDefault="00072503" w:rsidP="00A119EA">
      <w:pPr>
        <w:rPr>
          <w:sz w:val="24"/>
          <w:szCs w:val="24"/>
          <w:lang w:val="en-US"/>
        </w:rPr>
      </w:pPr>
      <w:r w:rsidRPr="00A119EA">
        <w:rPr>
          <w:sz w:val="24"/>
          <w:szCs w:val="24"/>
          <w:lang w:val="en-US"/>
        </w:rPr>
        <w:t>Background information about the texts.</w:t>
      </w:r>
    </w:p>
    <w:p w:rsidR="00072503" w:rsidRPr="00A119EA" w:rsidRDefault="00072503" w:rsidP="00A119EA">
      <w:pPr>
        <w:rPr>
          <w:sz w:val="24"/>
          <w:szCs w:val="24"/>
          <w:lang w:val="en-US"/>
        </w:rPr>
      </w:pPr>
      <w:r w:rsidRPr="00A119EA">
        <w:rPr>
          <w:sz w:val="24"/>
          <w:szCs w:val="24"/>
          <w:lang w:val="en-US"/>
        </w:rPr>
        <w:t xml:space="preserve">Ann Frank (1929-1945) Ann’s Jewish family moved from Germany to Holland when Hitler came to power. Then, in 1942, the Germans began interning Jews and the Franks went into hiding at the top of the house where Mr Frank had his office.They were helped by some Dutch friends and employees of Mr Frank. The entrance to their “Secret Annexe” was hidden by a moving bookshelf. They were joined by another family with their son, Peter. Ann was thirteen at the </w:t>
      </w:r>
      <w:r w:rsidRPr="00A119EA">
        <w:rPr>
          <w:sz w:val="24"/>
          <w:szCs w:val="24"/>
          <w:lang w:val="en-US"/>
        </w:rPr>
        <w:lastRenderedPageBreak/>
        <w:t>time and stayed there for over two years where she wrote her diary. In August 1944, they were found by Germans. Ann and her family were deported to Auschwitz and to Bergen-Belsen, where she died shortly before her 16</w:t>
      </w:r>
      <w:r w:rsidRPr="00A119EA">
        <w:rPr>
          <w:sz w:val="24"/>
          <w:szCs w:val="24"/>
          <w:vertAlign w:val="superscript"/>
          <w:lang w:val="en-US"/>
        </w:rPr>
        <w:t>th</w:t>
      </w:r>
      <w:r w:rsidRPr="00A119EA">
        <w:rPr>
          <w:sz w:val="24"/>
          <w:szCs w:val="24"/>
          <w:lang w:val="en-US"/>
        </w:rPr>
        <w:t xml:space="preserve"> birthday.</w:t>
      </w:r>
    </w:p>
    <w:p w:rsidR="00072503" w:rsidRPr="00A119EA" w:rsidRDefault="00072503" w:rsidP="00A119EA">
      <w:pPr>
        <w:rPr>
          <w:sz w:val="24"/>
          <w:szCs w:val="24"/>
          <w:lang w:val="en-US"/>
        </w:rPr>
      </w:pPr>
    </w:p>
    <w:p w:rsidR="00072503" w:rsidRPr="00A119EA" w:rsidRDefault="00072503" w:rsidP="00A119EA">
      <w:pPr>
        <w:rPr>
          <w:sz w:val="24"/>
          <w:szCs w:val="24"/>
          <w:lang w:val="en-US"/>
        </w:rPr>
      </w:pPr>
      <w:r w:rsidRPr="00A119EA">
        <w:rPr>
          <w:sz w:val="24"/>
          <w:szCs w:val="24"/>
          <w:lang w:val="en-US"/>
        </w:rPr>
        <w:t>Helen Keller (1880-1967) was deaf, blind and severely speech-impaired when she met her teacher Ann Sullivan. Sullivan taught her to communicate by finger-spelling words. Helen Keller learnt French, German and Latin and graduated from Radcliffe College in the USA. As an adult, Helen Keller wrote and lectured for the deaf and blind. Her autobiography, “The Story of My Life”, was published while she was at university.</w:t>
      </w:r>
    </w:p>
    <w:p w:rsidR="00072503" w:rsidRPr="00A119EA" w:rsidRDefault="00072503" w:rsidP="00A119EA">
      <w:pPr>
        <w:rPr>
          <w:sz w:val="24"/>
          <w:szCs w:val="24"/>
          <w:lang w:val="en-US"/>
        </w:rPr>
      </w:pPr>
      <w:r w:rsidRPr="00A119EA">
        <w:rPr>
          <w:sz w:val="24"/>
          <w:szCs w:val="24"/>
          <w:lang w:val="en-US"/>
        </w:rPr>
        <w:t xml:space="preserve">                                            </w:t>
      </w:r>
      <w:r w:rsidRPr="00A119EA">
        <w:rPr>
          <w:sz w:val="24"/>
          <w:szCs w:val="24"/>
        </w:rPr>
        <w:t>Литература</w:t>
      </w:r>
    </w:p>
    <w:p w:rsidR="00072503" w:rsidRPr="00A119EA" w:rsidRDefault="00072503" w:rsidP="00A119EA">
      <w:pPr>
        <w:rPr>
          <w:sz w:val="24"/>
          <w:szCs w:val="24"/>
          <w:lang w:val="en-US"/>
        </w:rPr>
      </w:pPr>
      <w:r w:rsidRPr="00A119EA">
        <w:rPr>
          <w:sz w:val="24"/>
          <w:szCs w:val="24"/>
        </w:rPr>
        <w:t>УМК</w:t>
      </w:r>
      <w:r w:rsidRPr="00A119EA">
        <w:rPr>
          <w:sz w:val="24"/>
          <w:szCs w:val="24"/>
          <w:lang w:val="en-US"/>
        </w:rPr>
        <w:t xml:space="preserve"> “New Opportunities” Russian edition, Upper Intermediate, Michael Harris, David Mower, Anna Sikorsynska, Irina Larionova, Oksana Melchina, Irina Solokova,Pearson Edition Limited, 2006</w:t>
      </w:r>
    </w:p>
    <w:p w:rsidR="00072503" w:rsidRPr="00A119EA" w:rsidRDefault="00072503" w:rsidP="00A119EA">
      <w:pPr>
        <w:rPr>
          <w:sz w:val="24"/>
          <w:szCs w:val="24"/>
        </w:rPr>
      </w:pPr>
      <w:r w:rsidRPr="00A119EA">
        <w:rPr>
          <w:sz w:val="24"/>
          <w:szCs w:val="24"/>
        </w:rPr>
        <w:t>Бодоньи М.А. «Английский язык. Подготовка к ЕГЭ: устная часть. Задания по новой демоверсии на 2015 год.», Легион, 2015</w:t>
      </w:r>
    </w:p>
    <w:p w:rsidR="006B6C22" w:rsidRPr="00A119EA" w:rsidRDefault="006B6C22" w:rsidP="00A119EA"/>
    <w:sectPr w:rsidR="006B6C22" w:rsidRPr="00A119EA" w:rsidSect="00EC4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7DC9"/>
    <w:multiLevelType w:val="hybridMultilevel"/>
    <w:tmpl w:val="09648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9C64F9"/>
    <w:multiLevelType w:val="hybridMultilevel"/>
    <w:tmpl w:val="CF742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7E7109"/>
    <w:multiLevelType w:val="hybridMultilevel"/>
    <w:tmpl w:val="79C63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300278"/>
    <w:multiLevelType w:val="hybridMultilevel"/>
    <w:tmpl w:val="09648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B803470"/>
    <w:multiLevelType w:val="hybridMultilevel"/>
    <w:tmpl w:val="79C63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2503"/>
    <w:rsid w:val="00072503"/>
    <w:rsid w:val="006B6C22"/>
    <w:rsid w:val="008A32DE"/>
    <w:rsid w:val="008F769D"/>
    <w:rsid w:val="00A02D64"/>
    <w:rsid w:val="00A119EA"/>
    <w:rsid w:val="00B657E1"/>
    <w:rsid w:val="00EC4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503"/>
    <w:pPr>
      <w:ind w:left="720"/>
      <w:contextualSpacing/>
    </w:pPr>
  </w:style>
  <w:style w:type="table" w:styleId="a4">
    <w:name w:val="Table Grid"/>
    <w:basedOn w:val="a1"/>
    <w:uiPriority w:val="39"/>
    <w:rsid w:val="0007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32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32D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58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p:lastModifiedBy>
  <cp:revision>2</cp:revision>
  <cp:lastPrinted>2015-07-30T06:20:00Z</cp:lastPrinted>
  <dcterms:created xsi:type="dcterms:W3CDTF">2015-11-01T21:23:00Z</dcterms:created>
  <dcterms:modified xsi:type="dcterms:W3CDTF">2015-11-01T21:23:00Z</dcterms:modified>
</cp:coreProperties>
</file>