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0" w:rsidRDefault="00500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137160</wp:posOffset>
                </wp:positionV>
                <wp:extent cx="6248400" cy="7534275"/>
                <wp:effectExtent l="0" t="0" r="19050" b="2857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5342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СОВЕТЫ ПЕДАГОГИЧЕСКОГО ОБЩЕНИЯ С «ТРУДНЫМИ» ПОДРОСТКАМИ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В повседневном общении с ребятами Вам часто приходится оперативно ставить и решать педагогические задачи. Для того</w:t>
                            </w:r>
                            <w:proofErr w:type="gramStart"/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proofErr w:type="gramEnd"/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чтобы в экстремальной ситуации выбрать правильный стиль общения, старайтесь развить в себе способность к педагогической импровизации.</w:t>
                            </w:r>
                          </w:p>
                          <w:p w:rsidR="005001BC" w:rsidRPr="005001BC" w:rsidRDefault="005001BC" w:rsidP="005001BC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Ваш успех в общении с учениками во многом будет зависеть от того, насколько Вы умеете смотреть на вещи глазами самих ребят.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Если Вы хотите, чтобы Ваша беседа с учеником состоялась, старайтесь начать ее с дружеского тона.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Чтобы Ваш диалог с учеником был плодотворным, старайтесь инициативу общения держать в своих руках.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первом обращении с учеником никогда не старайтесь его критиковать.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Если вы хотите завоевать авторитету ученика, проявляйте к нему в процессе обучения искренний интерес.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Если вы хотите убедить ученика, что он не прав, начинайте диалог с тех вопросов, мнения по которым совпадают.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Лучшим словом, располагающим ребенка к общению, является его собственное имя. Обращаясь к ученику по имени, мы тем самым даем почувствовать, что он достоин уважения.</w:t>
                            </w:r>
                          </w:p>
                          <w:p w:rsidR="005001BC" w:rsidRPr="005001BC" w:rsidRDefault="005001BC" w:rsidP="005001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01BC" w:rsidRPr="005001BC" w:rsidRDefault="005001BC" w:rsidP="005001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01BC">
                              <w:rPr>
                                <w:rFonts w:ascii="Times New Roman" w:hAnsi="Times New Roman" w:cs="Times New Roman"/>
                                <w:b/>
                              </w:rPr>
                              <w:t>Вступая в общение с учениками, старайтесь быть предельно дипломатичными, вести диалог на «равных».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1.95pt;margin-top:10.8pt;width:492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" fillcolor="#4f81bd [3204]" strokecolor="#243f60 [1604]" strokeweight="2pt">
                <v:textbox>
                  <w:txbxContent>
                    <w:p w:rsidR="005001BC" w:rsidRPr="005001BC" w:rsidRDefault="005001BC" w:rsidP="0050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СОВЕТЫ ПЕДАГОГИЧЕСКОГО ОБЩЕНИЯ С «ТРУДНЫМИ» ПОДРОСТКАМИ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В повседневном общении с ребятами Вам часто приходится оперативно ставить и решать педагогические задачи. Для того</w:t>
                      </w:r>
                      <w:proofErr w:type="gramStart"/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proofErr w:type="gramEnd"/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 xml:space="preserve"> чтобы в экстремальной ситуации выбрать правильный стиль общения, старайтесь развить в себе способность к педагогической импровизации.</w:t>
                      </w:r>
                    </w:p>
                    <w:p w:rsidR="005001BC" w:rsidRPr="005001BC" w:rsidRDefault="005001BC" w:rsidP="005001BC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Ваш успех в общении с учениками во многом будет зависеть от того, насколько Вы умеете смотреть на вещи глазами самих ребят.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Если Вы хотите, чтобы Ваша беседа с учеником состоялась, старайтесь начать ее с дружеского тона.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Чтобы Ваш диалог с учеником был плодотворным, старайтесь инициативу общения держать в своих руках.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При первом обращении с учеником никогда не старайтесь его критиковать.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Если вы хотите завоевать авторитету ученика, проявляйте к нему в процессе обучения искренний интерес.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Если вы хотите убедить ученика, что он не прав, начинайте диалог с тех вопросов, мнения по которым совпадают.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Лучшим словом, располагающим ребенка к общению, является его собственное имя. Обращаясь к ученику по имени, мы тем самым даем почувствовать, что он достоин уважения.</w:t>
                      </w:r>
                    </w:p>
                    <w:p w:rsidR="005001BC" w:rsidRPr="005001BC" w:rsidRDefault="005001BC" w:rsidP="005001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01BC" w:rsidRPr="005001BC" w:rsidRDefault="005001BC" w:rsidP="005001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01BC">
                        <w:rPr>
                          <w:rFonts w:ascii="Times New Roman" w:hAnsi="Times New Roman" w:cs="Times New Roman"/>
                          <w:b/>
                        </w:rPr>
                        <w:t>Вступая в общение с учениками, старайтесь быть предельно дипломатичными, вести диалог на «равных».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A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F91"/>
    <w:multiLevelType w:val="hybridMultilevel"/>
    <w:tmpl w:val="01F2E8BE"/>
    <w:lvl w:ilvl="0" w:tplc="6E9E0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17F9"/>
    <w:multiLevelType w:val="hybridMultilevel"/>
    <w:tmpl w:val="A12E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D0"/>
    <w:rsid w:val="005001BC"/>
    <w:rsid w:val="005125D0"/>
    <w:rsid w:val="009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2015-06-12T11:32:00Z</dcterms:created>
  <dcterms:modified xsi:type="dcterms:W3CDTF">2015-06-12T11:34:00Z</dcterms:modified>
</cp:coreProperties>
</file>