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91" w:rsidRPr="00C95091" w:rsidRDefault="00C95091" w:rsidP="00C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F2A2C" w:rsidRPr="00C95091" w:rsidRDefault="00BF2A2C" w:rsidP="00BF2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b/>
          <w:sz w:val="24"/>
          <w:szCs w:val="24"/>
        </w:rPr>
        <w:t>Словарик</w:t>
      </w:r>
      <w:bookmarkStart w:id="0" w:name="_GoBack"/>
      <w:bookmarkEnd w:id="0"/>
    </w:p>
    <w:p w:rsidR="00BF2A2C" w:rsidRPr="00C95091" w:rsidRDefault="00BF2A2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97C" w:rsidRPr="00C95091" w:rsidRDefault="000C197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091">
        <w:rPr>
          <w:rFonts w:ascii="Times New Roman" w:hAnsi="Times New Roman" w:cs="Times New Roman"/>
          <w:b/>
          <w:sz w:val="24"/>
          <w:szCs w:val="24"/>
          <w:u w:val="single"/>
        </w:rPr>
        <w:t>Честолюбие</w:t>
      </w:r>
      <w:r w:rsidRPr="00C95091">
        <w:rPr>
          <w:rFonts w:ascii="Times New Roman" w:hAnsi="Times New Roman" w:cs="Times New Roman"/>
          <w:sz w:val="24"/>
          <w:szCs w:val="24"/>
        </w:rPr>
        <w:t xml:space="preserve"> - </w:t>
      </w:r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стремление делать что-либо лучше других и добиваться большего, чем другие, часто сопряжённое с жаждой известности, славы, с любовью к почестям.</w:t>
      </w:r>
    </w:p>
    <w:p w:rsidR="009E0921" w:rsidRPr="00C95091" w:rsidRDefault="000C197C" w:rsidP="000C197C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C197C" w:rsidRPr="00C95091" w:rsidRDefault="000C197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Тщесла́вие</w:t>
      </w:r>
      <w:proofErr w:type="spellEnd"/>
      <w:proofErr w:type="gramEnd"/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(от</w:t>
      </w:r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50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тщетный</w:t>
      </w:r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(напрасный) +</w:t>
      </w:r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50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слава</w:t>
      </w:r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) — стремление прекрасно выглядеть в глазах окружающих, потребность в подтверждении своего превосходства, иногда сопровождается желанием слышать от других людей</w:t>
      </w:r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Лесть" w:history="1">
        <w:r w:rsidRPr="00C95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лесть</w:t>
        </w:r>
      </w:hyperlink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197C" w:rsidRPr="00C95091" w:rsidRDefault="000C197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197C" w:rsidRPr="00C95091" w:rsidRDefault="000C197C" w:rsidP="000C197C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09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Щедрый</w:t>
      </w:r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охотно отдающий, делящийся материальными и прочими благами с другими, обладающий высокими душевными качествами, щедростью души,</w:t>
      </w:r>
      <w:hyperlink r:id="rId7" w:tooltip="благородство" w:history="1">
        <w:r w:rsidRPr="00C95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благородством</w:t>
        </w:r>
      </w:hyperlink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C197C" w:rsidRPr="00C95091" w:rsidRDefault="000C197C" w:rsidP="000C197C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197C" w:rsidRPr="00C95091" w:rsidRDefault="000C197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Чу́вство</w:t>
      </w:r>
      <w:proofErr w:type="spellEnd"/>
      <w:r w:rsidR="00A25AD8"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ю́мора</w:t>
      </w:r>
      <w:proofErr w:type="spellEnd"/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—и</w:t>
      </w:r>
      <w:proofErr w:type="gramEnd"/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нтеллектуальная способность</w:t>
      </w:r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Человек разумный" w:history="1">
        <w:r w:rsidRPr="00C95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человека</w:t>
        </w:r>
      </w:hyperlink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оперировать одновременно несколькими взглядами на реальность, умение субъекта обнаруживать противоречия в окружающем мире и оценивать их с комической точки зрения.</w:t>
      </w:r>
    </w:p>
    <w:p w:rsidR="000C197C" w:rsidRPr="00C95091" w:rsidRDefault="000C197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197C" w:rsidRPr="00C95091" w:rsidRDefault="00C95091" w:rsidP="000C197C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tooltip="wikt:отвага" w:history="1">
        <w:r w:rsidR="000C197C" w:rsidRPr="00C95091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Отвага</w:t>
        </w:r>
      </w:hyperlink>
      <w:r w:rsidR="000C197C" w:rsidRPr="00C95091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 </w:t>
      </w:r>
      <w:r w:rsidR="000C197C"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0C197C"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Храбрость" w:history="1">
        <w:r w:rsidR="000C197C" w:rsidRPr="00C95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храбрость</w:t>
        </w:r>
      </w:hyperlink>
      <w:r w:rsidR="000C197C"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C197C"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Смелость" w:history="1">
        <w:r w:rsidR="000C197C" w:rsidRPr="00C95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смелость</w:t>
        </w:r>
      </w:hyperlink>
      <w:r w:rsidR="000C197C"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C197C"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Решимость (страница не существует)" w:history="1">
        <w:r w:rsidR="000C197C" w:rsidRPr="00C95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решимость</w:t>
        </w:r>
      </w:hyperlink>
      <w:r w:rsidR="000C197C"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C197C"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Бесстрашие (страница не существует)" w:history="1">
        <w:r w:rsidR="000C197C" w:rsidRPr="00C95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бесстрашие</w:t>
        </w:r>
      </w:hyperlink>
      <w:r w:rsidR="000C197C"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C197C" w:rsidRPr="00C95091" w:rsidRDefault="000C197C" w:rsidP="000C197C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197C" w:rsidRPr="00C95091" w:rsidRDefault="000C197C" w:rsidP="000C197C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Уверенность в себе</w:t>
      </w:r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—о</w:t>
      </w:r>
      <w:proofErr w:type="gramEnd"/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ценка человеком собственных</w:t>
      </w:r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Навык" w:history="1">
        <w:r w:rsidRPr="00C95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навыков</w:t>
        </w:r>
      </w:hyperlink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Способности" w:history="1">
        <w:r w:rsidRPr="00C95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способностей</w:t>
        </w:r>
      </w:hyperlink>
      <w:r w:rsidRPr="00C95091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достаточных для достижения значимых для него</w:t>
      </w:r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Целеполагание" w:history="1">
        <w:r w:rsidRPr="00C95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целей</w:t>
        </w:r>
      </w:hyperlink>
      <w:r w:rsidRPr="00C950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C197C" w:rsidRPr="00C95091" w:rsidRDefault="000C197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97C" w:rsidRPr="00C95091" w:rsidRDefault="00BF2A2C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Целеустремленность</w:t>
      </w:r>
      <w:r w:rsidR="000C197C" w:rsidRPr="00C95091">
        <w:rPr>
          <w:rFonts w:ascii="Times New Roman" w:hAnsi="Times New Roman" w:cs="Times New Roman"/>
          <w:bCs/>
          <w:sz w:val="24"/>
          <w:szCs w:val="24"/>
        </w:rPr>
        <w:t> </w:t>
      </w:r>
      <w:r w:rsidR="000C197C"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— способность человека преодолевать препятствия на пути к цели.</w:t>
      </w:r>
    </w:p>
    <w:p w:rsidR="00BF2A2C" w:rsidRPr="00C95091" w:rsidRDefault="00BF2A2C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C197C" w:rsidRPr="00C95091" w:rsidRDefault="000C197C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Благородство </w:t>
      </w:r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hyperlink r:id="rId17" w:tooltip="Доброта" w:history="1">
        <w:proofErr w:type="spellStart"/>
        <w:r w:rsidRPr="00C95091">
          <w:rPr>
            <w:rFonts w:ascii="Times New Roman" w:hAnsi="Times New Roman" w:cs="Times New Roman"/>
            <w:bCs/>
            <w:sz w:val="24"/>
            <w:szCs w:val="24"/>
          </w:rPr>
          <w:t>доброта</w:t>
        </w:r>
      </w:hyperlink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hyperlink r:id="rId18" w:tooltip="Сострадание" w:history="1">
        <w:r w:rsidRPr="00C95091">
          <w:rPr>
            <w:rFonts w:ascii="Times New Roman" w:hAnsi="Times New Roman" w:cs="Times New Roman"/>
            <w:bCs/>
            <w:sz w:val="24"/>
            <w:szCs w:val="24"/>
          </w:rPr>
          <w:t>сострадание</w:t>
        </w:r>
        <w:proofErr w:type="spellEnd"/>
      </w:hyperlink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стремление к справедливости</w:t>
      </w:r>
    </w:p>
    <w:p w:rsidR="002447DE" w:rsidRPr="00C95091" w:rsidRDefault="002447DE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47DE" w:rsidRPr="00C95091" w:rsidRDefault="002447DE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Решительность</w:t>
      </w:r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proofErr w:type="gramStart"/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—с</w:t>
      </w:r>
      <w:proofErr w:type="gramEnd"/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пособность и самостоятельно и своевременно принимать ответственные решения и упорно реализовывать их</w:t>
      </w:r>
    </w:p>
    <w:p w:rsidR="000A00AF" w:rsidRPr="00C95091" w:rsidRDefault="000A00AF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A00AF" w:rsidRPr="00C95091" w:rsidRDefault="000A00AF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Мудрость</w:t>
      </w:r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способность грамотного применения знаний. Большой, глубокий ум, опирающийся на жизненный опыт.</w:t>
      </w:r>
    </w:p>
    <w:p w:rsidR="00B15209" w:rsidRPr="00C95091" w:rsidRDefault="00B15209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15209" w:rsidRPr="00C95091" w:rsidRDefault="00B15209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Вспыльчивость</w:t>
      </w:r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–способность легко, быстро приходить  в сильное раздражение.</w:t>
      </w:r>
    </w:p>
    <w:p w:rsidR="00B15209" w:rsidRPr="00C95091" w:rsidRDefault="00B15209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15209" w:rsidRPr="00C95091" w:rsidRDefault="00B15209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Жестокость</w:t>
      </w:r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–бесчеловечное</w:t>
      </w:r>
      <w:proofErr w:type="gramEnd"/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грубое, оскорбительное отношение к другим живым существам, причинение им боли, посягательство на их жизнь.</w:t>
      </w:r>
    </w:p>
    <w:p w:rsidR="00B15209" w:rsidRPr="00C95091" w:rsidRDefault="00B15209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15209" w:rsidRPr="00C95091" w:rsidRDefault="00242A70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Самолюбие </w:t>
      </w:r>
      <w:proofErr w:type="gramStart"/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B15209"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proofErr w:type="gramEnd"/>
      <w:r w:rsidR="00B15209" w:rsidRPr="00C95091">
        <w:rPr>
          <w:rFonts w:ascii="Times New Roman" w:hAnsi="Times New Roman" w:cs="Times New Roman"/>
          <w:bCs/>
          <w:sz w:val="24"/>
          <w:szCs w:val="24"/>
        </w:rPr>
        <w:t>ысокая оценка своих сил</w:t>
      </w:r>
      <w:r w:rsidR="00B15209"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B15209" w:rsidRPr="00C95091">
        <w:rPr>
          <w:rFonts w:ascii="Times New Roman" w:hAnsi="Times New Roman" w:cs="Times New Roman"/>
          <w:bCs/>
          <w:sz w:val="24"/>
          <w:szCs w:val="24"/>
        </w:rPr>
        <w:t> сочетающаяся с ревнивым отношением кмнению о себе окружающих</w:t>
      </w:r>
      <w:r w:rsidR="00B15209"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  <w:r w:rsidR="00B15209" w:rsidRPr="00C95091">
        <w:rPr>
          <w:rFonts w:ascii="Times New Roman" w:hAnsi="Times New Roman" w:cs="Times New Roman"/>
          <w:bCs/>
          <w:sz w:val="24"/>
          <w:szCs w:val="24"/>
        </w:rPr>
        <w:t> чувствительность к мнению окружающих о себе</w:t>
      </w:r>
      <w:r w:rsidR="00B15209"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желание иметь лучшие личные качества, чем у других, быть выше других.</w:t>
      </w:r>
      <w:r w:rsidR="00B15209" w:rsidRPr="00C95091">
        <w:rPr>
          <w:rFonts w:ascii="Times New Roman" w:hAnsi="Times New Roman" w:cs="Times New Roman"/>
          <w:bCs/>
          <w:sz w:val="24"/>
          <w:szCs w:val="24"/>
        </w:rPr>
        <w:t> </w:t>
      </w:r>
    </w:p>
    <w:p w:rsidR="00B15209" w:rsidRPr="00C95091" w:rsidRDefault="00B15209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15209" w:rsidRPr="00C95091" w:rsidRDefault="00B15209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C9509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Мания величия</w:t>
      </w:r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-переоценка своей важности, известности, популярности, богатства, власти,</w:t>
      </w:r>
      <w:hyperlink r:id="rId19" w:tooltip="Гениальность" w:history="1">
        <w:r w:rsidRPr="00C95091">
          <w:rPr>
            <w:rFonts w:ascii="Times New Roman" w:hAnsi="Times New Roman" w:cs="Times New Roman"/>
            <w:bCs/>
            <w:sz w:val="24"/>
            <w:szCs w:val="24"/>
          </w:rPr>
          <w:t>гениальности</w:t>
        </w:r>
      </w:hyperlink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политического влияния, вплоть до</w:t>
      </w:r>
      <w:r w:rsidRPr="00C95091">
        <w:rPr>
          <w:rFonts w:ascii="Times New Roman" w:hAnsi="Times New Roman" w:cs="Times New Roman"/>
          <w:bCs/>
          <w:sz w:val="24"/>
          <w:szCs w:val="24"/>
        </w:rPr>
        <w:t> </w:t>
      </w:r>
      <w:hyperlink r:id="rId20" w:tooltip="Всемогущество" w:history="1">
        <w:r w:rsidRPr="00C95091">
          <w:rPr>
            <w:rFonts w:ascii="Times New Roman" w:hAnsi="Times New Roman" w:cs="Times New Roman"/>
            <w:bCs/>
            <w:sz w:val="24"/>
            <w:szCs w:val="24"/>
          </w:rPr>
          <w:t>всемогущества</w:t>
        </w:r>
      </w:hyperlink>
      <w:r w:rsidRPr="00C95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</w:p>
    <w:p w:rsidR="00BF2A2C" w:rsidRPr="00C95091" w:rsidRDefault="00BF2A2C" w:rsidP="000C19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15209" w:rsidRPr="00C95091" w:rsidRDefault="00B15209" w:rsidP="000C197C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BF2A2C" w:rsidRPr="00C95091" w:rsidRDefault="00BF2A2C" w:rsidP="000C197C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447DE" w:rsidRPr="00C95091" w:rsidRDefault="00DC44AD" w:rsidP="00BF2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 w:rsidR="002447DE" w:rsidRPr="00C95091">
        <w:rPr>
          <w:rFonts w:ascii="Times New Roman" w:hAnsi="Times New Roman" w:cs="Times New Roman"/>
          <w:b/>
          <w:bCs/>
          <w:sz w:val="24"/>
          <w:szCs w:val="24"/>
        </w:rPr>
        <w:t>С 200. Параграф 42 п. 1</w:t>
      </w:r>
    </w:p>
    <w:p w:rsidR="00BF2A2C" w:rsidRPr="00C95091" w:rsidRDefault="002447DE" w:rsidP="000C1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b/>
          <w:sz w:val="24"/>
          <w:szCs w:val="24"/>
        </w:rPr>
        <w:t>Вопросы 1 команде:</w:t>
      </w:r>
    </w:p>
    <w:p w:rsidR="002447DE" w:rsidRPr="00C95091" w:rsidRDefault="002447DE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Расскажите о битве у реки 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>, отметив:</w:t>
      </w:r>
    </w:p>
    <w:p w:rsidR="002447DE" w:rsidRPr="00C95091" w:rsidRDefault="00B15209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- </w:t>
      </w:r>
      <w:r w:rsidR="002447DE" w:rsidRPr="00C95091">
        <w:rPr>
          <w:rFonts w:ascii="Times New Roman" w:hAnsi="Times New Roman" w:cs="Times New Roman"/>
          <w:sz w:val="24"/>
          <w:szCs w:val="24"/>
        </w:rPr>
        <w:t xml:space="preserve">В чем состояли трудности для македонского войска? </w:t>
      </w:r>
    </w:p>
    <w:p w:rsidR="002447DE" w:rsidRPr="00C95091" w:rsidRDefault="00B15209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- </w:t>
      </w:r>
      <w:r w:rsidR="002447DE" w:rsidRPr="00C95091">
        <w:rPr>
          <w:rFonts w:ascii="Times New Roman" w:hAnsi="Times New Roman" w:cs="Times New Roman"/>
          <w:sz w:val="24"/>
          <w:szCs w:val="24"/>
        </w:rPr>
        <w:t xml:space="preserve">Как характеризует Александра Македонского его ответ </w:t>
      </w:r>
      <w:proofErr w:type="spellStart"/>
      <w:r w:rsidR="002447DE" w:rsidRPr="00C95091">
        <w:rPr>
          <w:rFonts w:ascii="Times New Roman" w:hAnsi="Times New Roman" w:cs="Times New Roman"/>
          <w:sz w:val="24"/>
          <w:szCs w:val="24"/>
        </w:rPr>
        <w:t>Пармениону</w:t>
      </w:r>
      <w:proofErr w:type="spellEnd"/>
      <w:r w:rsidR="002447DE" w:rsidRPr="00C95091">
        <w:rPr>
          <w:rFonts w:ascii="Times New Roman" w:hAnsi="Times New Roman" w:cs="Times New Roman"/>
          <w:sz w:val="24"/>
          <w:szCs w:val="24"/>
        </w:rPr>
        <w:t>?</w:t>
      </w:r>
    </w:p>
    <w:p w:rsidR="002447DE" w:rsidRPr="00C95091" w:rsidRDefault="00B15209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- </w:t>
      </w:r>
      <w:r w:rsidR="002447DE" w:rsidRPr="00C95091">
        <w:rPr>
          <w:rFonts w:ascii="Times New Roman" w:hAnsi="Times New Roman" w:cs="Times New Roman"/>
          <w:sz w:val="24"/>
          <w:szCs w:val="24"/>
        </w:rPr>
        <w:t xml:space="preserve">Какое значение имела победа при </w:t>
      </w:r>
      <w:proofErr w:type="spellStart"/>
      <w:r w:rsidR="002447DE" w:rsidRPr="00C95091">
        <w:rPr>
          <w:rFonts w:ascii="Times New Roman" w:hAnsi="Times New Roman" w:cs="Times New Roman"/>
          <w:sz w:val="24"/>
          <w:szCs w:val="24"/>
        </w:rPr>
        <w:t>Гранике</w:t>
      </w:r>
      <w:proofErr w:type="spellEnd"/>
      <w:r w:rsidR="002447DE" w:rsidRPr="00C95091">
        <w:rPr>
          <w:rFonts w:ascii="Times New Roman" w:hAnsi="Times New Roman" w:cs="Times New Roman"/>
          <w:sz w:val="24"/>
          <w:szCs w:val="24"/>
        </w:rPr>
        <w:t>?</w:t>
      </w:r>
    </w:p>
    <w:p w:rsidR="00CF0BE5" w:rsidRPr="00C95091" w:rsidRDefault="00CF0BE5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73C" w:rsidRPr="00C95091" w:rsidRDefault="008C773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73C" w:rsidRPr="00C95091" w:rsidRDefault="008C773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73C" w:rsidRPr="00C95091" w:rsidRDefault="008C773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5" w:rsidRPr="00C95091" w:rsidRDefault="00CF0BE5" w:rsidP="00CF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b/>
          <w:sz w:val="24"/>
          <w:szCs w:val="24"/>
        </w:rPr>
        <w:t>Вопросы 2 команде:</w:t>
      </w:r>
    </w:p>
    <w:p w:rsidR="00BD7440" w:rsidRPr="00C95091" w:rsidRDefault="00BD7440" w:rsidP="00CF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Расскажите о событиях в городе Гордии, ответьте на вопросы:</w:t>
      </w:r>
    </w:p>
    <w:p w:rsidR="00CF0BE5" w:rsidRPr="00C95091" w:rsidRDefault="00BD7440" w:rsidP="00CF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«</w:t>
      </w:r>
      <w:r w:rsidR="00CF0BE5" w:rsidRPr="00C95091">
        <w:rPr>
          <w:rFonts w:ascii="Times New Roman" w:hAnsi="Times New Roman" w:cs="Times New Roman"/>
          <w:sz w:val="24"/>
          <w:szCs w:val="24"/>
        </w:rPr>
        <w:t>В городе Гордии Александру показали колесницу, на дышле которой был запутанный узел. При этом царь услышал такое предание: кто развяжет узел, станет владыкой Азии. Александр решил испытать судьбу, но узел не поддавался. Тогда он выхватил меч и одним ударом разрубил его</w:t>
      </w:r>
      <w:r w:rsidRPr="00C95091">
        <w:rPr>
          <w:rFonts w:ascii="Times New Roman" w:hAnsi="Times New Roman" w:cs="Times New Roman"/>
          <w:sz w:val="24"/>
          <w:szCs w:val="24"/>
        </w:rPr>
        <w:t>»</w:t>
      </w:r>
      <w:r w:rsidR="00CF0BE5" w:rsidRPr="00C95091">
        <w:rPr>
          <w:rFonts w:ascii="Times New Roman" w:hAnsi="Times New Roman" w:cs="Times New Roman"/>
          <w:sz w:val="24"/>
          <w:szCs w:val="24"/>
        </w:rPr>
        <w:t>.</w:t>
      </w:r>
    </w:p>
    <w:p w:rsidR="00CF0BE5" w:rsidRPr="00C95091" w:rsidRDefault="00BD7440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- Что означает крылатое выражение «Разрубить гордиев узел»?</w:t>
      </w:r>
    </w:p>
    <w:p w:rsidR="00BD7440" w:rsidRPr="00C95091" w:rsidRDefault="00BD7440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- Какое качество характера проявил Александр?</w:t>
      </w:r>
    </w:p>
    <w:p w:rsidR="002447DE" w:rsidRPr="00C95091" w:rsidRDefault="002447DE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73C" w:rsidRPr="00C95091" w:rsidRDefault="008C773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73C" w:rsidRPr="00C95091" w:rsidRDefault="008C773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73C" w:rsidRPr="00C95091" w:rsidRDefault="008C773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7DE" w:rsidRPr="00C95091" w:rsidRDefault="00DC44AD" w:rsidP="000C1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 w:rsidR="002447DE" w:rsidRPr="00C95091">
        <w:rPr>
          <w:rFonts w:ascii="Times New Roman" w:hAnsi="Times New Roman" w:cs="Times New Roman"/>
          <w:b/>
          <w:sz w:val="24"/>
          <w:szCs w:val="24"/>
        </w:rPr>
        <w:t>С 201. Параграф 42.п. 2 до слов «Дальнейшей целью…»</w:t>
      </w:r>
    </w:p>
    <w:p w:rsidR="002447DE" w:rsidRPr="00C95091" w:rsidRDefault="002447DE" w:rsidP="000C1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b/>
          <w:sz w:val="24"/>
          <w:szCs w:val="24"/>
        </w:rPr>
        <w:t>Вопросы 3 команде:</w:t>
      </w:r>
    </w:p>
    <w:p w:rsidR="002447DE" w:rsidRPr="00C95091" w:rsidRDefault="002447DE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Расскажите о битве близ города 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Исс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>, отметив:</w:t>
      </w:r>
    </w:p>
    <w:p w:rsidR="002447DE" w:rsidRPr="00C95091" w:rsidRDefault="002447DE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Почему была одержана победа?</w:t>
      </w:r>
    </w:p>
    <w:p w:rsidR="002447DE" w:rsidRPr="00C95091" w:rsidRDefault="002447DE" w:rsidP="0024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Как и почему поступил Александр Македонский с семьей Дария?</w:t>
      </w:r>
    </w:p>
    <w:p w:rsidR="002447DE" w:rsidRPr="00C95091" w:rsidRDefault="002447DE" w:rsidP="0024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73C" w:rsidRPr="00C95091" w:rsidRDefault="008C773C" w:rsidP="0024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73C" w:rsidRPr="00C95091" w:rsidRDefault="008C773C" w:rsidP="0024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73C" w:rsidRPr="00C95091" w:rsidRDefault="008C773C" w:rsidP="0024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7DE" w:rsidRPr="00C95091" w:rsidRDefault="00DC44AD" w:rsidP="0024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 w:rsidR="002447DE" w:rsidRPr="00C95091">
        <w:rPr>
          <w:rFonts w:ascii="Times New Roman" w:hAnsi="Times New Roman" w:cs="Times New Roman"/>
          <w:b/>
          <w:sz w:val="24"/>
          <w:szCs w:val="24"/>
        </w:rPr>
        <w:t>С 201- 202. Параграф 42.п. 2 от слов «Дальнейшей целью…» до слов «Египтяне встретили…»</w:t>
      </w:r>
    </w:p>
    <w:p w:rsidR="002447DE" w:rsidRPr="00C95091" w:rsidRDefault="002447DE" w:rsidP="0024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DC44AD" w:rsidRPr="00C95091">
        <w:rPr>
          <w:rFonts w:ascii="Times New Roman" w:hAnsi="Times New Roman" w:cs="Times New Roman"/>
          <w:b/>
          <w:sz w:val="24"/>
          <w:szCs w:val="24"/>
        </w:rPr>
        <w:t>4</w:t>
      </w:r>
      <w:r w:rsidRPr="00C95091">
        <w:rPr>
          <w:rFonts w:ascii="Times New Roman" w:hAnsi="Times New Roman" w:cs="Times New Roman"/>
          <w:b/>
          <w:sz w:val="24"/>
          <w:szCs w:val="24"/>
        </w:rPr>
        <w:t xml:space="preserve"> команде:</w:t>
      </w:r>
    </w:p>
    <w:p w:rsidR="002447DE" w:rsidRPr="00C95091" w:rsidRDefault="002447DE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Расскажите о захвате Тира, отметив:</w:t>
      </w:r>
    </w:p>
    <w:p w:rsidR="002447DE" w:rsidRPr="00C95091" w:rsidRDefault="002447DE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Почему Александру обязательно нужно было захватить город Тир?</w:t>
      </w:r>
    </w:p>
    <w:p w:rsidR="002447DE" w:rsidRPr="00C95091" w:rsidRDefault="002447DE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В чем была трудность захвата города?</w:t>
      </w:r>
    </w:p>
    <w:p w:rsidR="002447DE" w:rsidRPr="00C95091" w:rsidRDefault="002447DE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Как македонцы преодолели эти трудности?</w:t>
      </w:r>
    </w:p>
    <w:p w:rsidR="00DC44AD" w:rsidRPr="00C95091" w:rsidRDefault="00DC44AD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Как характеризует Александра его ответ на письмо Дария?</w:t>
      </w:r>
    </w:p>
    <w:p w:rsidR="00DC44AD" w:rsidRPr="00C95091" w:rsidRDefault="00DC44AD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73C" w:rsidRPr="00C95091" w:rsidRDefault="008C773C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73C" w:rsidRPr="00C95091" w:rsidRDefault="008C773C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73C" w:rsidRPr="00C95091" w:rsidRDefault="008C773C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AD" w:rsidRPr="00C95091" w:rsidRDefault="00DC44AD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73C" w:rsidRPr="00C95091" w:rsidRDefault="008C773C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73C" w:rsidRPr="00C95091" w:rsidRDefault="008C773C" w:rsidP="0024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7DE" w:rsidRPr="00C95091" w:rsidRDefault="00DC44AD" w:rsidP="000C1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091">
        <w:rPr>
          <w:rFonts w:ascii="Times New Roman" w:hAnsi="Times New Roman" w:cs="Times New Roman"/>
          <w:b/>
          <w:sz w:val="24"/>
          <w:szCs w:val="24"/>
        </w:rPr>
        <w:t>Вопросы 5 команде</w:t>
      </w:r>
      <w:r w:rsidR="00F7025B" w:rsidRPr="00C95091">
        <w:rPr>
          <w:rFonts w:ascii="Times New Roman" w:hAnsi="Times New Roman" w:cs="Times New Roman"/>
          <w:b/>
          <w:sz w:val="24"/>
          <w:szCs w:val="24"/>
        </w:rPr>
        <w:t xml:space="preserve">. Прочитайте отрывок из сочинения </w:t>
      </w:r>
      <w:proofErr w:type="spellStart"/>
      <w:r w:rsidR="00F7025B" w:rsidRPr="00C95091">
        <w:rPr>
          <w:rFonts w:ascii="Times New Roman" w:hAnsi="Times New Roman" w:cs="Times New Roman"/>
          <w:b/>
          <w:sz w:val="24"/>
          <w:szCs w:val="24"/>
        </w:rPr>
        <w:t>Арриана</w:t>
      </w:r>
      <w:proofErr w:type="spellEnd"/>
      <w:r w:rsidR="00F7025B" w:rsidRPr="00C95091">
        <w:rPr>
          <w:rFonts w:ascii="Times New Roman" w:hAnsi="Times New Roman" w:cs="Times New Roman"/>
          <w:b/>
          <w:sz w:val="24"/>
          <w:szCs w:val="24"/>
        </w:rPr>
        <w:t xml:space="preserve"> (греческий историк 2 в. н. э.) </w:t>
      </w:r>
    </w:p>
    <w:p w:rsidR="00EB18F8" w:rsidRPr="00C95091" w:rsidRDefault="00EB18F8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«Когда войска сошлись</w:t>
      </w:r>
      <w:proofErr w:type="gramStart"/>
      <w:r w:rsidRPr="00C95091">
        <w:rPr>
          <w:rFonts w:ascii="Times New Roman" w:hAnsi="Times New Roman" w:cs="Times New Roman"/>
          <w:sz w:val="24"/>
          <w:szCs w:val="24"/>
        </w:rPr>
        <w:t>,..</w:t>
      </w:r>
      <w:proofErr w:type="gramEnd"/>
      <w:r w:rsidRPr="00C95091">
        <w:rPr>
          <w:rFonts w:ascii="Times New Roman" w:hAnsi="Times New Roman" w:cs="Times New Roman"/>
          <w:sz w:val="24"/>
          <w:szCs w:val="24"/>
        </w:rPr>
        <w:t>Александр двинул вправо свое левое крыло. Уже всадники (врага) подъезжали вплотную к передовым отрядам Александра, но он продолжал идти вправо и уже почти выходил за пределы строя персов. Дарий испугался и приказал всадникам объехать</w:t>
      </w:r>
      <w:r w:rsidR="00F7025B" w:rsidRPr="00C95091">
        <w:rPr>
          <w:rFonts w:ascii="Times New Roman" w:hAnsi="Times New Roman" w:cs="Times New Roman"/>
          <w:sz w:val="24"/>
          <w:szCs w:val="24"/>
        </w:rPr>
        <w:t xml:space="preserve"> неприятеля. В ответ на это Александр приказал бросить на них конницу… Воины Александра выдерживали натиск за натиском и, нападая отрядами, расстроили ряды врагов.</w:t>
      </w:r>
    </w:p>
    <w:p w:rsidR="00F7025B" w:rsidRPr="00C95091" w:rsidRDefault="00F7025B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В это время варвары (персы) пустили на Александра свои колесницы с косами, рассчитывая в свою очередь привести в расстройство его фалангу. Тут они совершенно обманулись. Одни колесницы… встречали градом дротиков, как только они приближались; на других у возниц вырывали вожжи, их самих стаскивали вниз, а лошадей убивали. Некоторым удалось пронестись сквозь ряды: солдаты расступились, как им и было приказано</w:t>
      </w:r>
      <w:r w:rsidR="008C773C" w:rsidRPr="00C95091">
        <w:rPr>
          <w:rFonts w:ascii="Times New Roman" w:hAnsi="Times New Roman" w:cs="Times New Roman"/>
          <w:sz w:val="24"/>
          <w:szCs w:val="24"/>
        </w:rPr>
        <w:t>. В этом случае чаще всего и сами колесницы оставались целы, и неприятелю, на которого неслись, вреда не причиняли. Их, впрочем, захватили конюхи Александра.</w:t>
      </w:r>
    </w:p>
    <w:p w:rsidR="008C773C" w:rsidRPr="00C95091" w:rsidRDefault="008C773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Когда Дарий вывел всю свою пехоту, Александр, повернув в сторону прорыва и построив клином 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гетайров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 xml:space="preserve"> (конницу), бегом с боевым кличем устремился на самого Дария... Дария обуял </w:t>
      </w:r>
      <w:proofErr w:type="gramStart"/>
      <w:r w:rsidRPr="00C95091">
        <w:rPr>
          <w:rFonts w:ascii="Times New Roman" w:hAnsi="Times New Roman" w:cs="Times New Roman"/>
          <w:sz w:val="24"/>
          <w:szCs w:val="24"/>
        </w:rPr>
        <w:t>ужас</w:t>
      </w:r>
      <w:proofErr w:type="gramEnd"/>
      <w:r w:rsidRPr="00C95091">
        <w:rPr>
          <w:rFonts w:ascii="Times New Roman" w:hAnsi="Times New Roman" w:cs="Times New Roman"/>
          <w:sz w:val="24"/>
          <w:szCs w:val="24"/>
        </w:rPr>
        <w:t xml:space="preserve"> и он первый повернул и обратился в бегство.</w:t>
      </w:r>
    </w:p>
    <w:p w:rsidR="008C773C" w:rsidRPr="00C95091" w:rsidRDefault="008C773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Тут началось повальное бегство персов; македонцы преследовали их и убивали бегущих.</w:t>
      </w:r>
    </w:p>
    <w:p w:rsidR="008C773C" w:rsidRPr="00C95091" w:rsidRDefault="008C773C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lastRenderedPageBreak/>
        <w:t xml:space="preserve">На правом крыле у персов еще не знали о бегстве Дария, и всадники напали на воинов 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Пармениона</w:t>
      </w:r>
      <w:proofErr w:type="gramStart"/>
      <w:r w:rsidRPr="00C95091">
        <w:rPr>
          <w:rFonts w:ascii="Times New Roman" w:hAnsi="Times New Roman" w:cs="Times New Roman"/>
          <w:sz w:val="24"/>
          <w:szCs w:val="24"/>
        </w:rPr>
        <w:t>.</w:t>
      </w:r>
      <w:r w:rsidR="00AA2DBB" w:rsidRPr="00C950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A2DBB" w:rsidRPr="00C95091">
        <w:rPr>
          <w:rFonts w:ascii="Times New Roman" w:hAnsi="Times New Roman" w:cs="Times New Roman"/>
          <w:sz w:val="24"/>
          <w:szCs w:val="24"/>
        </w:rPr>
        <w:t>арменион</w:t>
      </w:r>
      <w:proofErr w:type="spellEnd"/>
      <w:r w:rsidR="00AA2DBB" w:rsidRPr="00C95091">
        <w:rPr>
          <w:rFonts w:ascii="Times New Roman" w:hAnsi="Times New Roman" w:cs="Times New Roman"/>
          <w:sz w:val="24"/>
          <w:szCs w:val="24"/>
        </w:rPr>
        <w:t xml:space="preserve"> спешно послал к Александру донесение, что он в тисках и нуждается в помощи. Александр прекратил преследование и вскачь понесся к правому крылу варваров.  Начался конный бой. Жалости не было ни утех, ни у других: сражались ради собственного спасения; но и тут одолел Александр.</w:t>
      </w:r>
    </w:p>
    <w:p w:rsidR="00AA2DBB" w:rsidRPr="00C95091" w:rsidRDefault="00AA2DBB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- Какое «секретное» оружие применил Дарий? </w:t>
      </w:r>
    </w:p>
    <w:p w:rsidR="00AA2DBB" w:rsidRPr="00C95091" w:rsidRDefault="00AA2DBB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>- Как Александр справился с ним?</w:t>
      </w:r>
    </w:p>
    <w:p w:rsidR="00AA2DBB" w:rsidRPr="00C95091" w:rsidRDefault="00AA2DBB" w:rsidP="000C1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91">
        <w:rPr>
          <w:rFonts w:ascii="Times New Roman" w:hAnsi="Times New Roman" w:cs="Times New Roman"/>
          <w:sz w:val="24"/>
          <w:szCs w:val="24"/>
        </w:rPr>
        <w:t xml:space="preserve">Что общего в битве при 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Иссе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spellStart"/>
      <w:r w:rsidRPr="00C95091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Pr="00C95091">
        <w:rPr>
          <w:rFonts w:ascii="Times New Roman" w:hAnsi="Times New Roman" w:cs="Times New Roman"/>
          <w:sz w:val="24"/>
          <w:szCs w:val="24"/>
        </w:rPr>
        <w:t>?</w:t>
      </w:r>
    </w:p>
    <w:sectPr w:rsidR="00AA2DBB" w:rsidRPr="00C95091" w:rsidSect="000C1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15D7"/>
    <w:multiLevelType w:val="hybridMultilevel"/>
    <w:tmpl w:val="229C101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8BA"/>
    <w:rsid w:val="000A00AF"/>
    <w:rsid w:val="000C197C"/>
    <w:rsid w:val="00242A70"/>
    <w:rsid w:val="002447DE"/>
    <w:rsid w:val="006C3E41"/>
    <w:rsid w:val="00836F20"/>
    <w:rsid w:val="008854BB"/>
    <w:rsid w:val="008C773C"/>
    <w:rsid w:val="009E0921"/>
    <w:rsid w:val="00A25AD8"/>
    <w:rsid w:val="00AA2DBB"/>
    <w:rsid w:val="00B15209"/>
    <w:rsid w:val="00BD7440"/>
    <w:rsid w:val="00BF2A2C"/>
    <w:rsid w:val="00C95091"/>
    <w:rsid w:val="00CF0BE5"/>
    <w:rsid w:val="00D858BA"/>
    <w:rsid w:val="00DC44AD"/>
    <w:rsid w:val="00EB18F8"/>
    <w:rsid w:val="00F7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97C"/>
  </w:style>
  <w:style w:type="character" w:styleId="a3">
    <w:name w:val="Hyperlink"/>
    <w:basedOn w:val="a0"/>
    <w:uiPriority w:val="99"/>
    <w:semiHidden/>
    <w:unhideWhenUsed/>
    <w:rsid w:val="000C197C"/>
    <w:rPr>
      <w:color w:val="0000FF"/>
      <w:u w:val="single"/>
    </w:rPr>
  </w:style>
  <w:style w:type="character" w:styleId="a4">
    <w:name w:val="Strong"/>
    <w:basedOn w:val="a0"/>
    <w:uiPriority w:val="22"/>
    <w:qFormat/>
    <w:rsid w:val="000C197C"/>
    <w:rPr>
      <w:b/>
      <w:bCs/>
    </w:rPr>
  </w:style>
  <w:style w:type="character" w:customStyle="1" w:styleId="dablink">
    <w:name w:val="dablink"/>
    <w:basedOn w:val="a0"/>
    <w:rsid w:val="000C197C"/>
  </w:style>
  <w:style w:type="paragraph" w:styleId="a5">
    <w:name w:val="List Paragraph"/>
    <w:basedOn w:val="a"/>
    <w:uiPriority w:val="34"/>
    <w:qFormat/>
    <w:rsid w:val="00CF0B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w">
    <w:name w:val="w"/>
    <w:basedOn w:val="a0"/>
    <w:rsid w:val="00B15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97C"/>
  </w:style>
  <w:style w:type="character" w:styleId="a3">
    <w:name w:val="Hyperlink"/>
    <w:basedOn w:val="a0"/>
    <w:uiPriority w:val="99"/>
    <w:semiHidden/>
    <w:unhideWhenUsed/>
    <w:rsid w:val="000C197C"/>
    <w:rPr>
      <w:color w:val="0000FF"/>
      <w:u w:val="single"/>
    </w:rPr>
  </w:style>
  <w:style w:type="character" w:styleId="a4">
    <w:name w:val="Strong"/>
    <w:basedOn w:val="a0"/>
    <w:uiPriority w:val="22"/>
    <w:qFormat/>
    <w:rsid w:val="000C197C"/>
    <w:rPr>
      <w:b/>
      <w:bCs/>
    </w:rPr>
  </w:style>
  <w:style w:type="character" w:customStyle="1" w:styleId="dablink">
    <w:name w:val="dablink"/>
    <w:basedOn w:val="a0"/>
    <w:rsid w:val="000C197C"/>
  </w:style>
  <w:style w:type="paragraph" w:styleId="a5">
    <w:name w:val="List Paragraph"/>
    <w:basedOn w:val="a"/>
    <w:uiPriority w:val="34"/>
    <w:qFormat/>
    <w:rsid w:val="00CF0B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w">
    <w:name w:val="w"/>
    <w:basedOn w:val="a0"/>
    <w:rsid w:val="00B1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0%BA_%D1%80%D0%B0%D0%B7%D1%83%D0%BC%D0%BD%D1%8B%D0%B9" TargetMode="External"/><Relationship Id="rId13" Type="http://schemas.openxmlformats.org/officeDocument/2006/relationships/hyperlink" Target="https://ru.wikiquote.org/w/index.php?title=%D0%91%D0%B5%D1%81%D1%81%D1%82%D1%80%D0%B0%D1%88%D0%B8%D0%B5&amp;action=edit&amp;redlink=1" TargetMode="External"/><Relationship Id="rId18" Type="http://schemas.openxmlformats.org/officeDocument/2006/relationships/hyperlink" Target="https://ru.wikipedia.org/wiki/%D0%A1%D0%BE%D1%81%D1%82%D1%80%D0%B0%D0%B4%D0%B0%D0%BD%D0%B8%D0%B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.wiktionary.org/wiki/%D0%B1%D0%BB%D0%B0%D0%B3%D0%BE%D1%80%D0%BE%D0%B4%D1%81%D1%82%D0%B2%D0%BE" TargetMode="External"/><Relationship Id="rId12" Type="http://schemas.openxmlformats.org/officeDocument/2006/relationships/hyperlink" Target="https://ru.wikiquote.org/w/index.php?title=%D0%A0%D0%B5%D1%88%D0%B8%D0%BC%D0%BE%D1%81%D1%82%D1%8C&amp;action=edit&amp;redlink=1" TargetMode="External"/><Relationship Id="rId17" Type="http://schemas.openxmlformats.org/officeDocument/2006/relationships/hyperlink" Target="https://ru.wikipedia.org/wiki/%D0%94%D0%BE%D0%B1%D1%80%D0%BE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6%D0%B5%D0%BB%D0%B5%D0%BF%D0%BE%D0%BB%D0%B0%D0%B3%D0%B0%D0%BD%D0%B8%D0%B5" TargetMode="External"/><Relationship Id="rId20" Type="http://schemas.openxmlformats.org/officeDocument/2006/relationships/hyperlink" Target="https://ru.wikipedia.org/wiki/%D0%92%D1%81%D0%B5%D0%BC%D0%BE%D0%B3%D1%83%D1%89%D0%B5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5%D1%81%D1%82%D1%8C" TargetMode="External"/><Relationship Id="rId11" Type="http://schemas.openxmlformats.org/officeDocument/2006/relationships/hyperlink" Target="https://ru.wikiquote.org/wiki/%D0%A1%D0%BC%D0%B5%D0%BB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F%D0%BE%D1%81%D0%BE%D0%B1%D0%BD%D0%BE%D1%81%D1%82%D0%B8" TargetMode="External"/><Relationship Id="rId10" Type="http://schemas.openxmlformats.org/officeDocument/2006/relationships/hyperlink" Target="https://ru.wikiquote.org/wiki/%D0%A5%D1%80%D0%B0%D0%B1%D1%80%D0%BE%D1%81%D1%82%D1%8C" TargetMode="External"/><Relationship Id="rId19" Type="http://schemas.openxmlformats.org/officeDocument/2006/relationships/hyperlink" Target="https://ru.wikipedia.org/wiki/%D0%93%D0%B5%D0%BD%D0%B8%D0%B0%D0%BB%D1%8C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0%BE%D1%82%D0%B2%D0%B0%D0%B3%D0%B0" TargetMode="External"/><Relationship Id="rId14" Type="http://schemas.openxmlformats.org/officeDocument/2006/relationships/hyperlink" Target="https://ru.wikipedia.org/wiki/%D0%9D%D0%B0%D0%B2%D1%8B%D0%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10</cp:revision>
  <cp:lastPrinted>2015-02-25T17:05:00Z</cp:lastPrinted>
  <dcterms:created xsi:type="dcterms:W3CDTF">2015-02-22T13:58:00Z</dcterms:created>
  <dcterms:modified xsi:type="dcterms:W3CDTF">2015-03-12T18:17:00Z</dcterms:modified>
</cp:coreProperties>
</file>