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B" w:rsidRDefault="00585E2B" w:rsidP="00585E2B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>
        <w:rPr>
          <w:b/>
        </w:rPr>
        <w:t xml:space="preserve">В мире интересного </w:t>
      </w:r>
      <w:r w:rsidRPr="00585E2B">
        <w:rPr>
          <w:b/>
        </w:rPr>
        <w:t xml:space="preserve">(Приложение </w:t>
      </w:r>
      <w:r w:rsidR="00576964">
        <w:rPr>
          <w:b/>
        </w:rPr>
        <w:t>5</w:t>
      </w:r>
      <w:bookmarkStart w:id="0" w:name="_GoBack"/>
      <w:bookmarkEnd w:id="0"/>
      <w:r w:rsidRPr="00585E2B">
        <w:rPr>
          <w:b/>
        </w:rPr>
        <w:t>)</w:t>
      </w:r>
    </w:p>
    <w:p w:rsidR="00585E2B" w:rsidRPr="00585E2B" w:rsidRDefault="00585E2B" w:rsidP="00585E2B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Обнаружили, что когда растению становится трудно добывать воду из пересохшей почвы,</w:t>
      </w:r>
      <w:r>
        <w:t xml:space="preserve"> </w:t>
      </w:r>
      <w:r w:rsidRPr="00DF0F8F">
        <w:t>стебель растения начинает издавать ультразвуко</w:t>
      </w:r>
      <w:r>
        <w:t xml:space="preserve">вые шумы. Присоединив к стеблям </w:t>
      </w:r>
      <w:r w:rsidRPr="00DF0F8F">
        <w:t xml:space="preserve">специальные микрофоны, можно уловить эти шумы и </w:t>
      </w:r>
      <w:r>
        <w:t xml:space="preserve">включать поливальные установки </w:t>
      </w:r>
      <w:r w:rsidRPr="00DF0F8F">
        <w:t>только тогда, когда сами растения этого требуют</w:t>
      </w:r>
      <w:r>
        <w:t>.</w:t>
      </w:r>
      <w:r w:rsidRPr="00DF0F8F">
        <w:t xml:space="preserve"> 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Зв</w:t>
      </w:r>
      <w:r>
        <w:t>ук храпа может достигать 69 дБ</w:t>
      </w:r>
      <w:r w:rsidRPr="00DF0F8F">
        <w:t xml:space="preserve">, что сравнимо со звуком отбойного молотка. 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Самый громкий шум, полученный в лабораторных условиях, был равен 210 дБ.  Он был получен за счёт отражения звука железобетонным испытательным стендом,  предназначенным для испытаний ракеты  в Центре космических полётов США, в  1965 г. Звуковой волной такой силы можно было бы сверлить отверстия в твёрдых материалах. Шум был слышен в пределах 161 км.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Самая высокая из полученных нот имеет частоту 60 гигагерц.  Она была сгенерирована лазерным лучом, направленным на кристалл сапфира, в США, в 1964 г.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Самое тихое место - это «Мёртвая комната»  в Лаборатории концерна «Белл телефон систем» в США,  она является самой звукопоглощающей комнатой в мире, в которой исчезает 99,98% отражаемого звука.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Самолёт, летящий со сверхзвуковой скоростью, обгоняет создаваемые им звуки. Эти звуковые волны сливаются в одну ударную волну. Достигая поверхности земли, ударная волна выбивает стёкла, разрушает постройки, оглушает.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Звук издаваемый синим китом громче, чем звук выстрела рядом стоящего тяжелого орудия, или громче, чем звук стартующей ракеты.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 xml:space="preserve">При прохождении метеоритами атмосферы Земли возбуждается ударная волна, скорость которой в сто раз выше звуковой, при этом возникает резкий звук, похожий на звук рвущейся материи. </w:t>
      </w:r>
    </w:p>
    <w:p w:rsidR="00585E2B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При умелом ударе кнутом вдоль него образуется мощная волна, скорость распространения которой на кончике кнута может достигать огромных значений! В результате возникает мощная ударная звуковая волна, сравнимая со звуком выстрела.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Почему водопроводные трубы порой начинают рычать и стонать, когда мы открываем или закрываем кран? Почему это не происходит непрерывно? Где именно возникает звук: в водопроводном кране, в части трубы, примыкающей непосредственно к крану, или в каком-нибудь изгибе ее где-то дальше? Почему шум начинается только при определенных уровнях расхода воды? Наконец, почему шум можно устранить, присоединив к водопроводной трубе закрытую с другого конца вертикальную трубку, в которой находится воздух? При увеличении скорости потока в местах сужений в трубах может возникать турбулентность, которая приводит к кавитации (образованию и разрыву пузырьков). Колебания пузырьков усиливаются трубами, а также стенами, полами, потолками, к которым трубы прикреплены! Иногда шум может быть вызван и периодическими ударами турбулентного потока о препятствия (например, сужения) в трубе.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>Рыбы говорят человеческим языком, только в сказках, но они вовсе не глухи и могут издавать звуки. Различные звуки они издают с помощью зубов, воздушного пузыря, хвоста. Звуки им служат для общения и для отпугивания врагов. Рыбаки знают, что пескарь может пищать, а лещи издавать булькающие звуки.</w:t>
      </w:r>
      <w:r>
        <w:t xml:space="preserve"> </w:t>
      </w:r>
      <w:r w:rsidRPr="00DF0F8F">
        <w:t>Но рыбы и воспринимают звук. Так хищники спешат на то место, где произошел всплеск другой, мелкой рыбы.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  <w:r w:rsidRPr="00DF0F8F">
        <w:t xml:space="preserve">Американские ученые провели в Атлантическом океане эксперимент, подтверждающий влияние среды на дальность распространения звука. На глубине500 метров были взорваны снаряды тринитротолуола. Спустя некоторое время взрыв был зафиксирован на Бермудских островах, удаленных от места </w:t>
      </w:r>
      <w:r w:rsidRPr="00DF0F8F">
        <w:lastRenderedPageBreak/>
        <w:t>взрыва на 4500 километров. Такой взрыв в воздухе слышен всего на расстоянии 4 километров, а в лесу – не более 200 метров. Явление сверхдальнего распространения звука в воде специалисты использовали для создания спасательной системы «</w:t>
      </w:r>
      <w:proofErr w:type="spellStart"/>
      <w:r w:rsidRPr="00DF0F8F">
        <w:t>Софар</w:t>
      </w:r>
      <w:proofErr w:type="spellEnd"/>
      <w:r w:rsidRPr="00DF0F8F">
        <w:t xml:space="preserve">». С кораблей и самолетов, терпящих бедствие, сбрасывают небольшие </w:t>
      </w:r>
      <w:proofErr w:type="spellStart"/>
      <w:r w:rsidRPr="00DF0F8F">
        <w:t>бомбочки</w:t>
      </w:r>
      <w:proofErr w:type="spellEnd"/>
      <w:r w:rsidRPr="00DF0F8F">
        <w:t xml:space="preserve"> весом от 0,5 до 2,5 кг, которые взрываются на глубине. Береговые службы принимают звуковой сигнал и с высокой точностью определяют место катастрофы.</w:t>
      </w:r>
    </w:p>
    <w:p w:rsidR="00585E2B" w:rsidRPr="00DF0F8F" w:rsidRDefault="00585E2B" w:rsidP="00585E2B">
      <w:pPr>
        <w:pStyle w:val="a4"/>
        <w:numPr>
          <w:ilvl w:val="0"/>
          <w:numId w:val="1"/>
        </w:numPr>
        <w:jc w:val="both"/>
      </w:pPr>
    </w:p>
    <w:p w:rsidR="00D928B9" w:rsidRDefault="00D928B9"/>
    <w:sectPr w:rsidR="00D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27"/>
    <w:multiLevelType w:val="hybridMultilevel"/>
    <w:tmpl w:val="008E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06"/>
    <w:rsid w:val="00576964"/>
    <w:rsid w:val="00585E2B"/>
    <w:rsid w:val="007C6506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E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E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2015-02-26T20:41:00Z</dcterms:created>
  <dcterms:modified xsi:type="dcterms:W3CDTF">2015-02-26T21:41:00Z</dcterms:modified>
</cp:coreProperties>
</file>