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96" w:rsidRDefault="00085D96" w:rsidP="00085D96">
      <w:bookmarkStart w:id="0" w:name="_GoBack"/>
      <w:bookmarkEnd w:id="0"/>
    </w:p>
    <w:p w:rsidR="00085D96" w:rsidRPr="00085D96" w:rsidRDefault="00085D96" w:rsidP="00085D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D96">
        <w:rPr>
          <w:rFonts w:ascii="Times New Roman" w:hAnsi="Times New Roman" w:cs="Times New Roman"/>
          <w:sz w:val="24"/>
          <w:szCs w:val="24"/>
        </w:rPr>
        <w:t>Коровина Т.Е.   288-166-463</w:t>
      </w:r>
    </w:p>
    <w:p w:rsidR="00085D96" w:rsidRPr="00085D96" w:rsidRDefault="00085D96" w:rsidP="00085D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D96">
        <w:rPr>
          <w:rFonts w:ascii="Times New Roman" w:hAnsi="Times New Roman" w:cs="Times New Roman"/>
          <w:sz w:val="24"/>
          <w:szCs w:val="24"/>
        </w:rPr>
        <w:t>Шавырина</w:t>
      </w:r>
      <w:proofErr w:type="spellEnd"/>
      <w:r w:rsidRPr="00085D96">
        <w:rPr>
          <w:rFonts w:ascii="Times New Roman" w:hAnsi="Times New Roman" w:cs="Times New Roman"/>
          <w:sz w:val="24"/>
          <w:szCs w:val="24"/>
        </w:rPr>
        <w:t xml:space="preserve"> А.Г. 288-164-651</w:t>
      </w:r>
    </w:p>
    <w:p w:rsidR="00085D96" w:rsidRDefault="00085D96">
      <w:pPr>
        <w:rPr>
          <w:rFonts w:ascii="Times New Roman" w:hAnsi="Times New Roman" w:cs="Times New Roman"/>
          <w:sz w:val="24"/>
          <w:szCs w:val="24"/>
        </w:rPr>
      </w:pPr>
    </w:p>
    <w:p w:rsidR="00085D96" w:rsidRDefault="00085D96">
      <w:pPr>
        <w:rPr>
          <w:rFonts w:ascii="Times New Roman" w:hAnsi="Times New Roman" w:cs="Times New Roman"/>
          <w:sz w:val="24"/>
          <w:szCs w:val="24"/>
        </w:rPr>
      </w:pPr>
    </w:p>
    <w:p w:rsidR="00085D96" w:rsidRDefault="00085D96">
      <w:pPr>
        <w:rPr>
          <w:rFonts w:ascii="Times New Roman" w:hAnsi="Times New Roman" w:cs="Times New Roman"/>
          <w:sz w:val="24"/>
          <w:szCs w:val="24"/>
        </w:rPr>
      </w:pPr>
    </w:p>
    <w:p w:rsidR="000310E3" w:rsidRDefault="00616D9E">
      <w:pPr>
        <w:rPr>
          <w:rFonts w:ascii="Times New Roman" w:hAnsi="Times New Roman" w:cs="Times New Roman"/>
          <w:sz w:val="24"/>
          <w:szCs w:val="24"/>
        </w:rPr>
      </w:pPr>
      <w:r w:rsidRPr="000310E3">
        <w:rPr>
          <w:rFonts w:ascii="Times New Roman" w:hAnsi="Times New Roman" w:cs="Times New Roman"/>
          <w:sz w:val="24"/>
          <w:szCs w:val="24"/>
        </w:rPr>
        <w:t>БЛИЦ   НАОБОРОТ</w:t>
      </w:r>
    </w:p>
    <w:p w:rsidR="000310E3" w:rsidRDefault="000310E3">
      <w:pPr>
        <w:rPr>
          <w:rFonts w:ascii="Times New Roman" w:hAnsi="Times New Roman" w:cs="Times New Roman"/>
          <w:sz w:val="24"/>
          <w:szCs w:val="24"/>
        </w:rPr>
      </w:pPr>
    </w:p>
    <w:p w:rsidR="000310E3" w:rsidRDefault="00616D9E">
      <w:pPr>
        <w:rPr>
          <w:rFonts w:ascii="Times New Roman" w:hAnsi="Times New Roman" w:cs="Times New Roman"/>
          <w:sz w:val="24"/>
          <w:szCs w:val="24"/>
        </w:rPr>
      </w:pPr>
      <w:r w:rsidRPr="000310E3">
        <w:rPr>
          <w:rFonts w:ascii="Times New Roman" w:hAnsi="Times New Roman" w:cs="Times New Roman"/>
          <w:sz w:val="24"/>
          <w:szCs w:val="24"/>
        </w:rPr>
        <w:t xml:space="preserve">ИМИТАЦИЯ – </w:t>
      </w:r>
    </w:p>
    <w:p w:rsidR="00616D9E" w:rsidRPr="000310E3" w:rsidRDefault="00616D9E">
      <w:pPr>
        <w:rPr>
          <w:rFonts w:ascii="Times New Roman" w:hAnsi="Times New Roman" w:cs="Times New Roman"/>
          <w:sz w:val="24"/>
          <w:szCs w:val="24"/>
        </w:rPr>
      </w:pPr>
      <w:r w:rsidRPr="000310E3">
        <w:rPr>
          <w:rFonts w:ascii="Times New Roman" w:hAnsi="Times New Roman" w:cs="Times New Roman"/>
          <w:sz w:val="24"/>
          <w:szCs w:val="24"/>
        </w:rPr>
        <w:t xml:space="preserve">СЮИТА – </w:t>
      </w:r>
    </w:p>
    <w:p w:rsidR="00616D9E" w:rsidRPr="000310E3" w:rsidRDefault="00616D9E">
      <w:pPr>
        <w:rPr>
          <w:rFonts w:ascii="Times New Roman" w:hAnsi="Times New Roman" w:cs="Times New Roman"/>
          <w:sz w:val="24"/>
          <w:szCs w:val="24"/>
        </w:rPr>
      </w:pPr>
      <w:r w:rsidRPr="000310E3">
        <w:rPr>
          <w:rFonts w:ascii="Times New Roman" w:hAnsi="Times New Roman" w:cs="Times New Roman"/>
          <w:sz w:val="24"/>
          <w:szCs w:val="24"/>
        </w:rPr>
        <w:t xml:space="preserve">СОНАТА – </w:t>
      </w:r>
    </w:p>
    <w:p w:rsidR="00616D9E" w:rsidRPr="000310E3" w:rsidRDefault="00616D9E">
      <w:pPr>
        <w:rPr>
          <w:rFonts w:ascii="Times New Roman" w:hAnsi="Times New Roman" w:cs="Times New Roman"/>
          <w:sz w:val="24"/>
          <w:szCs w:val="24"/>
        </w:rPr>
      </w:pPr>
      <w:r w:rsidRPr="000310E3">
        <w:rPr>
          <w:rFonts w:ascii="Times New Roman" w:hAnsi="Times New Roman" w:cs="Times New Roman"/>
          <w:sz w:val="24"/>
          <w:szCs w:val="24"/>
        </w:rPr>
        <w:t xml:space="preserve">СИМФОНИЯ – </w:t>
      </w:r>
    </w:p>
    <w:p w:rsidR="00616D9E" w:rsidRPr="000310E3" w:rsidRDefault="00616D9E">
      <w:pPr>
        <w:rPr>
          <w:rFonts w:ascii="Times New Roman" w:hAnsi="Times New Roman" w:cs="Times New Roman"/>
          <w:sz w:val="24"/>
          <w:szCs w:val="24"/>
        </w:rPr>
      </w:pPr>
      <w:r w:rsidRPr="000310E3">
        <w:rPr>
          <w:rFonts w:ascii="Times New Roman" w:hAnsi="Times New Roman" w:cs="Times New Roman"/>
          <w:sz w:val="24"/>
          <w:szCs w:val="24"/>
        </w:rPr>
        <w:t xml:space="preserve">КАНОН – </w:t>
      </w:r>
    </w:p>
    <w:p w:rsidR="00616D9E" w:rsidRPr="000310E3" w:rsidRDefault="00616D9E">
      <w:pPr>
        <w:rPr>
          <w:rFonts w:ascii="Times New Roman" w:hAnsi="Times New Roman" w:cs="Times New Roman"/>
          <w:sz w:val="24"/>
          <w:szCs w:val="24"/>
        </w:rPr>
      </w:pPr>
      <w:r w:rsidRPr="000310E3">
        <w:rPr>
          <w:rFonts w:ascii="Times New Roman" w:hAnsi="Times New Roman" w:cs="Times New Roman"/>
          <w:sz w:val="24"/>
          <w:szCs w:val="24"/>
        </w:rPr>
        <w:t xml:space="preserve">ИНВЕНЦИЯ – </w:t>
      </w:r>
    </w:p>
    <w:p w:rsidR="00616D9E" w:rsidRPr="000310E3" w:rsidRDefault="00616D9E">
      <w:pPr>
        <w:rPr>
          <w:rFonts w:ascii="Times New Roman" w:hAnsi="Times New Roman" w:cs="Times New Roman"/>
          <w:sz w:val="24"/>
          <w:szCs w:val="24"/>
        </w:rPr>
      </w:pPr>
      <w:r w:rsidRPr="000310E3">
        <w:rPr>
          <w:rFonts w:ascii="Times New Roman" w:hAnsi="Times New Roman" w:cs="Times New Roman"/>
          <w:sz w:val="24"/>
          <w:szCs w:val="24"/>
        </w:rPr>
        <w:t xml:space="preserve">САРАБАНДА – </w:t>
      </w:r>
    </w:p>
    <w:p w:rsidR="00616D9E" w:rsidRPr="000310E3" w:rsidRDefault="00616D9E">
      <w:pPr>
        <w:rPr>
          <w:rFonts w:ascii="Times New Roman" w:hAnsi="Times New Roman" w:cs="Times New Roman"/>
          <w:sz w:val="24"/>
          <w:szCs w:val="24"/>
        </w:rPr>
      </w:pPr>
      <w:r w:rsidRPr="000310E3">
        <w:rPr>
          <w:rFonts w:ascii="Times New Roman" w:hAnsi="Times New Roman" w:cs="Times New Roman"/>
          <w:sz w:val="24"/>
          <w:szCs w:val="24"/>
        </w:rPr>
        <w:t xml:space="preserve">МЕНУЭТ – </w:t>
      </w:r>
    </w:p>
    <w:p w:rsidR="00616D9E" w:rsidRPr="000310E3" w:rsidRDefault="00616D9E">
      <w:pPr>
        <w:rPr>
          <w:rFonts w:ascii="Times New Roman" w:hAnsi="Times New Roman" w:cs="Times New Roman"/>
          <w:sz w:val="24"/>
          <w:szCs w:val="24"/>
        </w:rPr>
      </w:pPr>
      <w:r w:rsidRPr="000310E3">
        <w:rPr>
          <w:rFonts w:ascii="Times New Roman" w:hAnsi="Times New Roman" w:cs="Times New Roman"/>
          <w:sz w:val="24"/>
          <w:szCs w:val="24"/>
        </w:rPr>
        <w:t xml:space="preserve">РАЗРАБОТКА – </w:t>
      </w:r>
    </w:p>
    <w:p w:rsidR="00616D9E" w:rsidRPr="000310E3" w:rsidRDefault="00616D9E">
      <w:pPr>
        <w:rPr>
          <w:rFonts w:ascii="Times New Roman" w:hAnsi="Times New Roman" w:cs="Times New Roman"/>
          <w:sz w:val="24"/>
          <w:szCs w:val="24"/>
        </w:rPr>
      </w:pPr>
      <w:r w:rsidRPr="000310E3">
        <w:rPr>
          <w:rFonts w:ascii="Times New Roman" w:hAnsi="Times New Roman" w:cs="Times New Roman"/>
          <w:sz w:val="24"/>
          <w:szCs w:val="24"/>
        </w:rPr>
        <w:t xml:space="preserve">СОНАТНО – СИМФОНИЧЕСКИЙ ЦИКЛ – </w:t>
      </w:r>
    </w:p>
    <w:p w:rsidR="00616D9E" w:rsidRPr="000310E3" w:rsidRDefault="00616D9E">
      <w:pPr>
        <w:rPr>
          <w:rFonts w:ascii="Times New Roman" w:hAnsi="Times New Roman" w:cs="Times New Roman"/>
          <w:sz w:val="24"/>
          <w:szCs w:val="24"/>
        </w:rPr>
      </w:pPr>
    </w:p>
    <w:p w:rsidR="00616D9E" w:rsidRPr="000310E3" w:rsidRDefault="00616D9E">
      <w:pPr>
        <w:rPr>
          <w:rFonts w:ascii="Times New Roman" w:hAnsi="Times New Roman" w:cs="Times New Roman"/>
          <w:sz w:val="24"/>
          <w:szCs w:val="24"/>
        </w:rPr>
      </w:pPr>
    </w:p>
    <w:sectPr w:rsidR="00616D9E" w:rsidRPr="000310E3" w:rsidSect="00A37B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D9E"/>
    <w:rsid w:val="000310E3"/>
    <w:rsid w:val="00085D96"/>
    <w:rsid w:val="000F04DD"/>
    <w:rsid w:val="00616D9E"/>
    <w:rsid w:val="00A37BA2"/>
    <w:rsid w:val="00DE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>kiryandr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Музыка</cp:lastModifiedBy>
  <cp:revision>4</cp:revision>
  <dcterms:created xsi:type="dcterms:W3CDTF">2015-01-12T06:33:00Z</dcterms:created>
  <dcterms:modified xsi:type="dcterms:W3CDTF">2015-01-19T01:51:00Z</dcterms:modified>
</cp:coreProperties>
</file>