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18" w:rsidRPr="003A2FA9" w:rsidRDefault="00F20118" w:rsidP="00F20118">
      <w:pPr>
        <w:pStyle w:val="a3"/>
        <w:jc w:val="right"/>
        <w:rPr>
          <w:b/>
          <w:iCs/>
          <w:noProof/>
        </w:rPr>
      </w:pPr>
      <w:r w:rsidRPr="003A2FA9">
        <w:rPr>
          <w:b/>
          <w:iCs/>
          <w:noProof/>
        </w:rPr>
        <w:t>Приложение№2</w:t>
      </w:r>
    </w:p>
    <w:p w:rsidR="00F20118" w:rsidRPr="00F20118" w:rsidRDefault="00F20118" w:rsidP="00F20118">
      <w:pPr>
        <w:pStyle w:val="a3"/>
        <w:jc w:val="center"/>
        <w:rPr>
          <w:b/>
          <w:iCs/>
          <w:noProof/>
        </w:rPr>
      </w:pPr>
      <w:r w:rsidRPr="00F20118">
        <w:rPr>
          <w:b/>
          <w:iCs/>
          <w:noProof/>
        </w:rPr>
        <w:t>Шаблоны нераскрашенных мандал (примеры)</w:t>
      </w:r>
    </w:p>
    <w:p w:rsidR="00F20118" w:rsidRPr="00825A5C" w:rsidRDefault="00F20118" w:rsidP="00F20118">
      <w:pPr>
        <w:pStyle w:val="a3"/>
        <w:jc w:val="center"/>
        <w:rPr>
          <w:b/>
          <w:iCs/>
          <w:noProof/>
          <w:sz w:val="36"/>
          <w:szCs w:val="36"/>
        </w:rPr>
      </w:pPr>
    </w:p>
    <w:p w:rsidR="00F20118" w:rsidRDefault="00F20118" w:rsidP="00F20118">
      <w:pPr>
        <w:pStyle w:val="a3"/>
        <w:jc w:val="center"/>
        <w:rPr>
          <w:iCs/>
          <w:noProof/>
        </w:rPr>
      </w:pPr>
      <w:r>
        <w:rPr>
          <w:iCs/>
          <w:noProof/>
        </w:rPr>
        <w:t xml:space="preserve"> </w:t>
      </w:r>
      <w:r w:rsidRPr="00696458">
        <w:rPr>
          <w:iCs/>
          <w:noProof/>
        </w:rPr>
        <w:drawing>
          <wp:inline distT="0" distB="0" distL="0" distR="0">
            <wp:extent cx="2090994" cy="2096219"/>
            <wp:effectExtent l="19050" t="0" r="450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500" b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45" cy="209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</w:rPr>
        <w:t xml:space="preserve">   </w:t>
      </w:r>
      <w:r w:rsidRPr="00696458">
        <w:rPr>
          <w:iCs/>
          <w:noProof/>
        </w:rPr>
        <w:drawing>
          <wp:inline distT="0" distB="0" distL="0" distR="0">
            <wp:extent cx="2292829" cy="19950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944"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46" cy="19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</w:rPr>
        <w:t xml:space="preserve"> </w:t>
      </w:r>
      <w:r w:rsidRPr="00696458">
        <w:rPr>
          <w:iCs/>
          <w:noProof/>
        </w:rPr>
        <w:drawing>
          <wp:inline distT="0" distB="0" distL="0" distR="0">
            <wp:extent cx="1973652" cy="1978586"/>
            <wp:effectExtent l="19050" t="0" r="75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125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56" cy="197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</w:rPr>
        <w:t xml:space="preserve"> </w:t>
      </w:r>
      <w:r w:rsidRPr="009B02A3">
        <w:rPr>
          <w:iCs/>
          <w:noProof/>
        </w:rPr>
        <w:drawing>
          <wp:inline distT="0" distB="0" distL="0" distR="0">
            <wp:extent cx="1990904" cy="1990904"/>
            <wp:effectExtent l="19050" t="0" r="934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792" b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63" cy="19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18" w:rsidRDefault="00F20118" w:rsidP="00F20118">
      <w:pPr>
        <w:pStyle w:val="a3"/>
        <w:jc w:val="center"/>
        <w:rPr>
          <w:iCs/>
          <w:noProof/>
        </w:rPr>
      </w:pPr>
      <w:r w:rsidRPr="009B02A3">
        <w:rPr>
          <w:iCs/>
          <w:noProof/>
        </w:rPr>
        <w:drawing>
          <wp:inline distT="0" distB="0" distL="0" distR="0">
            <wp:extent cx="2149113" cy="2165230"/>
            <wp:effectExtent l="19050" t="0" r="353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833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52" cy="21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</w:rPr>
        <w:t xml:space="preserve"> </w:t>
      </w:r>
      <w:r w:rsidRPr="009B02A3">
        <w:rPr>
          <w:iCs/>
          <w:noProof/>
        </w:rPr>
        <w:drawing>
          <wp:inline distT="0" distB="0" distL="0" distR="0">
            <wp:extent cx="2042663" cy="2042663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667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45" cy="20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</w:rPr>
        <w:t xml:space="preserve"> </w:t>
      </w:r>
      <w:r w:rsidRPr="009B02A3">
        <w:rPr>
          <w:iCs/>
          <w:noProof/>
        </w:rPr>
        <w:drawing>
          <wp:inline distT="0" distB="0" distL="0" distR="0">
            <wp:extent cx="2025411" cy="203023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305" b="1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27" cy="202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</w:rPr>
        <w:t xml:space="preserve"> </w:t>
      </w:r>
      <w:r w:rsidRPr="009B02A3">
        <w:rPr>
          <w:iCs/>
          <w:noProof/>
        </w:rPr>
        <w:drawing>
          <wp:inline distT="0" distB="0" distL="0" distR="0">
            <wp:extent cx="2615520" cy="216523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571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99" cy="21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0118"/>
    <w:sectPr w:rsidR="00000000" w:rsidSect="00F201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0118"/>
    <w:rsid w:val="00F20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20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Company>1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2015-02-09T03:46:00Z</dcterms:created>
  <dcterms:modified xsi:type="dcterms:W3CDTF">2015-02-09T03:46:00Z</dcterms:modified>
</cp:coreProperties>
</file>