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55" w:rsidRDefault="00245A55" w:rsidP="0034508F"/>
    <w:p w:rsidR="00176C1A" w:rsidRDefault="00176C1A" w:rsidP="0034508F">
      <w:pPr>
        <w:jc w:val="right"/>
      </w:pPr>
      <w:r>
        <w:t>Приложение № 1</w:t>
      </w:r>
    </w:p>
    <w:p w:rsidR="00176C1A" w:rsidRDefault="00176C1A" w:rsidP="0034508F">
      <w:pPr>
        <w:jc w:val="center"/>
      </w:pPr>
      <w:r>
        <w:t>«Верные – неверные утверждения»</w:t>
      </w:r>
    </w:p>
    <w:p w:rsidR="00176C1A" w:rsidRDefault="00176C1A" w:rsidP="0034508F">
      <w:pPr>
        <w:jc w:val="center"/>
      </w:pPr>
    </w:p>
    <w:p w:rsidR="00176C1A" w:rsidRDefault="00176C1A" w:rsidP="0034508F">
      <w:pPr>
        <w:jc w:val="center"/>
      </w:pPr>
    </w:p>
    <w:p w:rsidR="00176C1A" w:rsidRDefault="00176C1A" w:rsidP="0034508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3"/>
        <w:gridCol w:w="5416"/>
        <w:gridCol w:w="1750"/>
        <w:gridCol w:w="1762"/>
      </w:tblGrid>
      <w:tr w:rsidR="00176C1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76C1A" w:rsidRDefault="00176C1A" w:rsidP="0034508F">
            <w:pPr>
              <w:jc w:val="center"/>
            </w:pPr>
            <w:r>
              <w:t>№ п/п</w:t>
            </w:r>
          </w:p>
        </w:tc>
        <w:tc>
          <w:tcPr>
            <w:tcW w:w="5580" w:type="dxa"/>
          </w:tcPr>
          <w:p w:rsidR="00176C1A" w:rsidRDefault="00176C1A" w:rsidP="0034508F">
            <w:pPr>
              <w:jc w:val="center"/>
            </w:pPr>
            <w:r>
              <w:t>утверждение</w:t>
            </w:r>
          </w:p>
        </w:tc>
        <w:tc>
          <w:tcPr>
            <w:tcW w:w="1800" w:type="dxa"/>
          </w:tcPr>
          <w:p w:rsidR="00176C1A" w:rsidRDefault="00176C1A" w:rsidP="0034508F">
            <w:pPr>
              <w:jc w:val="center"/>
            </w:pPr>
            <w:r>
              <w:t>верно</w:t>
            </w:r>
          </w:p>
        </w:tc>
        <w:tc>
          <w:tcPr>
            <w:tcW w:w="1800" w:type="dxa"/>
          </w:tcPr>
          <w:p w:rsidR="00176C1A" w:rsidRDefault="00176C1A" w:rsidP="0034508F">
            <w:pPr>
              <w:jc w:val="center"/>
            </w:pPr>
            <w:r>
              <w:t>неверно</w:t>
            </w:r>
          </w:p>
        </w:tc>
      </w:tr>
      <w:tr w:rsidR="00176C1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76C1A" w:rsidRDefault="00176C1A" w:rsidP="0034508F">
            <w:pPr>
              <w:jc w:val="center"/>
            </w:pPr>
            <w:r>
              <w:t>1</w:t>
            </w:r>
          </w:p>
        </w:tc>
        <w:tc>
          <w:tcPr>
            <w:tcW w:w="5580" w:type="dxa"/>
          </w:tcPr>
          <w:p w:rsidR="00176C1A" w:rsidRDefault="00176C1A" w:rsidP="0034508F">
            <w:r>
              <w:t>Внешний облик ландшафта не зависит от воздействия человека</w:t>
            </w:r>
          </w:p>
        </w:tc>
        <w:tc>
          <w:tcPr>
            <w:tcW w:w="1800" w:type="dxa"/>
          </w:tcPr>
          <w:p w:rsidR="00176C1A" w:rsidRDefault="00176C1A" w:rsidP="0034508F">
            <w:pPr>
              <w:jc w:val="center"/>
            </w:pPr>
          </w:p>
        </w:tc>
        <w:tc>
          <w:tcPr>
            <w:tcW w:w="1800" w:type="dxa"/>
          </w:tcPr>
          <w:p w:rsidR="00176C1A" w:rsidRDefault="00176C1A" w:rsidP="0034508F">
            <w:pPr>
              <w:jc w:val="center"/>
            </w:pPr>
          </w:p>
        </w:tc>
      </w:tr>
      <w:tr w:rsidR="00176C1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76C1A" w:rsidRDefault="00176C1A" w:rsidP="0034508F">
            <w:pPr>
              <w:jc w:val="center"/>
            </w:pPr>
            <w:r>
              <w:t>2</w:t>
            </w:r>
          </w:p>
        </w:tc>
        <w:tc>
          <w:tcPr>
            <w:tcW w:w="5580" w:type="dxa"/>
          </w:tcPr>
          <w:p w:rsidR="00176C1A" w:rsidRDefault="00176C1A" w:rsidP="0034508F">
            <w:r>
              <w:t>В городах человек придумывает тысячи ухищрений для удобства своей жизни</w:t>
            </w:r>
          </w:p>
        </w:tc>
        <w:tc>
          <w:tcPr>
            <w:tcW w:w="1800" w:type="dxa"/>
          </w:tcPr>
          <w:p w:rsidR="00176C1A" w:rsidRDefault="00176C1A" w:rsidP="0034508F">
            <w:pPr>
              <w:jc w:val="center"/>
            </w:pPr>
          </w:p>
        </w:tc>
        <w:tc>
          <w:tcPr>
            <w:tcW w:w="1800" w:type="dxa"/>
          </w:tcPr>
          <w:p w:rsidR="00176C1A" w:rsidRDefault="00176C1A" w:rsidP="0034508F">
            <w:pPr>
              <w:jc w:val="center"/>
            </w:pPr>
          </w:p>
        </w:tc>
      </w:tr>
      <w:tr w:rsidR="00176C1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76C1A" w:rsidRDefault="00176C1A" w:rsidP="0034508F">
            <w:pPr>
              <w:jc w:val="center"/>
            </w:pPr>
            <w:r>
              <w:t>3</w:t>
            </w:r>
          </w:p>
        </w:tc>
        <w:tc>
          <w:tcPr>
            <w:tcW w:w="5580" w:type="dxa"/>
          </w:tcPr>
          <w:p w:rsidR="00176C1A" w:rsidRDefault="00176C1A" w:rsidP="005358D1">
            <w:r>
              <w:t xml:space="preserve">Повышение уровня заболеваемости особенно </w:t>
            </w:r>
            <w:r w:rsidR="005358D1">
              <w:t xml:space="preserve">наблюдается  </w:t>
            </w:r>
            <w:r>
              <w:t>в сельской местности</w:t>
            </w:r>
          </w:p>
        </w:tc>
        <w:tc>
          <w:tcPr>
            <w:tcW w:w="1800" w:type="dxa"/>
          </w:tcPr>
          <w:p w:rsidR="00176C1A" w:rsidRDefault="00176C1A" w:rsidP="0034508F">
            <w:pPr>
              <w:jc w:val="center"/>
            </w:pPr>
          </w:p>
        </w:tc>
        <w:tc>
          <w:tcPr>
            <w:tcW w:w="1800" w:type="dxa"/>
          </w:tcPr>
          <w:p w:rsidR="00176C1A" w:rsidRDefault="00176C1A" w:rsidP="0034508F">
            <w:pPr>
              <w:jc w:val="center"/>
            </w:pPr>
          </w:p>
        </w:tc>
      </w:tr>
      <w:tr w:rsidR="00176C1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76C1A" w:rsidRDefault="00176C1A" w:rsidP="0034508F">
            <w:pPr>
              <w:jc w:val="center"/>
            </w:pPr>
            <w:r>
              <w:t>4</w:t>
            </w:r>
          </w:p>
        </w:tc>
        <w:tc>
          <w:tcPr>
            <w:tcW w:w="5580" w:type="dxa"/>
          </w:tcPr>
          <w:p w:rsidR="00176C1A" w:rsidRDefault="00176C1A" w:rsidP="0034508F">
            <w:r>
              <w:t>Человек является частью ландшафта</w:t>
            </w:r>
          </w:p>
          <w:p w:rsidR="00176C1A" w:rsidRDefault="00176C1A" w:rsidP="0034508F"/>
        </w:tc>
        <w:tc>
          <w:tcPr>
            <w:tcW w:w="1800" w:type="dxa"/>
          </w:tcPr>
          <w:p w:rsidR="00176C1A" w:rsidRDefault="00176C1A" w:rsidP="0034508F">
            <w:pPr>
              <w:jc w:val="center"/>
            </w:pPr>
          </w:p>
        </w:tc>
        <w:tc>
          <w:tcPr>
            <w:tcW w:w="1800" w:type="dxa"/>
          </w:tcPr>
          <w:p w:rsidR="00176C1A" w:rsidRDefault="00176C1A" w:rsidP="0034508F">
            <w:pPr>
              <w:jc w:val="center"/>
            </w:pPr>
          </w:p>
        </w:tc>
      </w:tr>
      <w:tr w:rsidR="00176C1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76C1A" w:rsidRDefault="00176C1A" w:rsidP="0034508F">
            <w:pPr>
              <w:jc w:val="center"/>
            </w:pPr>
            <w:r>
              <w:t>5</w:t>
            </w:r>
          </w:p>
        </w:tc>
        <w:tc>
          <w:tcPr>
            <w:tcW w:w="5580" w:type="dxa"/>
          </w:tcPr>
          <w:p w:rsidR="00176C1A" w:rsidRDefault="00176C1A" w:rsidP="0034508F">
            <w:r>
              <w:t>Продолжительность жизни горожан больше, чем у сельских жителей</w:t>
            </w:r>
          </w:p>
        </w:tc>
        <w:tc>
          <w:tcPr>
            <w:tcW w:w="1800" w:type="dxa"/>
          </w:tcPr>
          <w:p w:rsidR="00176C1A" w:rsidRDefault="00176C1A" w:rsidP="0034508F">
            <w:pPr>
              <w:jc w:val="center"/>
            </w:pPr>
          </w:p>
        </w:tc>
        <w:tc>
          <w:tcPr>
            <w:tcW w:w="1800" w:type="dxa"/>
          </w:tcPr>
          <w:p w:rsidR="00176C1A" w:rsidRDefault="00176C1A" w:rsidP="0034508F">
            <w:pPr>
              <w:jc w:val="center"/>
            </w:pPr>
          </w:p>
        </w:tc>
      </w:tr>
      <w:tr w:rsidR="00176C1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76C1A" w:rsidRDefault="00176C1A" w:rsidP="0034508F">
            <w:pPr>
              <w:jc w:val="center"/>
            </w:pPr>
            <w:r>
              <w:t>6</w:t>
            </w:r>
          </w:p>
        </w:tc>
        <w:tc>
          <w:tcPr>
            <w:tcW w:w="5580" w:type="dxa"/>
          </w:tcPr>
          <w:p w:rsidR="00176C1A" w:rsidRDefault="00176C1A" w:rsidP="0034508F">
            <w:r>
              <w:t>Шумовое загрязнение характерно для сельских населенных пунктов</w:t>
            </w:r>
          </w:p>
        </w:tc>
        <w:tc>
          <w:tcPr>
            <w:tcW w:w="1800" w:type="dxa"/>
          </w:tcPr>
          <w:p w:rsidR="00176C1A" w:rsidRDefault="00176C1A" w:rsidP="0034508F">
            <w:pPr>
              <w:jc w:val="center"/>
            </w:pPr>
          </w:p>
        </w:tc>
        <w:tc>
          <w:tcPr>
            <w:tcW w:w="1800" w:type="dxa"/>
          </w:tcPr>
          <w:p w:rsidR="00176C1A" w:rsidRDefault="00176C1A" w:rsidP="0034508F">
            <w:pPr>
              <w:jc w:val="center"/>
            </w:pPr>
          </w:p>
        </w:tc>
      </w:tr>
      <w:tr w:rsidR="00176C1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76C1A" w:rsidRDefault="00176C1A" w:rsidP="0034508F">
            <w:pPr>
              <w:jc w:val="center"/>
            </w:pPr>
            <w:r>
              <w:t>7</w:t>
            </w:r>
          </w:p>
        </w:tc>
        <w:tc>
          <w:tcPr>
            <w:tcW w:w="5580" w:type="dxa"/>
          </w:tcPr>
          <w:p w:rsidR="00176C1A" w:rsidRDefault="00176C1A" w:rsidP="0034508F">
            <w:r>
              <w:t>Современный город можно рассматривать как экосистему</w:t>
            </w:r>
          </w:p>
        </w:tc>
        <w:tc>
          <w:tcPr>
            <w:tcW w:w="1800" w:type="dxa"/>
          </w:tcPr>
          <w:p w:rsidR="00176C1A" w:rsidRDefault="00176C1A" w:rsidP="0034508F">
            <w:pPr>
              <w:jc w:val="center"/>
            </w:pPr>
          </w:p>
        </w:tc>
        <w:tc>
          <w:tcPr>
            <w:tcW w:w="1800" w:type="dxa"/>
          </w:tcPr>
          <w:p w:rsidR="00176C1A" w:rsidRDefault="00176C1A" w:rsidP="0034508F">
            <w:pPr>
              <w:jc w:val="center"/>
            </w:pPr>
          </w:p>
        </w:tc>
      </w:tr>
      <w:tr w:rsidR="00176C1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76C1A" w:rsidRDefault="00176C1A" w:rsidP="0034508F">
            <w:pPr>
              <w:jc w:val="center"/>
            </w:pPr>
            <w:r>
              <w:t>8</w:t>
            </w:r>
          </w:p>
        </w:tc>
        <w:tc>
          <w:tcPr>
            <w:tcW w:w="5580" w:type="dxa"/>
          </w:tcPr>
          <w:p w:rsidR="00176C1A" w:rsidRDefault="00176C1A" w:rsidP="0034508F">
            <w:r>
              <w:t>Общая площадь зелёных насаждений в городах не должна занимать больше половины его территории</w:t>
            </w:r>
          </w:p>
        </w:tc>
        <w:tc>
          <w:tcPr>
            <w:tcW w:w="1800" w:type="dxa"/>
          </w:tcPr>
          <w:p w:rsidR="00176C1A" w:rsidRDefault="00176C1A" w:rsidP="0034508F">
            <w:pPr>
              <w:jc w:val="center"/>
            </w:pPr>
          </w:p>
        </w:tc>
        <w:tc>
          <w:tcPr>
            <w:tcW w:w="1800" w:type="dxa"/>
          </w:tcPr>
          <w:p w:rsidR="00176C1A" w:rsidRDefault="00176C1A" w:rsidP="0034508F">
            <w:pPr>
              <w:jc w:val="center"/>
            </w:pPr>
          </w:p>
        </w:tc>
      </w:tr>
    </w:tbl>
    <w:p w:rsidR="00176C1A" w:rsidRDefault="00176C1A" w:rsidP="0034508F"/>
    <w:p w:rsidR="005358D1" w:rsidRDefault="005358D1" w:rsidP="0034508F"/>
    <w:p w:rsidR="00176C1A" w:rsidRDefault="00176C1A" w:rsidP="0034508F">
      <w:pPr>
        <w:jc w:val="right"/>
      </w:pPr>
      <w:r>
        <w:t>Приложение № 2</w:t>
      </w:r>
    </w:p>
    <w:p w:rsidR="00176C1A" w:rsidRDefault="00176C1A" w:rsidP="0034508F">
      <w:r>
        <w:t>1) Русский язык. Этимологический словарь для школьников.</w:t>
      </w:r>
    </w:p>
    <w:p w:rsidR="00176C1A" w:rsidRDefault="00176C1A" w:rsidP="0034508F">
      <w:r w:rsidRPr="009200AA">
        <w:rPr>
          <w:i/>
        </w:rPr>
        <w:t>Ландшафт</w:t>
      </w:r>
      <w:r>
        <w:t xml:space="preserve"> – общий вид местности или изображение её, пейзаж. В русском языке, с Петровского времени, </w:t>
      </w:r>
      <w:r w:rsidR="00AB7E61">
        <w:t>–</w:t>
      </w:r>
      <w:r w:rsidR="00E96159">
        <w:t xml:space="preserve"> </w:t>
      </w:r>
      <w:r>
        <w:t xml:space="preserve">ландшафт. В современной форме – с начала </w:t>
      </w:r>
      <w:r>
        <w:rPr>
          <w:lang w:val="en-US"/>
        </w:rPr>
        <w:t>XIX</w:t>
      </w:r>
      <w:r>
        <w:t xml:space="preserve"> века из немец. </w:t>
      </w:r>
      <w:r>
        <w:rPr>
          <w:lang w:val="en-US"/>
        </w:rPr>
        <w:t>Landshagt</w:t>
      </w:r>
      <w:r>
        <w:t xml:space="preserve"> – край, пейзаж.</w:t>
      </w:r>
    </w:p>
    <w:p w:rsidR="00176C1A" w:rsidRDefault="00176C1A" w:rsidP="0034508F"/>
    <w:p w:rsidR="00176C1A" w:rsidRDefault="00176C1A" w:rsidP="0034508F">
      <w:r>
        <w:t>2) Словарь иностранных языков. И.А. Васюкова – М.: «Аст-Пресс Книга», 2001 г.</w:t>
      </w:r>
    </w:p>
    <w:p w:rsidR="00176C1A" w:rsidRDefault="00176C1A" w:rsidP="0034508F">
      <w:r w:rsidRPr="009200AA">
        <w:rPr>
          <w:i/>
        </w:rPr>
        <w:t>ландшафт</w:t>
      </w:r>
      <w:r>
        <w:t xml:space="preserve">: </w:t>
      </w:r>
    </w:p>
    <w:p w:rsidR="00176C1A" w:rsidRDefault="00E96159" w:rsidP="0034508F">
      <w:r>
        <w:t>1.географ.</w:t>
      </w:r>
      <w:r w:rsidR="00176C1A">
        <w:t>Относительно однородный участок земной поверхности, для которого характерно определенное сочетание рельефа, климата, растительности, животного мира, почв…</w:t>
      </w:r>
    </w:p>
    <w:p w:rsidR="00176C1A" w:rsidRDefault="00E96159" w:rsidP="0034508F">
      <w:r>
        <w:t>2.</w:t>
      </w:r>
      <w:r w:rsidR="00176C1A">
        <w:t>книжн. Картина окружающей природы, общий вид местности</w:t>
      </w:r>
    </w:p>
    <w:p w:rsidR="00176C1A" w:rsidRDefault="00176C1A" w:rsidP="0034508F"/>
    <w:p w:rsidR="00176C1A" w:rsidRDefault="00E96159" w:rsidP="0034508F">
      <w:r>
        <w:t>3) Толковый словарь русского языка. С.И.Ожегов  - М.:ООО «Издательство «Мир и Образование»</w:t>
      </w:r>
      <w:r w:rsidR="000F6D31">
        <w:t>, 2009г.</w:t>
      </w:r>
    </w:p>
    <w:p w:rsidR="000F6D31" w:rsidRDefault="000F6D31" w:rsidP="0034508F">
      <w:r>
        <w:t xml:space="preserve">1. Вид земной поверхности, общий вид местности. </w:t>
      </w:r>
    </w:p>
    <w:p w:rsidR="00176C1A" w:rsidRDefault="000F6D31" w:rsidP="0034508F">
      <w:r>
        <w:t>2. То же, что пейзаж (устар.)</w:t>
      </w:r>
    </w:p>
    <w:p w:rsidR="005358D1" w:rsidRDefault="005358D1" w:rsidP="0034508F">
      <w:r>
        <w:br w:type="page"/>
      </w:r>
    </w:p>
    <w:p w:rsidR="00176C1A" w:rsidRDefault="00176C1A" w:rsidP="0034508F">
      <w:pPr>
        <w:jc w:val="right"/>
      </w:pPr>
      <w:r>
        <w:t>Приложение № 3</w:t>
      </w:r>
    </w:p>
    <w:p w:rsidR="00176C1A" w:rsidRDefault="00176C1A" w:rsidP="0034508F">
      <w:pPr>
        <w:jc w:val="center"/>
      </w:pPr>
      <w:r>
        <w:t>«Характеристика городского ландшафта», кластер</w:t>
      </w:r>
    </w:p>
    <w:p w:rsidR="00176C1A" w:rsidRDefault="00176C1A" w:rsidP="0034508F">
      <w:pPr>
        <w:jc w:val="center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89pt;margin-top:7.8pt;width:99pt;height:36pt;z-index:251634688">
            <v:textbox style="mso-next-textbox:#_x0000_s1031">
              <w:txbxContent>
                <w:p w:rsidR="00176C1A" w:rsidRDefault="00176C1A">
                  <w:pPr>
                    <w:jc w:val="center"/>
                  </w:pPr>
                  <w:r>
                    <w:t>Рельеф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2" type="#_x0000_t202" style="position:absolute;left:0;text-align:left;margin-left:333pt;margin-top:7.8pt;width:90pt;height:36pt;z-index:251635712">
            <v:textbox>
              <w:txbxContent>
                <w:p w:rsidR="00176C1A" w:rsidRDefault="00176C1A">
                  <w:pPr>
                    <w:pStyle w:val="a3"/>
                  </w:pPr>
                  <w:r>
                    <w:t>Скалистые обнажения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0" type="#_x0000_t202" style="position:absolute;left:0;text-align:left;margin-left:45pt;margin-top:7.8pt;width:90pt;height:36pt;z-index:251633664">
            <v:textbox>
              <w:txbxContent>
                <w:p w:rsidR="00176C1A" w:rsidRDefault="00176C1A">
                  <w:pPr>
                    <w:pStyle w:val="a3"/>
                  </w:pPr>
                  <w:r>
                    <w:t>Скалистые обнажения</w:t>
                  </w:r>
                </w:p>
              </w:txbxContent>
            </v:textbox>
          </v:shape>
        </w:pict>
      </w:r>
    </w:p>
    <w:p w:rsidR="00176C1A" w:rsidRDefault="00176C1A" w:rsidP="0034508F"/>
    <w:p w:rsidR="00176C1A" w:rsidRDefault="00176C1A" w:rsidP="0034508F"/>
    <w:p w:rsidR="00176C1A" w:rsidRDefault="00176C1A" w:rsidP="0034508F">
      <w:r>
        <w:rPr>
          <w:noProof/>
          <w:sz w:val="20"/>
        </w:rPr>
        <w:pict>
          <v:line id="_x0000_s1053" style="position:absolute;flip:x;z-index:251656192" from="270pt,2.4pt" to="387pt,38.4pt">
            <v:stroke endarrow="block"/>
          </v:line>
        </w:pict>
      </w:r>
      <w:r>
        <w:rPr>
          <w:noProof/>
          <w:sz w:val="20"/>
        </w:rPr>
        <w:pict>
          <v:line id="_x0000_s1052" style="position:absolute;z-index:251655168" from="90pt,2.4pt" to="3in,38.4pt">
            <v:stroke endarrow="block"/>
          </v:line>
        </w:pict>
      </w:r>
      <w:r>
        <w:rPr>
          <w:noProof/>
          <w:sz w:val="20"/>
        </w:rPr>
        <w:pict>
          <v:line id="_x0000_s1051" style="position:absolute;z-index:251654144" from="243pt,2.4pt" to="243pt,38.4pt">
            <v:stroke endarrow="block"/>
          </v:line>
        </w:pict>
      </w:r>
    </w:p>
    <w:p w:rsidR="00176C1A" w:rsidRDefault="00176C1A" w:rsidP="0034508F"/>
    <w:p w:rsidR="00176C1A" w:rsidRDefault="00176C1A" w:rsidP="0034508F">
      <w:r>
        <w:rPr>
          <w:noProof/>
          <w:sz w:val="20"/>
        </w:rPr>
        <w:pict>
          <v:shape id="_x0000_s1034" type="#_x0000_t202" style="position:absolute;margin-left:189pt;margin-top:10.8pt;width:99pt;height:36pt;z-index:251636736">
            <v:textbox style="mso-next-textbox:#_x0000_s1034">
              <w:txbxContent>
                <w:p w:rsidR="00176C1A" w:rsidRDefault="00176C1A">
                  <w:pPr>
                    <w:jc w:val="center"/>
                  </w:pPr>
                  <w:r>
                    <w:t>Городской ландшафт</w:t>
                  </w:r>
                </w:p>
              </w:txbxContent>
            </v:textbox>
          </v:shape>
        </w:pict>
      </w:r>
    </w:p>
    <w:p w:rsidR="00176C1A" w:rsidRDefault="00176C1A" w:rsidP="0034508F"/>
    <w:p w:rsidR="00176C1A" w:rsidRDefault="00176C1A" w:rsidP="0034508F"/>
    <w:p w:rsidR="00176C1A" w:rsidRDefault="00176C1A" w:rsidP="0034508F">
      <w:r>
        <w:rPr>
          <w:noProof/>
          <w:sz w:val="20"/>
        </w:rPr>
        <w:pict>
          <v:line id="_x0000_s1055" style="position:absolute;z-index:251657216" from="234pt,5.4pt" to="234pt,41.4pt">
            <v:stroke endarrow="block"/>
          </v:line>
        </w:pict>
      </w:r>
    </w:p>
    <w:p w:rsidR="00176C1A" w:rsidRDefault="00176C1A" w:rsidP="0034508F"/>
    <w:p w:rsidR="00176C1A" w:rsidRDefault="00176C1A" w:rsidP="0034508F"/>
    <w:p w:rsidR="00176C1A" w:rsidRDefault="00176C1A" w:rsidP="0034508F">
      <w:r>
        <w:rPr>
          <w:noProof/>
          <w:sz w:val="20"/>
        </w:rPr>
        <w:pict>
          <v:shape id="_x0000_s1037" type="#_x0000_t202" style="position:absolute;margin-left:27pt;margin-top:0;width:126pt;height:36pt;z-index:251639808">
            <v:textbox style="mso-next-textbox:#_x0000_s1037">
              <w:txbxContent>
                <w:p w:rsidR="00176C1A" w:rsidRDefault="00176C1A">
                  <w:pPr>
                    <w:jc w:val="center"/>
                  </w:pPr>
                  <w:r>
                    <w:t>Промышленно-производственная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6" type="#_x0000_t202" style="position:absolute;margin-left:333pt;margin-top:0;width:99pt;height:36pt;z-index:251638784">
            <v:textbox style="mso-next-textbox:#_x0000_s1036">
              <w:txbxContent>
                <w:p w:rsidR="00176C1A" w:rsidRDefault="00176C1A">
                  <w:pPr>
                    <w:jc w:val="center"/>
                  </w:pPr>
                  <w:r>
                    <w:t>Пригородная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5" type="#_x0000_t202" style="position:absolute;margin-left:189pt;margin-top:0;width:99pt;height:36pt;z-index:251637760">
            <v:textbox style="mso-next-textbox:#_x0000_s1035">
              <w:txbxContent>
                <w:p w:rsidR="00176C1A" w:rsidRDefault="00176C1A">
                  <w:pPr>
                    <w:jc w:val="center"/>
                  </w:pPr>
                  <w:r>
                    <w:t>Зоны города</w:t>
                  </w:r>
                </w:p>
              </w:txbxContent>
            </v:textbox>
          </v:shape>
        </w:pict>
      </w:r>
    </w:p>
    <w:p w:rsidR="00176C1A" w:rsidRDefault="00176C1A" w:rsidP="0034508F">
      <w:r>
        <w:rPr>
          <w:noProof/>
          <w:sz w:val="20"/>
        </w:rPr>
        <w:pict>
          <v:line id="_x0000_s1057" style="position:absolute;flip:x;z-index:251659264" from="153pt,4.2pt" to="189pt,4.2pt">
            <v:stroke endarrow="block"/>
          </v:line>
        </w:pict>
      </w:r>
      <w:r>
        <w:rPr>
          <w:noProof/>
          <w:sz w:val="20"/>
        </w:rPr>
        <w:pict>
          <v:line id="_x0000_s1056" style="position:absolute;z-index:251658240" from="4in,4.2pt" to="333pt,4.2pt">
            <v:stroke endarrow="block"/>
          </v:line>
        </w:pict>
      </w:r>
    </w:p>
    <w:p w:rsidR="00176C1A" w:rsidRDefault="00176C1A" w:rsidP="0034508F">
      <w:r>
        <w:rPr>
          <w:noProof/>
          <w:sz w:val="20"/>
        </w:rPr>
        <w:pict>
          <v:line id="_x0000_s1074" style="position:absolute;z-index:251674624" from="45pt,12.6pt" to="135pt,156.6pt">
            <v:stroke endarrow="block"/>
          </v:line>
        </w:pict>
      </w:r>
      <w:r>
        <w:rPr>
          <w:noProof/>
          <w:sz w:val="20"/>
        </w:rPr>
        <w:pict>
          <v:line id="_x0000_s1066" style="position:absolute;z-index:251667456" from="423pt,3.6pt" to="423pt,129.6pt"/>
        </w:pict>
      </w:r>
      <w:r>
        <w:rPr>
          <w:noProof/>
          <w:sz w:val="20"/>
        </w:rPr>
        <w:pict>
          <v:line id="_x0000_s1062" style="position:absolute;z-index:251664384" from="252pt,8.4pt" to="333pt,62.4pt">
            <v:stroke endarrow="block"/>
          </v:line>
        </w:pict>
      </w:r>
      <w:r>
        <w:rPr>
          <w:noProof/>
          <w:sz w:val="20"/>
        </w:rPr>
        <w:pict>
          <v:line id="_x0000_s1061" style="position:absolute;flip:x;z-index:251663360" from="153pt,8.4pt" to="225pt,62.4pt">
            <v:stroke endarrow="block"/>
          </v:line>
        </w:pict>
      </w:r>
    </w:p>
    <w:p w:rsidR="00176C1A" w:rsidRDefault="00176C1A" w:rsidP="0034508F"/>
    <w:p w:rsidR="00176C1A" w:rsidRDefault="00176C1A" w:rsidP="0034508F"/>
    <w:p w:rsidR="00176C1A" w:rsidRDefault="00176C1A" w:rsidP="0034508F"/>
    <w:p w:rsidR="00176C1A" w:rsidRDefault="00176C1A" w:rsidP="0034508F">
      <w:r>
        <w:rPr>
          <w:noProof/>
          <w:sz w:val="20"/>
        </w:rPr>
        <w:pict>
          <v:shape id="_x0000_s1039" type="#_x0000_t202" style="position:absolute;margin-left:279pt;margin-top:7.2pt;width:108pt;height:54pt;z-index:251641856">
            <v:textbox style="mso-next-textbox:#_x0000_s1039">
              <w:txbxContent>
                <w:p w:rsidR="00176C1A" w:rsidRDefault="00176C1A">
                  <w:pPr>
                    <w:jc w:val="center"/>
                  </w:pPr>
                  <w:r>
                    <w:t>Коммунально-складская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8" type="#_x0000_t202" style="position:absolute;margin-left:108pt;margin-top:7.2pt;width:99pt;height:54pt;z-index:251640832">
            <v:textbox style="mso-next-textbox:#_x0000_s1038">
              <w:txbxContent>
                <w:p w:rsidR="00176C1A" w:rsidRDefault="00176C1A">
                  <w:pPr>
                    <w:jc w:val="center"/>
                  </w:pPr>
                  <w:r>
                    <w:t>Жилая среда жилого помещения</w:t>
                  </w:r>
                </w:p>
              </w:txbxContent>
            </v:textbox>
          </v:shape>
        </w:pict>
      </w:r>
    </w:p>
    <w:p w:rsidR="00176C1A" w:rsidRDefault="00176C1A" w:rsidP="0034508F">
      <w:r>
        <w:rPr>
          <w:noProof/>
          <w:sz w:val="20"/>
        </w:rPr>
        <w:pict>
          <v:line id="_x0000_s1076" style="position:absolute;z-index:251676672" from="207pt,6.65pt" to="306pt,168.65pt"/>
        </w:pict>
      </w:r>
    </w:p>
    <w:p w:rsidR="00176C1A" w:rsidRDefault="00176C1A" w:rsidP="0034508F"/>
    <w:p w:rsidR="00176C1A" w:rsidRDefault="00176C1A" w:rsidP="0034508F"/>
    <w:p w:rsidR="00176C1A" w:rsidRDefault="00176C1A" w:rsidP="0034508F">
      <w:r>
        <w:rPr>
          <w:noProof/>
          <w:sz w:val="20"/>
        </w:rPr>
        <w:pict>
          <v:line id="_x0000_s1075" style="position:absolute;z-index:251675648" from="171pt,1.25pt" to="171pt,46.25pt">
            <v:stroke endarrow="block"/>
          </v:line>
        </w:pict>
      </w:r>
      <w:r>
        <w:rPr>
          <w:noProof/>
          <w:sz w:val="20"/>
        </w:rPr>
        <w:pict>
          <v:line id="_x0000_s1069" style="position:absolute;z-index:251669504" from="324pt,1.25pt" to="333pt,37.25pt">
            <v:stroke endarrow="block"/>
          </v:line>
        </w:pict>
      </w:r>
    </w:p>
    <w:p w:rsidR="00176C1A" w:rsidRDefault="00176C1A" w:rsidP="0034508F">
      <w:r>
        <w:rPr>
          <w:noProof/>
          <w:sz w:val="20"/>
        </w:rPr>
        <w:pict>
          <v:line id="_x0000_s1068" style="position:absolute;flip:x;z-index:251668480" from="333pt,5.45pt" to="423pt,23.45pt">
            <v:stroke endarrow="block"/>
          </v:line>
        </w:pict>
      </w:r>
    </w:p>
    <w:p w:rsidR="00176C1A" w:rsidRDefault="00176C1A" w:rsidP="0034508F">
      <w:r>
        <w:rPr>
          <w:noProof/>
          <w:sz w:val="20"/>
        </w:rPr>
        <w:pict>
          <v:line id="_x0000_s1070" style="position:absolute;z-index:251670528" from="333pt,9.65pt" to="333pt,117.65pt"/>
        </w:pict>
      </w:r>
    </w:p>
    <w:p w:rsidR="00176C1A" w:rsidRDefault="00176C1A" w:rsidP="0034508F">
      <w:r>
        <w:rPr>
          <w:noProof/>
          <w:sz w:val="20"/>
        </w:rPr>
        <w:pict>
          <v:shape id="_x0000_s1042" type="#_x0000_t202" style="position:absolute;margin-left:351pt;margin-top:.65pt;width:99pt;height:36pt;z-index:251644928">
            <v:textbox style="mso-next-textbox:#_x0000_s1042">
              <w:txbxContent>
                <w:p w:rsidR="00176C1A" w:rsidRDefault="00176C1A">
                  <w:pPr>
                    <w:jc w:val="center"/>
                  </w:pPr>
                  <w:r>
                    <w:t>Переработка отходов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41" type="#_x0000_t202" style="position:absolute;margin-left:135pt;margin-top:.65pt;width:99pt;height:36pt;z-index:251643904">
            <v:textbox style="mso-next-textbox:#_x0000_s1041">
              <w:txbxContent>
                <w:p w:rsidR="00176C1A" w:rsidRDefault="00176C1A">
                  <w:pPr>
                    <w:jc w:val="center"/>
                  </w:pPr>
                  <w:r>
                    <w:t>Озеленение города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40" type="#_x0000_t202" style="position:absolute;margin-left:9pt;margin-top:.65pt;width:99pt;height:36pt;z-index:251642880">
            <v:textbox style="mso-next-textbox:#_x0000_s1040">
              <w:txbxContent>
                <w:p w:rsidR="00176C1A" w:rsidRDefault="00176C1A">
                  <w:pPr>
                    <w:jc w:val="center"/>
                  </w:pPr>
                  <w:r>
                    <w:t>Озелененные</w:t>
                  </w:r>
                </w:p>
                <w:p w:rsidR="00176C1A" w:rsidRDefault="00176C1A">
                  <w:pPr>
                    <w:jc w:val="center"/>
                  </w:pPr>
                  <w:r>
                    <w:t xml:space="preserve"> защитные зоны</w:t>
                  </w:r>
                </w:p>
              </w:txbxContent>
            </v:textbox>
          </v:shape>
        </w:pict>
      </w:r>
    </w:p>
    <w:p w:rsidR="00176C1A" w:rsidRDefault="00176C1A" w:rsidP="0034508F">
      <w:r>
        <w:rPr>
          <w:noProof/>
          <w:sz w:val="20"/>
        </w:rPr>
        <w:pict>
          <v:line id="_x0000_s1073" style="position:absolute;flip:x;z-index:251673600" from="108pt,.05pt" to="135pt,.05pt">
            <v:stroke endarrow="block"/>
          </v:line>
        </w:pict>
      </w:r>
      <w:r>
        <w:rPr>
          <w:noProof/>
          <w:sz w:val="20"/>
        </w:rPr>
        <w:pict>
          <v:line id="_x0000_s1072" style="position:absolute;z-index:251672576" from="333pt,.05pt" to="351pt,.05pt">
            <v:stroke endarrow="block"/>
          </v:line>
        </w:pict>
      </w:r>
    </w:p>
    <w:p w:rsidR="00176C1A" w:rsidRDefault="00176C1A" w:rsidP="0034508F">
      <w:r>
        <w:rPr>
          <w:noProof/>
          <w:sz w:val="20"/>
        </w:rPr>
        <w:pict>
          <v:line id="_x0000_s1060" style="position:absolute;z-index:251662336" from="207pt,9.05pt" to="252pt,36.05pt">
            <v:stroke endarrow="block"/>
          </v:line>
        </w:pict>
      </w:r>
      <w:r>
        <w:rPr>
          <w:noProof/>
          <w:sz w:val="20"/>
        </w:rPr>
        <w:pict>
          <v:line id="_x0000_s1059" style="position:absolute;flip:x;z-index:251661312" from="171pt,9.05pt" to="180pt,36.05pt">
            <v:stroke endarrow="block"/>
          </v:line>
        </w:pict>
      </w:r>
      <w:r>
        <w:rPr>
          <w:noProof/>
          <w:sz w:val="20"/>
        </w:rPr>
        <w:pict>
          <v:line id="_x0000_s1058" style="position:absolute;flip:x;z-index:251660288" from="63pt,9.05pt" to="162pt,36.05pt">
            <v:stroke endarrow="block"/>
          </v:line>
        </w:pict>
      </w:r>
    </w:p>
    <w:p w:rsidR="00176C1A" w:rsidRDefault="00176C1A" w:rsidP="0034508F"/>
    <w:p w:rsidR="00176C1A" w:rsidRDefault="00176C1A" w:rsidP="0034508F">
      <w:r>
        <w:rPr>
          <w:noProof/>
          <w:sz w:val="20"/>
        </w:rPr>
        <w:pict>
          <v:shape id="_x0000_s1046" type="#_x0000_t202" style="position:absolute;margin-left:207pt;margin-top:8.45pt;width:81pt;height:27pt;z-index:251649024">
            <v:textbox style="mso-next-textbox:#_x0000_s1046">
              <w:txbxContent>
                <w:p w:rsidR="00176C1A" w:rsidRDefault="00176C1A">
                  <w:pPr>
                    <w:jc w:val="center"/>
                  </w:pPr>
                  <w:r>
                    <w:t>парки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45" type="#_x0000_t202" style="position:absolute;margin-left:117pt;margin-top:8.45pt;width:81pt;height:27pt;z-index:251648000">
            <v:textbox style="mso-next-textbox:#_x0000_s1045">
              <w:txbxContent>
                <w:p w:rsidR="00176C1A" w:rsidRDefault="00176C1A">
                  <w:pPr>
                    <w:jc w:val="center"/>
                  </w:pPr>
                  <w:r>
                    <w:t>скверы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44" type="#_x0000_t202" style="position:absolute;margin-left:18pt;margin-top:8.45pt;width:81pt;height:27pt;z-index:251646976">
            <v:textbox style="mso-next-textbox:#_x0000_s1044">
              <w:txbxContent>
                <w:p w:rsidR="00176C1A" w:rsidRDefault="00176C1A">
                  <w:pPr>
                    <w:jc w:val="center"/>
                  </w:pPr>
                  <w:r>
                    <w:t>бульвары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43" type="#_x0000_t202" style="position:absolute;margin-left:351pt;margin-top:8.45pt;width:99pt;height:99pt;z-index:251645952">
            <v:textbox style="mso-next-textbox:#_x0000_s1043">
              <w:txbxContent>
                <w:p w:rsidR="00176C1A" w:rsidRDefault="00176C1A">
                  <w:pPr>
                    <w:jc w:val="center"/>
                  </w:pPr>
                  <w:r>
                    <w:t>Проблема автотранспорта  как источника опасностей и загрязнения среды</w:t>
                  </w:r>
                </w:p>
              </w:txbxContent>
            </v:textbox>
          </v:shape>
        </w:pict>
      </w:r>
    </w:p>
    <w:p w:rsidR="00176C1A" w:rsidRDefault="00176C1A" w:rsidP="0034508F"/>
    <w:p w:rsidR="00176C1A" w:rsidRDefault="00176C1A" w:rsidP="0034508F">
      <w:r>
        <w:rPr>
          <w:noProof/>
          <w:sz w:val="20"/>
        </w:rPr>
        <w:pict>
          <v:line id="_x0000_s1077" style="position:absolute;flip:x;z-index:251677696" from="189pt,3.05pt" to="306pt,75.05pt">
            <v:stroke endarrow="block"/>
          </v:line>
        </w:pict>
      </w:r>
    </w:p>
    <w:p w:rsidR="00176C1A" w:rsidRDefault="00176C1A" w:rsidP="0034508F">
      <w:r>
        <w:rPr>
          <w:noProof/>
          <w:sz w:val="20"/>
        </w:rPr>
        <w:pict>
          <v:line id="_x0000_s1071" style="position:absolute;z-index:251671552" from="333pt,7.25pt" to="351pt,7.25pt">
            <v:stroke endarrow="block"/>
          </v:line>
        </w:pict>
      </w:r>
    </w:p>
    <w:p w:rsidR="00176C1A" w:rsidRDefault="00176C1A" w:rsidP="0034508F"/>
    <w:p w:rsidR="00176C1A" w:rsidRDefault="00176C1A" w:rsidP="0034508F">
      <w:r>
        <w:rPr>
          <w:noProof/>
          <w:sz w:val="20"/>
        </w:rPr>
        <w:pict>
          <v:shape id="_x0000_s1047" type="#_x0000_t202" style="position:absolute;margin-left:81pt;margin-top:11.45pt;width:108pt;height:67.2pt;z-index:251650048">
            <v:textbox style="mso-next-textbox:#_x0000_s1047">
              <w:txbxContent>
                <w:p w:rsidR="00176C1A" w:rsidRDefault="00176C1A">
                  <w:pPr>
                    <w:jc w:val="center"/>
                  </w:pPr>
                  <w:r>
                    <w:t>Защита от загрязнения воды, воздуха, почвы</w:t>
                  </w:r>
                </w:p>
              </w:txbxContent>
            </v:textbox>
          </v:shape>
        </w:pict>
      </w:r>
    </w:p>
    <w:p w:rsidR="00176C1A" w:rsidRDefault="00176C1A" w:rsidP="0034508F"/>
    <w:p w:rsidR="00176C1A" w:rsidRDefault="00176C1A" w:rsidP="0034508F"/>
    <w:p w:rsidR="00176C1A" w:rsidRDefault="00176C1A" w:rsidP="0034508F"/>
    <w:p w:rsidR="005358D1" w:rsidRDefault="005358D1" w:rsidP="0034508F"/>
    <w:p w:rsidR="005358D1" w:rsidRDefault="005358D1" w:rsidP="0034508F"/>
    <w:p w:rsidR="00176C1A" w:rsidRDefault="00176C1A" w:rsidP="0034508F">
      <w:r>
        <w:rPr>
          <w:noProof/>
          <w:sz w:val="20"/>
        </w:rPr>
        <w:pict>
          <v:line id="_x0000_s1080" style="position:absolute;flip:x y;z-index:251680768" from="234pt,9.65pt" to="243pt,27.65pt"/>
        </w:pict>
      </w:r>
      <w:r>
        <w:rPr>
          <w:noProof/>
          <w:sz w:val="20"/>
        </w:rPr>
        <w:pict>
          <v:line id="_x0000_s1081" style="position:absolute;flip:y;z-index:251681792" from="252pt,9.65pt" to="261pt,27.65pt"/>
        </w:pict>
      </w:r>
      <w:r>
        <w:rPr>
          <w:noProof/>
          <w:sz w:val="20"/>
        </w:rPr>
        <w:pict>
          <v:line id="_x0000_s1079" style="position:absolute;z-index:251679744" from="252pt,.65pt" to="252pt,18.65pt"/>
        </w:pict>
      </w:r>
      <w:r>
        <w:rPr>
          <w:noProof/>
          <w:sz w:val="20"/>
        </w:rPr>
        <w:pict>
          <v:line id="_x0000_s1078" style="position:absolute;z-index:251678720" from="243pt,.65pt" to="243pt,18.65pt"/>
        </w:pict>
      </w:r>
    </w:p>
    <w:p w:rsidR="00176C1A" w:rsidRDefault="00176C1A" w:rsidP="0034508F"/>
    <w:p w:rsidR="00176C1A" w:rsidRDefault="00176C1A" w:rsidP="0034508F">
      <w:r>
        <w:rPr>
          <w:noProof/>
          <w:sz w:val="20"/>
        </w:rPr>
        <w:pict>
          <v:shape id="_x0000_s1048" type="#_x0000_t202" style="position:absolute;margin-left:198pt;margin-top:4.85pt;width:108pt;height:36pt;z-index:251651072">
            <v:textbox style="mso-next-textbox:#_x0000_s1048">
              <w:txbxContent>
                <w:p w:rsidR="00176C1A" w:rsidRDefault="00176C1A">
                  <w:pPr>
                    <w:jc w:val="center"/>
                  </w:pPr>
                  <w:r>
                    <w:t>Формирование здоровой среды</w:t>
                  </w:r>
                </w:p>
              </w:txbxContent>
            </v:textbox>
          </v:shape>
        </w:pict>
      </w:r>
    </w:p>
    <w:p w:rsidR="00176C1A" w:rsidRDefault="00176C1A" w:rsidP="0034508F">
      <w:r>
        <w:rPr>
          <w:noProof/>
          <w:sz w:val="20"/>
        </w:rPr>
        <w:pict>
          <v:line id="_x0000_s1064" style="position:absolute;z-index:251666432" from="306pt,9.05pt" to="414pt,54.05pt">
            <v:stroke endarrow="block"/>
          </v:line>
        </w:pict>
      </w:r>
      <w:r>
        <w:rPr>
          <w:noProof/>
          <w:sz w:val="20"/>
        </w:rPr>
        <w:pict>
          <v:line id="_x0000_s1063" style="position:absolute;flip:x;z-index:251665408" from="99pt,9.05pt" to="198pt,54.05pt">
            <v:stroke endarrow="block"/>
          </v:line>
        </w:pict>
      </w:r>
    </w:p>
    <w:p w:rsidR="00176C1A" w:rsidRDefault="00176C1A" w:rsidP="0034508F"/>
    <w:p w:rsidR="00176C1A" w:rsidRDefault="00176C1A" w:rsidP="0034508F"/>
    <w:p w:rsidR="00176C1A" w:rsidRDefault="00176C1A" w:rsidP="0034508F">
      <w:r>
        <w:rPr>
          <w:noProof/>
          <w:sz w:val="20"/>
        </w:rPr>
        <w:pict>
          <v:shape id="_x0000_s1050" type="#_x0000_t202" style="position:absolute;margin-left:306pt;margin-top:12.65pt;width:189pt;height:49.2pt;z-index:251653120">
            <v:textbox style="mso-next-textbox:#_x0000_s1050">
              <w:txbxContent>
                <w:p w:rsidR="00176C1A" w:rsidRDefault="00176C1A">
                  <w:pPr>
                    <w:jc w:val="center"/>
                  </w:pPr>
                  <w:r>
                    <w:t>Пространственная организация труда, быта, отдыха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49" type="#_x0000_t202" style="position:absolute;margin-left:36pt;margin-top:12.65pt;width:135pt;height:49.2pt;z-index:251652096">
            <v:textbox style="mso-next-textbox:#_x0000_s1049">
              <w:txbxContent>
                <w:p w:rsidR="00176C1A" w:rsidRDefault="00176C1A">
                  <w:pPr>
                    <w:jc w:val="center"/>
                  </w:pPr>
                  <w:r>
                    <w:t>Создание санитарно-гигиенических условий</w:t>
                  </w:r>
                </w:p>
              </w:txbxContent>
            </v:textbox>
          </v:shape>
        </w:pict>
      </w:r>
    </w:p>
    <w:p w:rsidR="00176C1A" w:rsidRDefault="00176C1A" w:rsidP="0034508F"/>
    <w:p w:rsidR="00176C1A" w:rsidRDefault="00176C1A" w:rsidP="0034508F"/>
    <w:p w:rsidR="00245A55" w:rsidRDefault="00245A55" w:rsidP="0034508F">
      <w:pPr>
        <w:jc w:val="right"/>
      </w:pPr>
    </w:p>
    <w:p w:rsidR="005358D1" w:rsidRDefault="00B87956" w:rsidP="005358D1">
      <w:r>
        <w:br w:type="page"/>
      </w:r>
      <w:r w:rsidR="00AB7E61">
        <w:rPr>
          <w:noProof/>
        </w:rPr>
        <w:lastRenderedPageBreak/>
        <w:drawing>
          <wp:inline distT="0" distB="0" distL="0" distR="0">
            <wp:extent cx="6238875" cy="9248775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924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5A55">
        <w:br w:type="page"/>
      </w:r>
      <w:r w:rsidR="00AB7E61">
        <w:rPr>
          <w:noProof/>
        </w:rPr>
        <w:lastRenderedPageBreak/>
        <w:drawing>
          <wp:inline distT="0" distB="0" distL="0" distR="0">
            <wp:extent cx="5448300" cy="9239250"/>
            <wp:effectExtent l="19050" t="0" r="0" b="0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A55" w:rsidRDefault="005358D1" w:rsidP="005358D1">
      <w:r>
        <w:br w:type="page"/>
      </w:r>
    </w:p>
    <w:p w:rsidR="00176C1A" w:rsidRDefault="00176C1A" w:rsidP="0034508F">
      <w:pPr>
        <w:jc w:val="right"/>
      </w:pPr>
      <w:r>
        <w:t>Приложение № 5</w:t>
      </w:r>
    </w:p>
    <w:p w:rsidR="00176C1A" w:rsidRDefault="00176C1A" w:rsidP="0034508F"/>
    <w:p w:rsidR="00176C1A" w:rsidRDefault="00176C1A" w:rsidP="0034508F">
      <w:pPr>
        <w:pStyle w:val="a3"/>
        <w:jc w:val="left"/>
      </w:pPr>
      <w:r>
        <w:t>Синквейн:</w:t>
      </w:r>
    </w:p>
    <w:p w:rsidR="00176C1A" w:rsidRDefault="00176C1A" w:rsidP="0034508F">
      <w:pPr>
        <w:jc w:val="center"/>
      </w:pPr>
    </w:p>
    <w:p w:rsidR="00176C1A" w:rsidRDefault="00176C1A" w:rsidP="0034508F">
      <w:pPr>
        <w:rPr>
          <w:i/>
          <w:iCs/>
        </w:rPr>
      </w:pPr>
      <w:r>
        <w:rPr>
          <w:i/>
          <w:iCs/>
        </w:rPr>
        <w:t xml:space="preserve">                           Ландшафт</w:t>
      </w:r>
    </w:p>
    <w:p w:rsidR="00176C1A" w:rsidRDefault="00176C1A" w:rsidP="0034508F">
      <w:pPr>
        <w:rPr>
          <w:i/>
          <w:iCs/>
        </w:rPr>
      </w:pPr>
    </w:p>
    <w:p w:rsidR="00176C1A" w:rsidRDefault="00176C1A" w:rsidP="0034508F">
      <w:pPr>
        <w:rPr>
          <w:i/>
          <w:iCs/>
        </w:rPr>
      </w:pPr>
      <w:r>
        <w:rPr>
          <w:i/>
          <w:iCs/>
        </w:rPr>
        <w:t xml:space="preserve">                   Природный, городской</w:t>
      </w:r>
    </w:p>
    <w:p w:rsidR="00176C1A" w:rsidRDefault="00176C1A" w:rsidP="0034508F">
      <w:pPr>
        <w:rPr>
          <w:i/>
          <w:iCs/>
        </w:rPr>
      </w:pPr>
    </w:p>
    <w:p w:rsidR="00176C1A" w:rsidRDefault="00176C1A" w:rsidP="0034508F">
      <w:pPr>
        <w:rPr>
          <w:i/>
          <w:iCs/>
        </w:rPr>
      </w:pPr>
      <w:r>
        <w:rPr>
          <w:i/>
          <w:iCs/>
        </w:rPr>
        <w:t xml:space="preserve">          Радует, просит помощи, благодарит</w:t>
      </w:r>
    </w:p>
    <w:p w:rsidR="00176C1A" w:rsidRDefault="00176C1A" w:rsidP="0034508F">
      <w:pPr>
        <w:rPr>
          <w:i/>
          <w:iCs/>
        </w:rPr>
      </w:pPr>
    </w:p>
    <w:p w:rsidR="00176C1A" w:rsidRDefault="00176C1A" w:rsidP="0034508F">
      <w:pPr>
        <w:rPr>
          <w:i/>
          <w:iCs/>
        </w:rPr>
      </w:pPr>
      <w:r>
        <w:rPr>
          <w:i/>
          <w:iCs/>
        </w:rPr>
        <w:t xml:space="preserve">        Воздействует на эмоциональное состояние</w:t>
      </w:r>
    </w:p>
    <w:p w:rsidR="00176C1A" w:rsidRDefault="00176C1A" w:rsidP="0034508F">
      <w:pPr>
        <w:rPr>
          <w:i/>
          <w:iCs/>
        </w:rPr>
      </w:pPr>
    </w:p>
    <w:p w:rsidR="00176C1A" w:rsidRDefault="00176C1A" w:rsidP="0034508F">
      <w:pPr>
        <w:rPr>
          <w:i/>
          <w:iCs/>
        </w:rPr>
      </w:pPr>
      <w:r>
        <w:rPr>
          <w:i/>
          <w:iCs/>
        </w:rPr>
        <w:t xml:space="preserve">                           Здоровье!</w:t>
      </w:r>
    </w:p>
    <w:p w:rsidR="00176C1A" w:rsidRDefault="00176C1A" w:rsidP="0034508F"/>
    <w:p w:rsidR="00176C1A" w:rsidRDefault="00176C1A" w:rsidP="0034508F"/>
    <w:p w:rsidR="00176C1A" w:rsidRDefault="00176C1A" w:rsidP="0034508F"/>
    <w:p w:rsidR="00176C1A" w:rsidRDefault="00176C1A" w:rsidP="0034508F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Ландшафт</w:t>
      </w:r>
    </w:p>
    <w:p w:rsidR="00176C1A" w:rsidRDefault="00176C1A" w:rsidP="0034508F">
      <w:pPr>
        <w:rPr>
          <w:i/>
          <w:iCs/>
        </w:rPr>
      </w:pPr>
    </w:p>
    <w:p w:rsidR="00176C1A" w:rsidRDefault="00176C1A" w:rsidP="0034508F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Окружающий, угрожающий</w:t>
      </w:r>
    </w:p>
    <w:p w:rsidR="00176C1A" w:rsidRDefault="00176C1A" w:rsidP="0034508F">
      <w:pPr>
        <w:rPr>
          <w:i/>
          <w:iCs/>
        </w:rPr>
      </w:pPr>
    </w:p>
    <w:p w:rsidR="00176C1A" w:rsidRDefault="00176C1A" w:rsidP="0034508F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Успокаивает, побуждает, угнетает</w:t>
      </w:r>
    </w:p>
    <w:p w:rsidR="00176C1A" w:rsidRDefault="00176C1A" w:rsidP="0034508F">
      <w:pPr>
        <w:rPr>
          <w:i/>
          <w:iCs/>
        </w:rPr>
      </w:pPr>
      <w:r>
        <w:rPr>
          <w:i/>
          <w:iCs/>
        </w:rPr>
        <w:t xml:space="preserve"> </w:t>
      </w:r>
    </w:p>
    <w:p w:rsidR="00176C1A" w:rsidRDefault="00176C1A" w:rsidP="0034508F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   Психоэмоциональное состояние человека</w:t>
      </w:r>
    </w:p>
    <w:p w:rsidR="00176C1A" w:rsidRDefault="00176C1A" w:rsidP="0034508F">
      <w:pPr>
        <w:rPr>
          <w:i/>
          <w:iCs/>
        </w:rPr>
      </w:pPr>
    </w:p>
    <w:p w:rsidR="00176C1A" w:rsidRDefault="00176C1A" w:rsidP="0034508F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Гармоничность!</w:t>
      </w:r>
    </w:p>
    <w:p w:rsidR="00245A55" w:rsidRDefault="00245A55" w:rsidP="0034508F">
      <w:pPr>
        <w:rPr>
          <w:i/>
          <w:iCs/>
        </w:rPr>
      </w:pPr>
    </w:p>
    <w:p w:rsidR="00245A55" w:rsidRDefault="00245A55" w:rsidP="0034508F">
      <w:pPr>
        <w:rPr>
          <w:i/>
          <w:iCs/>
        </w:rPr>
      </w:pPr>
    </w:p>
    <w:p w:rsidR="00245A55" w:rsidRDefault="00245A55" w:rsidP="0034508F">
      <w:pPr>
        <w:rPr>
          <w:i/>
          <w:iCs/>
        </w:rPr>
      </w:pPr>
    </w:p>
    <w:p w:rsidR="00245A55" w:rsidRDefault="00245A55" w:rsidP="0034508F">
      <w:pPr>
        <w:rPr>
          <w:i/>
          <w:iCs/>
        </w:rPr>
      </w:pPr>
    </w:p>
    <w:p w:rsidR="00245A55" w:rsidRDefault="00245A55" w:rsidP="0034508F">
      <w:pPr>
        <w:rPr>
          <w:i/>
          <w:iCs/>
        </w:rPr>
      </w:pPr>
    </w:p>
    <w:p w:rsidR="00245A55" w:rsidRDefault="00245A55" w:rsidP="0034508F">
      <w:pPr>
        <w:rPr>
          <w:i/>
          <w:iCs/>
        </w:rPr>
      </w:pPr>
    </w:p>
    <w:p w:rsidR="00245A55" w:rsidRDefault="00245A55" w:rsidP="0034508F">
      <w:pPr>
        <w:rPr>
          <w:i/>
          <w:iCs/>
        </w:rPr>
      </w:pPr>
    </w:p>
    <w:p w:rsidR="00245A55" w:rsidRDefault="00245A55" w:rsidP="0034508F">
      <w:pPr>
        <w:rPr>
          <w:i/>
          <w:iCs/>
        </w:rPr>
      </w:pPr>
    </w:p>
    <w:p w:rsidR="00245A55" w:rsidRDefault="00245A55" w:rsidP="0034508F">
      <w:pPr>
        <w:rPr>
          <w:i/>
          <w:iCs/>
        </w:rPr>
      </w:pPr>
    </w:p>
    <w:p w:rsidR="00245A55" w:rsidRDefault="00245A55" w:rsidP="0034508F">
      <w:pPr>
        <w:rPr>
          <w:i/>
          <w:iCs/>
        </w:rPr>
      </w:pPr>
    </w:p>
    <w:p w:rsidR="00245A55" w:rsidRDefault="00245A55" w:rsidP="0034508F">
      <w:pPr>
        <w:rPr>
          <w:i/>
          <w:iCs/>
        </w:rPr>
      </w:pPr>
    </w:p>
    <w:p w:rsidR="00245A55" w:rsidRDefault="00245A55" w:rsidP="0034508F">
      <w:pPr>
        <w:rPr>
          <w:i/>
          <w:iCs/>
        </w:rPr>
      </w:pPr>
    </w:p>
    <w:p w:rsidR="00245A55" w:rsidRDefault="00245A55" w:rsidP="0034508F">
      <w:pPr>
        <w:rPr>
          <w:i/>
          <w:iCs/>
        </w:rPr>
      </w:pPr>
    </w:p>
    <w:p w:rsidR="00245A55" w:rsidRDefault="00245A55" w:rsidP="0034508F">
      <w:pPr>
        <w:rPr>
          <w:i/>
          <w:iCs/>
        </w:rPr>
      </w:pPr>
    </w:p>
    <w:p w:rsidR="00245A55" w:rsidRDefault="00245A55" w:rsidP="0034508F">
      <w:pPr>
        <w:rPr>
          <w:i/>
          <w:iCs/>
        </w:rPr>
      </w:pPr>
    </w:p>
    <w:p w:rsidR="00245A55" w:rsidRDefault="00245A55" w:rsidP="0034508F">
      <w:pPr>
        <w:rPr>
          <w:i/>
          <w:iCs/>
        </w:rPr>
      </w:pPr>
    </w:p>
    <w:p w:rsidR="00245A55" w:rsidRDefault="00245A55" w:rsidP="0034508F">
      <w:pPr>
        <w:rPr>
          <w:i/>
          <w:iCs/>
        </w:rPr>
      </w:pPr>
    </w:p>
    <w:p w:rsidR="00245A55" w:rsidRDefault="00245A55" w:rsidP="0034508F">
      <w:pPr>
        <w:rPr>
          <w:i/>
          <w:iCs/>
        </w:rPr>
      </w:pPr>
    </w:p>
    <w:p w:rsidR="00245A55" w:rsidRDefault="00245A55" w:rsidP="0034508F">
      <w:pPr>
        <w:rPr>
          <w:i/>
          <w:iCs/>
        </w:rPr>
      </w:pPr>
    </w:p>
    <w:p w:rsidR="00245A55" w:rsidRDefault="00245A55" w:rsidP="0034508F">
      <w:pPr>
        <w:rPr>
          <w:i/>
          <w:iCs/>
        </w:rPr>
      </w:pPr>
    </w:p>
    <w:p w:rsidR="00245A55" w:rsidRDefault="00245A55" w:rsidP="0034508F">
      <w:pPr>
        <w:rPr>
          <w:i/>
          <w:iCs/>
        </w:rPr>
      </w:pPr>
    </w:p>
    <w:p w:rsidR="00245A55" w:rsidRDefault="00245A55" w:rsidP="0034508F">
      <w:pPr>
        <w:rPr>
          <w:i/>
          <w:iCs/>
        </w:rPr>
      </w:pPr>
    </w:p>
    <w:p w:rsidR="00245A55" w:rsidRDefault="00245A55" w:rsidP="0034508F">
      <w:pPr>
        <w:rPr>
          <w:i/>
          <w:iCs/>
        </w:rPr>
      </w:pPr>
    </w:p>
    <w:p w:rsidR="00245A55" w:rsidRDefault="00245A55" w:rsidP="0034508F">
      <w:pPr>
        <w:rPr>
          <w:i/>
          <w:iCs/>
        </w:rPr>
      </w:pPr>
    </w:p>
    <w:p w:rsidR="00245A55" w:rsidRDefault="00245A55" w:rsidP="0034508F">
      <w:pPr>
        <w:rPr>
          <w:i/>
          <w:iCs/>
        </w:rPr>
      </w:pPr>
    </w:p>
    <w:p w:rsidR="00245A55" w:rsidRPr="00245A55" w:rsidRDefault="00245A55" w:rsidP="005358D1">
      <w:pPr>
        <w:rPr>
          <w:iCs/>
        </w:rPr>
      </w:pPr>
    </w:p>
    <w:sectPr w:rsidR="00245A55" w:rsidRPr="00245A55" w:rsidSect="003C0FF5">
      <w:headerReference w:type="default" r:id="rId10"/>
      <w:footerReference w:type="default" r:id="rId11"/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DEE" w:rsidRDefault="00486DEE" w:rsidP="004A31DB">
      <w:r>
        <w:separator/>
      </w:r>
    </w:p>
  </w:endnote>
  <w:endnote w:type="continuationSeparator" w:id="0">
    <w:p w:rsidR="00486DEE" w:rsidRDefault="00486DEE" w:rsidP="004A3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1DB" w:rsidRDefault="004A31DB" w:rsidP="004A31DB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DEE" w:rsidRDefault="00486DEE" w:rsidP="004A31DB">
      <w:r>
        <w:separator/>
      </w:r>
    </w:p>
  </w:footnote>
  <w:footnote w:type="continuationSeparator" w:id="0">
    <w:p w:rsidR="00486DEE" w:rsidRDefault="00486DEE" w:rsidP="004A31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1DB" w:rsidRDefault="004A31DB" w:rsidP="004A31DB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5AF9"/>
    <w:multiLevelType w:val="hybridMultilevel"/>
    <w:tmpl w:val="C47A2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A50B2"/>
    <w:multiLevelType w:val="hybridMultilevel"/>
    <w:tmpl w:val="E690E328"/>
    <w:lvl w:ilvl="0" w:tplc="2C0E5F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CD6362"/>
    <w:multiLevelType w:val="hybridMultilevel"/>
    <w:tmpl w:val="C47A2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62F90"/>
    <w:multiLevelType w:val="hybridMultilevel"/>
    <w:tmpl w:val="9848A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5B1BAE"/>
    <w:multiLevelType w:val="hybridMultilevel"/>
    <w:tmpl w:val="56A67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87956"/>
    <w:rsid w:val="000A3781"/>
    <w:rsid w:val="000F6D31"/>
    <w:rsid w:val="00143383"/>
    <w:rsid w:val="00176C1A"/>
    <w:rsid w:val="00245A55"/>
    <w:rsid w:val="002C509B"/>
    <w:rsid w:val="00325FC9"/>
    <w:rsid w:val="0034508F"/>
    <w:rsid w:val="003C0FF5"/>
    <w:rsid w:val="00486DEE"/>
    <w:rsid w:val="004A31DB"/>
    <w:rsid w:val="005358D1"/>
    <w:rsid w:val="00536029"/>
    <w:rsid w:val="005615D1"/>
    <w:rsid w:val="00600CBD"/>
    <w:rsid w:val="00641AAF"/>
    <w:rsid w:val="0072492C"/>
    <w:rsid w:val="00764683"/>
    <w:rsid w:val="007829CC"/>
    <w:rsid w:val="007D378A"/>
    <w:rsid w:val="00863E63"/>
    <w:rsid w:val="008919B0"/>
    <w:rsid w:val="008E21C1"/>
    <w:rsid w:val="009200AA"/>
    <w:rsid w:val="0096253A"/>
    <w:rsid w:val="00A26D76"/>
    <w:rsid w:val="00A910BF"/>
    <w:rsid w:val="00AB441C"/>
    <w:rsid w:val="00AB7E61"/>
    <w:rsid w:val="00AC2D8A"/>
    <w:rsid w:val="00B87956"/>
    <w:rsid w:val="00B97411"/>
    <w:rsid w:val="00BE2761"/>
    <w:rsid w:val="00C43972"/>
    <w:rsid w:val="00C827BE"/>
    <w:rsid w:val="00C86CC3"/>
    <w:rsid w:val="00DB7EAF"/>
    <w:rsid w:val="00DD0319"/>
    <w:rsid w:val="00E96159"/>
    <w:rsid w:val="00F9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i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</w:style>
  <w:style w:type="paragraph" w:styleId="a4">
    <w:name w:val="Body Text Indent"/>
    <w:basedOn w:val="a"/>
    <w:pPr>
      <w:ind w:firstLine="540"/>
    </w:pPr>
  </w:style>
  <w:style w:type="table" w:styleId="a5">
    <w:name w:val="Table Grid"/>
    <w:basedOn w:val="a1"/>
    <w:uiPriority w:val="39"/>
    <w:rsid w:val="004A31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A31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31DB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A31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A31DB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A31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31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30CD1-F771-4446-B0A2-C6387BFB7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экологии</vt:lpstr>
    </vt:vector>
  </TitlesOfParts>
  <Company>IRZ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экологии</dc:title>
  <dc:creator>Telsys</dc:creator>
  <cp:lastModifiedBy>re</cp:lastModifiedBy>
  <cp:revision>2</cp:revision>
  <cp:lastPrinted>2008-03-24T07:32:00Z</cp:lastPrinted>
  <dcterms:created xsi:type="dcterms:W3CDTF">2015-03-24T16:48:00Z</dcterms:created>
  <dcterms:modified xsi:type="dcterms:W3CDTF">2015-03-24T16:48:00Z</dcterms:modified>
</cp:coreProperties>
</file>