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8C" w:rsidRPr="00C57BDF" w:rsidRDefault="002B4D8C" w:rsidP="002B4D8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Группа 3. </w:t>
      </w:r>
      <w:r>
        <w:rPr>
          <w:rFonts w:ascii="Times New Roman" w:hAnsi="Times New Roman"/>
          <w:b/>
          <w:sz w:val="24"/>
          <w:szCs w:val="24"/>
          <w:u w:val="single"/>
        </w:rPr>
        <w:t>Исследование намагниченности вещества.</w:t>
      </w:r>
    </w:p>
    <w:p w:rsidR="002B4D8C" w:rsidRDefault="002B4D8C" w:rsidP="002B4D8C">
      <w:pPr>
        <w:jc w:val="both"/>
        <w:rPr>
          <w:b/>
        </w:rPr>
      </w:pPr>
    </w:p>
    <w:p w:rsidR="002B4D8C" w:rsidRPr="004D53DC" w:rsidRDefault="002B4D8C" w:rsidP="002B4D8C">
      <w:pPr>
        <w:ind w:firstLine="540"/>
        <w:jc w:val="both"/>
      </w:pPr>
      <w:r w:rsidRPr="004D53DC">
        <w:rPr>
          <w:b/>
        </w:rPr>
        <w:t xml:space="preserve">Оборудование: </w:t>
      </w:r>
      <w:r w:rsidRPr="004D53DC">
        <w:t>стержневой магнит, компас, железный гвоздь.</w:t>
      </w:r>
    </w:p>
    <w:p w:rsidR="002B4D8C" w:rsidRPr="004D53DC" w:rsidRDefault="002B4D8C" w:rsidP="002B4D8C">
      <w:pPr>
        <w:ind w:firstLine="540"/>
        <w:jc w:val="both"/>
      </w:pPr>
      <w:r w:rsidRPr="004D53DC">
        <w:rPr>
          <w:b/>
        </w:rPr>
        <w:t xml:space="preserve">Последовательность действий: </w:t>
      </w:r>
      <w:r w:rsidRPr="004D53DC">
        <w:t>Поднеси магнит к компасу на расстоянии нескольких сантиметров. Перемещай магнит и следи при этом за стрелкой компаса. Что происходит со стрелкой при перемещении магнита?</w:t>
      </w:r>
      <w:r>
        <w:t xml:space="preserve"> ________________________________________________________________</w:t>
      </w:r>
    </w:p>
    <w:p w:rsidR="002B4D8C" w:rsidRDefault="002B4D8C" w:rsidP="002B4D8C">
      <w:pPr>
        <w:ind w:firstLine="540"/>
        <w:jc w:val="both"/>
      </w:pPr>
      <w:r w:rsidRPr="004D53DC">
        <w:t>Поднеси железный гвоздь к компасу на расстояние нескольких сантиметров. Перемещай гвоздь и следи при этом за стрелкой компаса. Что происходит со стрелкой при перемещении магнита?</w:t>
      </w:r>
      <w:r>
        <w:t>_______</w:t>
      </w:r>
    </w:p>
    <w:p w:rsidR="002B4D8C" w:rsidRPr="004D53DC" w:rsidRDefault="002B4D8C" w:rsidP="002B4D8C">
      <w:pPr>
        <w:ind w:firstLine="540"/>
        <w:jc w:val="both"/>
      </w:pPr>
      <w:r>
        <w:t>____________________________________________________________________________________</w:t>
      </w:r>
    </w:p>
    <w:p w:rsidR="002B4D8C" w:rsidRPr="004D53DC" w:rsidRDefault="002B4D8C" w:rsidP="002B4D8C">
      <w:pPr>
        <w:ind w:firstLine="540"/>
        <w:jc w:val="both"/>
      </w:pPr>
      <w:r w:rsidRPr="004D53DC">
        <w:t>А теперь в одну руку возьми гвоздь, а в другой стержневой магнит. Проведи несколько раз одним из концов магнита по гвоздю, двигаясь всегда в одном направлении. После этого еще раз проверь магнитные свойства гвоздя. Повернулась ли стрелка компаса?</w:t>
      </w:r>
      <w:r>
        <w:t>___________________________________</w:t>
      </w:r>
    </w:p>
    <w:p w:rsidR="002B4D8C" w:rsidRDefault="002B4D8C" w:rsidP="002B4D8C">
      <w:pPr>
        <w:pBdr>
          <w:bottom w:val="single" w:sz="12" w:space="1" w:color="auto"/>
        </w:pBdr>
      </w:pPr>
    </w:p>
    <w:p w:rsidR="002B4D8C" w:rsidRDefault="002B4D8C" w:rsidP="002B4D8C"/>
    <w:p w:rsidR="002B4D8C" w:rsidRPr="00C57BDF" w:rsidRDefault="002B4D8C" w:rsidP="002B4D8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Группа 3. </w:t>
      </w:r>
      <w:r>
        <w:rPr>
          <w:rFonts w:ascii="Times New Roman" w:hAnsi="Times New Roman"/>
          <w:b/>
          <w:sz w:val="24"/>
          <w:szCs w:val="24"/>
          <w:u w:val="single"/>
        </w:rPr>
        <w:t>Исследование намагниченности вещества.</w:t>
      </w:r>
    </w:p>
    <w:p w:rsidR="002B4D8C" w:rsidRDefault="002B4D8C" w:rsidP="002B4D8C">
      <w:pPr>
        <w:jc w:val="both"/>
        <w:rPr>
          <w:b/>
        </w:rPr>
      </w:pPr>
    </w:p>
    <w:p w:rsidR="002B4D8C" w:rsidRPr="004D53DC" w:rsidRDefault="002B4D8C" w:rsidP="002B4D8C">
      <w:pPr>
        <w:ind w:firstLine="540"/>
        <w:jc w:val="both"/>
      </w:pPr>
      <w:r w:rsidRPr="004D53DC">
        <w:rPr>
          <w:b/>
        </w:rPr>
        <w:t xml:space="preserve">Оборудование: </w:t>
      </w:r>
      <w:r w:rsidRPr="004D53DC">
        <w:t>стержневой магнит, компас, железный гвоздь.</w:t>
      </w:r>
    </w:p>
    <w:p w:rsidR="002B4D8C" w:rsidRPr="004D53DC" w:rsidRDefault="002B4D8C" w:rsidP="002B4D8C">
      <w:pPr>
        <w:ind w:firstLine="540"/>
        <w:jc w:val="both"/>
      </w:pPr>
      <w:r w:rsidRPr="004D53DC">
        <w:rPr>
          <w:b/>
        </w:rPr>
        <w:t xml:space="preserve">Последовательность действий: </w:t>
      </w:r>
      <w:r w:rsidRPr="004D53DC">
        <w:t>Поднеси магнит к компасу на расстоянии нескольких сантиметров. Перемещай магнит и следи при этом за стрелкой компаса. Что происходит со стрелкой при перемещении магнита?</w:t>
      </w:r>
      <w:r>
        <w:t xml:space="preserve"> ________________________________________________________________</w:t>
      </w:r>
    </w:p>
    <w:p w:rsidR="002B4D8C" w:rsidRDefault="002B4D8C" w:rsidP="002B4D8C">
      <w:pPr>
        <w:ind w:firstLine="540"/>
        <w:jc w:val="both"/>
      </w:pPr>
      <w:r w:rsidRPr="004D53DC">
        <w:t>Поднеси железный гвоздь к компасу на расстояние нескольких сантиметров. Перемещай гвоздь и следи при этом за стрелкой компаса. Что происходит со стрелкой при перемещении магнита?</w:t>
      </w:r>
      <w:r>
        <w:t>_______</w:t>
      </w:r>
    </w:p>
    <w:p w:rsidR="002B4D8C" w:rsidRPr="004D53DC" w:rsidRDefault="002B4D8C" w:rsidP="002B4D8C">
      <w:pPr>
        <w:ind w:firstLine="540"/>
        <w:jc w:val="both"/>
      </w:pPr>
      <w:r>
        <w:t>____________________________________________________________________________________</w:t>
      </w:r>
    </w:p>
    <w:p w:rsidR="002B4D8C" w:rsidRDefault="002B4D8C" w:rsidP="002B4D8C">
      <w:r w:rsidRPr="004D53DC">
        <w:t>А теперь в одну руку возьми гвоздь, а в другой стержневой магнит. Проведи несколько раз одним из концов магнита по гвоздю, двигаясь всегда в одном направлении. После этого еще раз проверь магнитные свойства гвоздя. Повернулась ли стрелка компаса?</w:t>
      </w:r>
      <w:r>
        <w:t>____________________________________</w:t>
      </w:r>
    </w:p>
    <w:p w:rsidR="002B4D8C" w:rsidRDefault="002B4D8C" w:rsidP="002B4D8C">
      <w:pPr>
        <w:pBdr>
          <w:bottom w:val="single" w:sz="12" w:space="1" w:color="auto"/>
        </w:pBdr>
      </w:pPr>
    </w:p>
    <w:p w:rsidR="002B4D8C" w:rsidRDefault="002B4D8C" w:rsidP="002B4D8C"/>
    <w:p w:rsidR="002B4D8C" w:rsidRPr="00C57BDF" w:rsidRDefault="002B4D8C" w:rsidP="002B4D8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Группа 3. </w:t>
      </w:r>
      <w:r>
        <w:rPr>
          <w:rFonts w:ascii="Times New Roman" w:hAnsi="Times New Roman"/>
          <w:b/>
          <w:sz w:val="24"/>
          <w:szCs w:val="24"/>
          <w:u w:val="single"/>
        </w:rPr>
        <w:t>Исследование намагниченности вещества.</w:t>
      </w:r>
    </w:p>
    <w:p w:rsidR="002B4D8C" w:rsidRDefault="002B4D8C" w:rsidP="002B4D8C">
      <w:pPr>
        <w:jc w:val="both"/>
        <w:rPr>
          <w:b/>
        </w:rPr>
      </w:pPr>
    </w:p>
    <w:p w:rsidR="002B4D8C" w:rsidRPr="004D53DC" w:rsidRDefault="002B4D8C" w:rsidP="002B4D8C">
      <w:pPr>
        <w:ind w:firstLine="540"/>
        <w:jc w:val="both"/>
      </w:pPr>
      <w:r w:rsidRPr="004D53DC">
        <w:rPr>
          <w:b/>
        </w:rPr>
        <w:t xml:space="preserve">Оборудование: </w:t>
      </w:r>
      <w:r w:rsidRPr="004D53DC">
        <w:t>стержневой магнит, компас, железный гвоздь.</w:t>
      </w:r>
    </w:p>
    <w:p w:rsidR="002B4D8C" w:rsidRPr="004D53DC" w:rsidRDefault="002B4D8C" w:rsidP="002B4D8C">
      <w:pPr>
        <w:ind w:firstLine="540"/>
        <w:jc w:val="both"/>
      </w:pPr>
      <w:r w:rsidRPr="004D53DC">
        <w:rPr>
          <w:b/>
        </w:rPr>
        <w:t xml:space="preserve">Последовательность действий: </w:t>
      </w:r>
      <w:r w:rsidRPr="004D53DC">
        <w:t>Поднеси магнит к компасу на расстоянии нескольких сантиметров. Перемещай магнит и следи при этом за стрелкой компаса. Что происходит со стрелкой при перемещении магнита?</w:t>
      </w:r>
      <w:r>
        <w:t xml:space="preserve"> ________________________________________________________________</w:t>
      </w:r>
    </w:p>
    <w:p w:rsidR="002B4D8C" w:rsidRDefault="002B4D8C" w:rsidP="002B4D8C">
      <w:pPr>
        <w:ind w:firstLine="540"/>
        <w:jc w:val="both"/>
      </w:pPr>
      <w:r w:rsidRPr="004D53DC">
        <w:t>Поднеси железный гвоздь к компасу на расстояние нескольких сантиметров. Перемещай гвоздь и следи при этом за стрелкой компаса. Что происходит со стрелкой при перемещении магнита?</w:t>
      </w:r>
      <w:r>
        <w:t>_______</w:t>
      </w:r>
    </w:p>
    <w:p w:rsidR="002B4D8C" w:rsidRPr="004D53DC" w:rsidRDefault="002B4D8C" w:rsidP="002B4D8C">
      <w:pPr>
        <w:ind w:firstLine="540"/>
        <w:jc w:val="both"/>
      </w:pPr>
      <w:r>
        <w:t>____________________________________________________________________________________</w:t>
      </w:r>
    </w:p>
    <w:p w:rsidR="002B4D8C" w:rsidRDefault="002B4D8C" w:rsidP="002B4D8C">
      <w:r w:rsidRPr="004D53DC">
        <w:t>А теперь в одну руку возьми гвоздь, а в другой стержневой магнит. Проведи несколько раз одним из концов магнита по гвоздю, двигаясь всегда в одном направлении. После этого еще раз проверь магнитные свойства гвоздя. Повернулась ли стрелка компаса?</w:t>
      </w:r>
      <w:r>
        <w:t>____________________________________</w:t>
      </w:r>
    </w:p>
    <w:p w:rsidR="002B4D8C" w:rsidRDefault="002B4D8C" w:rsidP="002B4D8C">
      <w:pPr>
        <w:pBdr>
          <w:bottom w:val="single" w:sz="12" w:space="1" w:color="auto"/>
        </w:pBdr>
      </w:pPr>
    </w:p>
    <w:p w:rsidR="002B4D8C" w:rsidRDefault="002B4D8C" w:rsidP="002B4D8C"/>
    <w:p w:rsidR="002B4D8C" w:rsidRPr="00C57BDF" w:rsidRDefault="002B4D8C" w:rsidP="002B4D8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Группа 3. </w:t>
      </w:r>
      <w:r>
        <w:rPr>
          <w:rFonts w:ascii="Times New Roman" w:hAnsi="Times New Roman"/>
          <w:b/>
          <w:sz w:val="24"/>
          <w:szCs w:val="24"/>
          <w:u w:val="single"/>
        </w:rPr>
        <w:t>Исследование намагниченности вещества.</w:t>
      </w:r>
    </w:p>
    <w:p w:rsidR="002B4D8C" w:rsidRDefault="002B4D8C" w:rsidP="002B4D8C">
      <w:pPr>
        <w:jc w:val="both"/>
        <w:rPr>
          <w:b/>
        </w:rPr>
      </w:pPr>
    </w:p>
    <w:p w:rsidR="002B4D8C" w:rsidRPr="004D53DC" w:rsidRDefault="002B4D8C" w:rsidP="002B4D8C">
      <w:pPr>
        <w:ind w:firstLine="540"/>
        <w:jc w:val="both"/>
      </w:pPr>
      <w:r w:rsidRPr="004D53DC">
        <w:rPr>
          <w:b/>
        </w:rPr>
        <w:t xml:space="preserve">Оборудование: </w:t>
      </w:r>
      <w:r w:rsidRPr="004D53DC">
        <w:t>стержневой магнит, компас, железный гвоздь.</w:t>
      </w:r>
    </w:p>
    <w:p w:rsidR="002B4D8C" w:rsidRPr="004D53DC" w:rsidRDefault="002B4D8C" w:rsidP="002B4D8C">
      <w:pPr>
        <w:ind w:firstLine="540"/>
        <w:jc w:val="both"/>
      </w:pPr>
      <w:r w:rsidRPr="004D53DC">
        <w:rPr>
          <w:b/>
        </w:rPr>
        <w:t xml:space="preserve">Последовательность действий: </w:t>
      </w:r>
      <w:r w:rsidRPr="004D53DC">
        <w:t>Поднеси магнит к компасу на расстоянии нескольких сантиметров. Перемещай магнит и следи при этом за стрелкой компаса. Что происходит со стрелкой при перемещении магнита?</w:t>
      </w:r>
      <w:r>
        <w:t xml:space="preserve"> ________________________________________________________________</w:t>
      </w:r>
    </w:p>
    <w:p w:rsidR="002B4D8C" w:rsidRDefault="002B4D8C" w:rsidP="002B4D8C">
      <w:pPr>
        <w:ind w:firstLine="540"/>
        <w:jc w:val="both"/>
      </w:pPr>
      <w:r w:rsidRPr="004D53DC">
        <w:t>Поднеси железный гвоздь к компасу на расстояние нескольких сантиметров. Перемещай гвоздь и следи при этом за стрелкой компаса. Что происходит со стрелкой при перемещении магнита?</w:t>
      </w:r>
      <w:r>
        <w:t>_______</w:t>
      </w:r>
    </w:p>
    <w:p w:rsidR="002B4D8C" w:rsidRPr="004D53DC" w:rsidRDefault="002B4D8C" w:rsidP="002B4D8C">
      <w:pPr>
        <w:ind w:firstLine="540"/>
        <w:jc w:val="both"/>
      </w:pPr>
      <w:r>
        <w:t>____________________________________________________________________________________</w:t>
      </w:r>
    </w:p>
    <w:p w:rsidR="002B4D8C" w:rsidRPr="004D53DC" w:rsidRDefault="002B4D8C" w:rsidP="002B4D8C">
      <w:r w:rsidRPr="004D53DC">
        <w:t>А теперь в одну руку возьми гвоздь, а в другой стержневой магнит. Проведи несколько раз одним из концов магнита по гвоздю, двигаясь всегда в одном направлении. После этого еще раз проверь магнитные свойства гвоздя. Повернулась ли стрелка компаса?</w:t>
      </w:r>
      <w:r>
        <w:t>____________________________________</w:t>
      </w:r>
    </w:p>
    <w:p w:rsidR="00854A55" w:rsidRDefault="00854A55" w:rsidP="002B4D8C">
      <w:bookmarkStart w:id="0" w:name="_GoBack"/>
      <w:bookmarkEnd w:id="0"/>
    </w:p>
    <w:sectPr w:rsidR="00854A55" w:rsidSect="002B4D8C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8C"/>
    <w:rsid w:val="00071459"/>
    <w:rsid w:val="00170963"/>
    <w:rsid w:val="002B4D8C"/>
    <w:rsid w:val="002E6F40"/>
    <w:rsid w:val="005B3E9A"/>
    <w:rsid w:val="006E4927"/>
    <w:rsid w:val="00854A55"/>
    <w:rsid w:val="00A7246C"/>
    <w:rsid w:val="00D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D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D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2014-04-08T15:31:00Z</dcterms:created>
  <dcterms:modified xsi:type="dcterms:W3CDTF">2014-04-08T15:32:00Z</dcterms:modified>
</cp:coreProperties>
</file>