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CC" w:rsidRPr="00435434" w:rsidRDefault="00BE1FCC" w:rsidP="004354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43543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этап химической эволюции на Земле</w:t>
      </w:r>
    </w:p>
    <w:p w:rsidR="00BE1FCC" w:rsidRPr="00435434" w:rsidRDefault="00BE1FCC" w:rsidP="0043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34">
        <w:rPr>
          <w:rFonts w:ascii="Times New Roman" w:eastAsia="Times New Roman" w:hAnsi="Times New Roman" w:cs="Times New Roman"/>
          <w:sz w:val="24"/>
          <w:szCs w:val="24"/>
        </w:rPr>
        <w:t>Химическая эволюция — это совокупность процессов, протекавших в Космосе и на ранних этапах существования Земли, приведших к возникновению жизни. На первом этапе образовались литосфера, гидросфера, атмосфера. Литосфера возникла вследствие вулканизма. Ежегодно вулканы выбрасывают на поверхность Земли около 1 км. За время существования Земли, при нынешней активности вулканов, было выброшено такое количество лавы, которой достаточно для образования коры Земли.</w:t>
      </w:r>
    </w:p>
    <w:p w:rsidR="00BE1FCC" w:rsidRPr="00435434" w:rsidRDefault="00BE1FCC" w:rsidP="0043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Гидросфера также создана вулканами: 3 % массы лавы составляет водяной пар. Пар конденсировался. Это привело к появлению осадков и Первичного океана. Атмосфера образовалась при дегазации лав. Вначале Земля имела первичную атмосферу. Но масса юной Земли оказалась недостаточной для удержания газов, и они улетучивались. Земля увеличила свою массу за счет космической пыли и метеоритов: на Землю ежегодно выпадает 107 кг пыли. К тому же Земля, проходя через пылевое облако, могла получать с космической пылью 10" т органического материала. Вторичная атмосфера возникла тоже за счет дегазации лав и состояла </w:t>
      </w:r>
      <w:proofErr w:type="gramStart"/>
      <w:r w:rsidRPr="0043543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 СО,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СОз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Нз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НзО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, N,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МНз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. Кислород появился в атмосфере благодаря фотолизу — разложению паров воды в верхних слоях атмосферы солнечными лучами. Позже обогащение атмосферы кислородом шло за счет фотосинтеза. Два с половиной миллиарда лет назад исчезли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золотоураносные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 конгломераты, которые формируются только в отсутствии кислорода. В тот же период появляются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красноцветы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35434">
        <w:rPr>
          <w:rFonts w:ascii="Times New Roman" w:eastAsia="Times New Roman" w:hAnsi="Times New Roman" w:cs="Times New Roman"/>
          <w:sz w:val="24"/>
          <w:szCs w:val="24"/>
        </w:rPr>
        <w:t>образующиеся</w:t>
      </w:r>
      <w:proofErr w:type="gram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 только при наличии кислорода.</w:t>
      </w:r>
    </w:p>
    <w:p w:rsidR="00BE1FCC" w:rsidRPr="00435434" w:rsidRDefault="00BE1FCC" w:rsidP="004354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434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этап химической эволюции на Земле</w:t>
      </w:r>
    </w:p>
    <w:p w:rsidR="00BE1FCC" w:rsidRPr="00435434" w:rsidRDefault="00BE1FCC" w:rsidP="0043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34">
        <w:rPr>
          <w:rFonts w:ascii="Times New Roman" w:eastAsia="Times New Roman" w:hAnsi="Times New Roman" w:cs="Times New Roman"/>
          <w:sz w:val="24"/>
          <w:szCs w:val="24"/>
        </w:rPr>
        <w:t>На этом этапе происходило образование низкомолекулярных органических соединений (аминокислот, спиртов, углеводов, органических кислот). Жизнь на Земле основана на углеродистых соединениях. Почему именно углерод стал основой жизни? Во-первых, потому, что углерод образует соединения в виде крупных молекулярных цепочек. Во-вторых, углеродистые соединения взаимодействуют медленно. В-третьих, углерод образует сложные соединения с особой структурой, существенной для протекания важнейших жизненных процессов.</w:t>
      </w:r>
    </w:p>
    <w:p w:rsidR="00BE1FCC" w:rsidRPr="00435434" w:rsidRDefault="00BE1FCC" w:rsidP="0043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34">
        <w:rPr>
          <w:rFonts w:ascii="Times New Roman" w:eastAsia="Times New Roman" w:hAnsi="Times New Roman" w:cs="Times New Roman"/>
          <w:sz w:val="24"/>
          <w:szCs w:val="24"/>
        </w:rPr>
        <w:t>Химическая эволюция началась задолго до возникновения Земли — она началась в Космосе. В межзвездном пространстве обнаружено более 50 органических соединений. В Космосе обычен формальдегид, окись углерода, вода, аммиак, цианистый водород. Эти вещества, как показали эксперименты, могут быть предшественниками аминокислот и других органических соединений. Во внеземном пространстве обнаружены углеводороды, альдегиды, эфиры, аминокислоты, нуклеотиды, ароматические соединения. Обнаружено вещество, имеющее в своем составе 18 атомов углерода. Синтез примитивных углеводородов, начавшийся в Космосе, продолжался во время формирования Солнечной системы и Земли.</w:t>
      </w:r>
    </w:p>
    <w:p w:rsidR="00BE1FCC" w:rsidRPr="00435434" w:rsidRDefault="00BE1FCC" w:rsidP="0043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Предположения о процессах второго этапа химической эволюции имеют экспериментальное подтверждение. В 1850 г. немецкий химик А.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Штеккер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 осуществил химический синтез аминокислот из аммиака, альдегидов, синильной кислоты. В 1861 г. А. М. Бутлеров, нагревая формальдегид в крепком щелочном растворе, получил смесь Сахаров. Д. И. Менделеев получал углеводы, подвергая карбиды действию водяного пара. Студент Чикагского университета С. Л. Миллер в 1953 г. для дипломной работы, выполненной под руководством С. Фокса, собрал специальный аппарат для проверки возможности абиогенетического синтеза органических соединений. В этом герметическом приборе в течение недели по замкнутой схеме циркулировала смесь газов, которые, по общему мнению, наиболее вероятно содержались в ранней атмосфере Земли: СН</w:t>
      </w:r>
      <w:proofErr w:type="gramStart"/>
      <w:r w:rsidRPr="0043543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, Н, NH?. Кипящая вода - источник водяного пара — и холодильник поддерживали циркуляцию газовой смеси. В приборе непрерывно пропускали искры при напряжении 60 тыс. вольт. После этого воду подвергли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хроматографическому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 и химическому анализу</w:t>
      </w:r>
      <w:proofErr w:type="gramStart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ыло обнаружено 6 аминокислот (глицин,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аланин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аспаргиновая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глутаминовая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 кислоты </w:t>
      </w:r>
      <w:r w:rsidRPr="00435434">
        <w:rPr>
          <w:rFonts w:ascii="Times New Roman" w:eastAsia="Times New Roman" w:hAnsi="Times New Roman" w:cs="Times New Roman"/>
          <w:sz w:val="24"/>
          <w:szCs w:val="24"/>
        </w:rPr>
        <w:lastRenderedPageBreak/>
        <w:t>и др.), мочевину, молочную, янтарную, уксусную кислоты. Всего было обнаружено 11 органических кислот.</w:t>
      </w:r>
    </w:p>
    <w:p w:rsidR="00BE1FCC" w:rsidRPr="00435434" w:rsidRDefault="00BE1FCC" w:rsidP="0043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34">
        <w:rPr>
          <w:rFonts w:ascii="Times New Roman" w:eastAsia="Times New Roman" w:hAnsi="Times New Roman" w:cs="Times New Roman"/>
          <w:sz w:val="24"/>
          <w:szCs w:val="24"/>
        </w:rPr>
        <w:t xml:space="preserve">В том, что абиогенетический синтез органики возможен, убеждает такой факт: одно извержение вулкана в настоящее время сопровождается выбросом до 15 т органического вещества. К тому же Земля, проходя через пылевое облако, могла получать с космической пылью 108 т органического материала. Все это, предположительно, могло создать тот "бульон", о котором писали А. Опарин и Дж. </w:t>
      </w:r>
      <w:proofErr w:type="spellStart"/>
      <w:r w:rsidRPr="00435434">
        <w:rPr>
          <w:rFonts w:ascii="Times New Roman" w:eastAsia="Times New Roman" w:hAnsi="Times New Roman" w:cs="Times New Roman"/>
          <w:sz w:val="24"/>
          <w:szCs w:val="24"/>
        </w:rPr>
        <w:t>Холдейн</w:t>
      </w:r>
      <w:proofErr w:type="spellEnd"/>
      <w:r w:rsidRPr="0043543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5B78B1" w:rsidRDefault="005B78B1" w:rsidP="00BE1FCC">
      <w:pPr>
        <w:jc w:val="both"/>
      </w:pPr>
    </w:p>
    <w:sectPr w:rsidR="005B78B1" w:rsidSect="005B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C"/>
    <w:rsid w:val="00435434"/>
    <w:rsid w:val="005B78B1"/>
    <w:rsid w:val="00B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2015-01-31T05:24:00Z</dcterms:created>
  <dcterms:modified xsi:type="dcterms:W3CDTF">2015-01-31T05:24:00Z</dcterms:modified>
</cp:coreProperties>
</file>