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60" w:rsidRDefault="00003D60">
      <w:pPr>
        <w:spacing w:before="100" w:after="0" w:line="240" w:lineRule="auto"/>
        <w:jc w:val="center"/>
        <w:rPr>
          <w:rFonts w:ascii="Times New Roman" w:hAnsi="Times New Roman" w:cs="Times New Roman"/>
          <w:color w:val="80808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808080"/>
          <w:sz w:val="24"/>
          <w:szCs w:val="24"/>
        </w:rPr>
        <w:t>Этапы</w:t>
      </w:r>
      <w:r>
        <w:rPr>
          <w:rFonts w:ascii="Times New Roman" w:hAnsi="Times New Roman" w:cs="Times New Roman"/>
          <w:b/>
          <w:bCs/>
          <w:color w:val="80808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808080"/>
          <w:sz w:val="24"/>
          <w:szCs w:val="24"/>
        </w:rPr>
        <w:t>урока</w:t>
      </w:r>
      <w:r>
        <w:rPr>
          <w:rFonts w:ascii="Times New Roman" w:hAnsi="Times New Roman" w:cs="Times New Roman"/>
          <w:b/>
          <w:bCs/>
          <w:color w:val="808080"/>
          <w:sz w:val="24"/>
          <w:szCs w:val="24"/>
          <w:lang w:val="en-US"/>
        </w:rPr>
        <w:t xml:space="preserve"> THE ABC of Ecology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0"/>
        <w:gridCol w:w="1832"/>
        <w:gridCol w:w="1758"/>
        <w:gridCol w:w="1834"/>
        <w:gridCol w:w="1761"/>
        <w:gridCol w:w="2455"/>
        <w:gridCol w:w="1636"/>
      </w:tblGrid>
      <w:tr w:rsidR="00003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40" w:type="dxa"/>
            <w:vMerge w:val="restart"/>
          </w:tcPr>
          <w:p w:rsidR="00003D60" w:rsidRDefault="00003D60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Деятельность учителя</w:t>
            </w:r>
          </w:p>
        </w:tc>
        <w:tc>
          <w:tcPr>
            <w:tcW w:w="11276" w:type="dxa"/>
            <w:gridSpan w:val="6"/>
          </w:tcPr>
          <w:p w:rsidR="00003D60" w:rsidRDefault="00003D60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Деятельность обучающихся</w:t>
            </w:r>
          </w:p>
        </w:tc>
      </w:tr>
      <w:tr w:rsidR="00003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40" w:type="dxa"/>
            <w:vMerge/>
            <w:vAlign w:val="center"/>
          </w:tcPr>
          <w:p w:rsidR="00003D60" w:rsidRDefault="00003D60">
            <w:pPr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3590" w:type="dxa"/>
            <w:gridSpan w:val="2"/>
          </w:tcPr>
          <w:p w:rsidR="00003D60" w:rsidRDefault="00003D60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Познавательная</w:t>
            </w:r>
          </w:p>
        </w:tc>
        <w:tc>
          <w:tcPr>
            <w:tcW w:w="3595" w:type="dxa"/>
            <w:gridSpan w:val="2"/>
          </w:tcPr>
          <w:p w:rsidR="00003D60" w:rsidRDefault="00003D60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Коммуникативная</w:t>
            </w:r>
          </w:p>
        </w:tc>
        <w:tc>
          <w:tcPr>
            <w:tcW w:w="4091" w:type="dxa"/>
            <w:gridSpan w:val="2"/>
          </w:tcPr>
          <w:p w:rsidR="00003D60" w:rsidRDefault="00003D60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Регулятивная</w:t>
            </w:r>
          </w:p>
        </w:tc>
      </w:tr>
      <w:tr w:rsidR="00003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40" w:type="dxa"/>
            <w:vMerge/>
            <w:vAlign w:val="center"/>
          </w:tcPr>
          <w:p w:rsidR="00003D60" w:rsidRDefault="00003D60">
            <w:pPr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1832" w:type="dxa"/>
          </w:tcPr>
          <w:p w:rsidR="00003D60" w:rsidRDefault="00003D60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758" w:type="dxa"/>
          </w:tcPr>
          <w:p w:rsidR="00003D60" w:rsidRDefault="00003D60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1834" w:type="dxa"/>
          </w:tcPr>
          <w:p w:rsidR="00003D60" w:rsidRDefault="00003D60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761" w:type="dxa"/>
          </w:tcPr>
          <w:p w:rsidR="00003D60" w:rsidRDefault="00003D60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2455" w:type="dxa"/>
          </w:tcPr>
          <w:p w:rsidR="00003D60" w:rsidRDefault="00003D60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636" w:type="dxa"/>
          </w:tcPr>
          <w:p w:rsidR="00003D60" w:rsidRDefault="00003D60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Формируемые способы деятельности</w:t>
            </w:r>
          </w:p>
        </w:tc>
      </w:tr>
      <w:tr w:rsidR="00003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16" w:type="dxa"/>
            <w:gridSpan w:val="7"/>
          </w:tcPr>
          <w:p w:rsidR="00003D60" w:rsidRDefault="00003D60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  <w:sz w:val="24"/>
                <w:szCs w:val="24"/>
              </w:rPr>
              <w:t xml:space="preserve">1-й этап.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</w:tr>
      <w:tr w:rsidR="00003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0" w:type="dxa"/>
          </w:tcPr>
          <w:p w:rsidR="00003D60" w:rsidRDefault="00003D60">
            <w:pPr>
              <w:pStyle w:val="ListParagraph"/>
              <w:numPr>
                <w:ilvl w:val="0"/>
                <w:numId w:val="14"/>
              </w:numPr>
              <w:spacing w:before="100"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Приветствие. Знакомство. Проверка готовности.</w:t>
            </w:r>
          </w:p>
          <w:p w:rsidR="00003D60" w:rsidRDefault="00003D60">
            <w:pPr>
              <w:pStyle w:val="ListParagraph"/>
              <w:numPr>
                <w:ilvl w:val="0"/>
                <w:numId w:val="14"/>
              </w:numPr>
              <w:spacing w:before="100"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Техника безопасности при работе в компьютерном класс</w:t>
            </w:r>
          </w:p>
          <w:p w:rsidR="00003D60" w:rsidRDefault="00003D60">
            <w:pPr>
              <w:spacing w:before="100"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 </w:t>
            </w:r>
          </w:p>
        </w:tc>
        <w:tc>
          <w:tcPr>
            <w:tcW w:w="1832" w:type="dxa"/>
          </w:tcPr>
          <w:p w:rsidR="00003D60" w:rsidRDefault="00003D60">
            <w:pPr>
              <w:spacing w:before="100"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правила поведения в компьютерном классе</w:t>
            </w:r>
          </w:p>
        </w:tc>
        <w:tc>
          <w:tcPr>
            <w:tcW w:w="1758" w:type="dxa"/>
          </w:tcPr>
          <w:p w:rsidR="00003D60" w:rsidRDefault="00003D60">
            <w:pPr>
              <w:spacing w:before="100"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1834" w:type="dxa"/>
          </w:tcPr>
          <w:p w:rsidR="00003D60" w:rsidRDefault="00003D60">
            <w:pPr>
              <w:spacing w:before="100"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Приветствуют учителя. Определяются со своей точкой зрения, проговаривают ее.</w:t>
            </w:r>
          </w:p>
        </w:tc>
        <w:tc>
          <w:tcPr>
            <w:tcW w:w="1761" w:type="dxa"/>
          </w:tcPr>
          <w:p w:rsidR="00003D60" w:rsidRDefault="00003D60">
            <w:pPr>
              <w:spacing w:before="100"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Слушать собеседника, строить понятные высказывания.</w:t>
            </w:r>
          </w:p>
        </w:tc>
        <w:tc>
          <w:tcPr>
            <w:tcW w:w="2455" w:type="dxa"/>
          </w:tcPr>
          <w:p w:rsidR="00003D60" w:rsidRDefault="00003D60">
            <w:pPr>
              <w:spacing w:before="100"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Готовятся к началу урока. Воспринимают информацию учителя, </w:t>
            </w:r>
          </w:p>
        </w:tc>
        <w:tc>
          <w:tcPr>
            <w:tcW w:w="1636" w:type="dxa"/>
          </w:tcPr>
          <w:p w:rsidR="00003D60" w:rsidRDefault="00003D60">
            <w:pPr>
              <w:spacing w:before="100"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Способность слушать и  воспринимать информацию</w:t>
            </w:r>
          </w:p>
        </w:tc>
      </w:tr>
      <w:tr w:rsidR="00003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16" w:type="dxa"/>
            <w:gridSpan w:val="7"/>
          </w:tcPr>
          <w:p w:rsidR="00003D60" w:rsidRDefault="00003D60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808080"/>
                <w:sz w:val="24"/>
                <w:szCs w:val="24"/>
              </w:rPr>
              <w:t xml:space="preserve">2-й этап.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  <w:r>
              <w:rPr>
                <w:rFonts w:ascii="Times New Roman" w:hAnsi="Times New Roman" w:cs="Times New Roman"/>
                <w:b/>
                <w:bCs/>
                <w:color w:val="808080"/>
                <w:sz w:val="24"/>
                <w:szCs w:val="24"/>
              </w:rPr>
              <w:t xml:space="preserve"> </w:t>
            </w:r>
          </w:p>
        </w:tc>
      </w:tr>
      <w:tr w:rsidR="00003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0" w:type="dxa"/>
          </w:tcPr>
          <w:p w:rsidR="00003D60" w:rsidRDefault="00003D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ситуацию, которая помогает обучающимся сформулировать актуальность темы</w:t>
            </w:r>
          </w:p>
          <w:p w:rsidR="00003D60" w:rsidRDefault="00003D60">
            <w:pPr>
              <w:spacing w:before="100" w:after="0" w:line="240" w:lineRule="auto"/>
              <w:ind w:left="720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1832" w:type="dxa"/>
          </w:tcPr>
          <w:p w:rsidR="00003D60" w:rsidRDefault="00003D60">
            <w:pPr>
              <w:spacing w:before="100"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Вспоминают, что ему известно по предложенному вопросу -загрязнения в городе, высказываются по данной теме.</w:t>
            </w:r>
          </w:p>
        </w:tc>
        <w:tc>
          <w:tcPr>
            <w:tcW w:w="1758" w:type="dxa"/>
          </w:tcPr>
          <w:p w:rsidR="00003D60" w:rsidRDefault="00003D60">
            <w:pPr>
              <w:spacing w:before="100"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Осуществлять актуализацию полученных ранее знаний по предмету.</w:t>
            </w:r>
          </w:p>
        </w:tc>
        <w:tc>
          <w:tcPr>
            <w:tcW w:w="1834" w:type="dxa"/>
          </w:tcPr>
          <w:p w:rsidR="00003D60" w:rsidRDefault="00003D60">
            <w:pPr>
              <w:spacing w:before="100"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предполагают тему урока(экология)</w:t>
            </w:r>
          </w:p>
        </w:tc>
        <w:tc>
          <w:tcPr>
            <w:tcW w:w="1761" w:type="dxa"/>
          </w:tcPr>
          <w:p w:rsidR="00003D60" w:rsidRDefault="00003D60">
            <w:pPr>
              <w:spacing w:before="100"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позицию,</w:t>
            </w:r>
          </w:p>
        </w:tc>
        <w:tc>
          <w:tcPr>
            <w:tcW w:w="2455" w:type="dxa"/>
          </w:tcPr>
          <w:p w:rsidR="00003D60" w:rsidRDefault="00003D60">
            <w:pPr>
              <w:spacing w:before="100"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осмысливают значимость предлагаемого к изучению материала для себя.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определяют, что еще необходимо узнать по данной теме</w:t>
            </w:r>
          </w:p>
        </w:tc>
        <w:tc>
          <w:tcPr>
            <w:tcW w:w="1636" w:type="dxa"/>
          </w:tcPr>
          <w:p w:rsidR="00003D60" w:rsidRDefault="00003D60">
            <w:pPr>
              <w:spacing w:before="100"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Уметь высказать свое мнение</w:t>
            </w:r>
          </w:p>
        </w:tc>
      </w:tr>
      <w:tr w:rsidR="00003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16" w:type="dxa"/>
            <w:gridSpan w:val="7"/>
          </w:tcPr>
          <w:p w:rsidR="00003D60" w:rsidRDefault="00003D60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  <w:sz w:val="24"/>
                <w:szCs w:val="24"/>
              </w:rPr>
              <w:t>3-этап.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цели и задач урока. Мотивация учебной деятельности учащихся.</w:t>
            </w:r>
          </w:p>
        </w:tc>
      </w:tr>
      <w:tr w:rsidR="00003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0" w:type="dxa"/>
          </w:tcPr>
          <w:p w:rsidR="00003D60" w:rsidRDefault="00003D60">
            <w:pPr>
              <w:numPr>
                <w:ilvl w:val="0"/>
                <w:numId w:val="3"/>
              </w:numPr>
              <w:spacing w:before="100"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Учитель ставит условные вопросы, нацеливает учащихся на освоение новых знаний, умений, навыков с позиции их практического значения.</w:t>
            </w:r>
          </w:p>
          <w:p w:rsidR="00003D60" w:rsidRDefault="00003D6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беседу, которая помогает обучающимся сформулировать цели занятия</w:t>
            </w:r>
          </w:p>
          <w:p w:rsidR="00003D60" w:rsidRDefault="00003D60">
            <w:pPr>
              <w:numPr>
                <w:ilvl w:val="0"/>
                <w:numId w:val="3"/>
              </w:numPr>
              <w:spacing w:before="100"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итоги задания, помогает ученикам определить поле незнания по теме “Экология”</w:t>
            </w:r>
          </w:p>
        </w:tc>
        <w:tc>
          <w:tcPr>
            <w:tcW w:w="1832" w:type="dxa"/>
          </w:tcPr>
          <w:p w:rsidR="00003D60" w:rsidRDefault="00003D60">
            <w:pPr>
              <w:spacing w:before="100"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делают предположения, систематизируют информацию до изучения материала, задают вопросы.</w:t>
            </w:r>
          </w:p>
        </w:tc>
        <w:tc>
          <w:tcPr>
            <w:tcW w:w="1758" w:type="dxa"/>
          </w:tcPr>
          <w:p w:rsidR="00003D60" w:rsidRDefault="00003D60">
            <w:pPr>
              <w:spacing w:before="100"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условий. Осуществлять актуализацию полученных ранее знаний по предмету.</w:t>
            </w:r>
          </w:p>
        </w:tc>
        <w:tc>
          <w:tcPr>
            <w:tcW w:w="1834" w:type="dxa"/>
          </w:tcPr>
          <w:p w:rsidR="00003D60" w:rsidRDefault="00003D60">
            <w:pPr>
              <w:spacing w:before="100"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свои варианты в классе</w:t>
            </w:r>
          </w:p>
        </w:tc>
        <w:tc>
          <w:tcPr>
            <w:tcW w:w="1761" w:type="dxa"/>
          </w:tcPr>
          <w:p w:rsidR="00003D60" w:rsidRDefault="00003D60">
            <w:pPr>
              <w:spacing w:before="100"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Слушать собеседника, строить понятные высказывания.</w:t>
            </w:r>
          </w:p>
        </w:tc>
        <w:tc>
          <w:tcPr>
            <w:tcW w:w="2455" w:type="dxa"/>
          </w:tcPr>
          <w:p w:rsidR="00003D60" w:rsidRDefault="00003D60">
            <w:pPr>
              <w:spacing w:before="100"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. Складывается отношение субъекта к целям и задачам предстоящего действия и содержанию материала, намеченного для усвоения.</w:t>
            </w:r>
          </w:p>
        </w:tc>
        <w:tc>
          <w:tcPr>
            <w:tcW w:w="1636" w:type="dxa"/>
          </w:tcPr>
          <w:p w:rsidR="00003D60" w:rsidRDefault="00003D60">
            <w:pPr>
              <w:spacing w:before="100"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При необходимости, задавать вопросы учителю, связанные с освоением данного материала.</w:t>
            </w:r>
          </w:p>
        </w:tc>
      </w:tr>
      <w:tr w:rsidR="00003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16" w:type="dxa"/>
            <w:gridSpan w:val="7"/>
          </w:tcPr>
          <w:p w:rsidR="00003D60" w:rsidRDefault="00003D60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  <w:sz w:val="24"/>
                <w:szCs w:val="24"/>
              </w:rPr>
              <w:t>4-й этап.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знаний и умений в новой ситуации</w:t>
            </w:r>
          </w:p>
        </w:tc>
      </w:tr>
      <w:tr w:rsidR="00003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0" w:type="dxa"/>
          </w:tcPr>
          <w:p w:rsidR="00003D60" w:rsidRDefault="00003D60">
            <w:pPr>
              <w:numPr>
                <w:ilvl w:val="0"/>
                <w:numId w:val="10"/>
              </w:numPr>
              <w:spacing w:before="100" w:after="0" w:line="240" w:lineRule="auto"/>
              <w:ind w:left="1170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Организует прослушивание и демонстрацию своего готового продукта (презентация </w:t>
            </w:r>
            <w:r>
              <w:rPr>
                <w:rFonts w:ascii="Times New Roman" w:hAnsi="Times New Roman" w:cs="Times New Roman"/>
                <w:color w:val="808080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808080"/>
                <w:sz w:val="24"/>
                <w:szCs w:val="24"/>
                <w:lang w:val="en-US"/>
              </w:rPr>
              <w:t>ABC</w:t>
            </w:r>
            <w: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808080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808080"/>
                <w:sz w:val="24"/>
                <w:szCs w:val="24"/>
                <w:lang w:val="en-US"/>
              </w:rPr>
              <w:t>Ecology</w:t>
            </w:r>
            <w: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).</w:t>
            </w:r>
          </w:p>
          <w:p w:rsidR="00003D60" w:rsidRDefault="00003D60">
            <w:pPr>
              <w:spacing w:before="100" w:after="0" w:line="240" w:lineRule="auto"/>
              <w:ind w:left="1170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1832" w:type="dxa"/>
          </w:tcPr>
          <w:p w:rsidR="00003D60" w:rsidRDefault="00003D60">
            <w:pPr>
              <w:spacing w:before="100"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читают и осмысливают предложенную информацию.</w:t>
            </w:r>
          </w:p>
          <w:p w:rsidR="00003D60" w:rsidRDefault="00003D60">
            <w:pPr>
              <w:spacing w:before="100"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Реконструируют текст у доски</w:t>
            </w:r>
          </w:p>
        </w:tc>
        <w:tc>
          <w:tcPr>
            <w:tcW w:w="1758" w:type="dxa"/>
          </w:tcPr>
          <w:p w:rsidR="00003D60" w:rsidRDefault="00003D60">
            <w:pPr>
              <w:spacing w:before="100"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Уметь выделять существенную информацию из сообщений.</w:t>
            </w:r>
          </w:p>
        </w:tc>
        <w:tc>
          <w:tcPr>
            <w:tcW w:w="1834" w:type="dxa"/>
          </w:tcPr>
          <w:p w:rsidR="00003D60" w:rsidRDefault="00003D60">
            <w:pPr>
              <w:spacing w:before="100"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Предлагают свои варианты выполнения задания и аргументируют свое мнение.</w:t>
            </w:r>
          </w:p>
        </w:tc>
        <w:tc>
          <w:tcPr>
            <w:tcW w:w="1761" w:type="dxa"/>
          </w:tcPr>
          <w:p w:rsidR="00003D60" w:rsidRDefault="00003D60">
            <w:pPr>
              <w:spacing w:before="100"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Уметь не просто высказывать, но и аргументировать свое предложение. Уметь договариваться, находить общее решение практической задачи (приходить к компромиссному решению).</w:t>
            </w:r>
          </w:p>
        </w:tc>
        <w:tc>
          <w:tcPr>
            <w:tcW w:w="2455" w:type="dxa"/>
          </w:tcPr>
          <w:p w:rsidR="00003D60" w:rsidRDefault="00003D60">
            <w:pPr>
              <w:spacing w:before="100"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Мобилизуют силу и энергию для решения поставленной задачи.</w:t>
            </w:r>
          </w:p>
          <w:p w:rsidR="00003D60" w:rsidRDefault="00003D60">
            <w:pPr>
              <w:spacing w:before="100"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Осуществляют самоконтроль понимания построенной модели.</w:t>
            </w:r>
          </w:p>
        </w:tc>
        <w:tc>
          <w:tcPr>
            <w:tcW w:w="1636" w:type="dxa"/>
          </w:tcPr>
          <w:p w:rsidR="00003D60" w:rsidRDefault="00003D60">
            <w:pPr>
              <w:spacing w:before="100"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Способность к мобилизации сил и энергии; способность к волевому усилию. Мобилизация памяти</w:t>
            </w:r>
          </w:p>
        </w:tc>
      </w:tr>
      <w:tr w:rsidR="00003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16" w:type="dxa"/>
            <w:gridSpan w:val="7"/>
          </w:tcPr>
          <w:p w:rsidR="00003D60" w:rsidRDefault="00003D60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  <w:sz w:val="24"/>
                <w:szCs w:val="24"/>
              </w:rPr>
              <w:t>5-й этап.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 систематизация знаний</w:t>
            </w:r>
          </w:p>
        </w:tc>
      </w:tr>
      <w:tr w:rsidR="00003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0" w:type="dxa"/>
          </w:tcPr>
          <w:p w:rsidR="00003D60" w:rsidRDefault="00003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с видио (просмотровое чтение и понимание основного содержания при аудировании) с целью выбора нужной информации -короткий фильм с титрами (базовый уровень)</w:t>
            </w:r>
          </w:p>
          <w:p w:rsidR="00003D60" w:rsidRDefault="00003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-Фильм с большим объемом информации ,чем базовый, но с титрами(повышенный уровень)</w:t>
            </w:r>
          </w:p>
          <w:p w:rsidR="00003D60" w:rsidRDefault="00003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-Фильм без титров</w:t>
            </w:r>
          </w:p>
          <w:p w:rsidR="00003D60" w:rsidRDefault="00003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03D60" w:rsidRDefault="00003D60">
            <w:pPr>
              <w:spacing w:before="100"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Занимаются поиском конкретной информации в фильме</w:t>
            </w:r>
          </w:p>
        </w:tc>
        <w:tc>
          <w:tcPr>
            <w:tcW w:w="1758" w:type="dxa"/>
          </w:tcPr>
          <w:p w:rsidR="00003D60" w:rsidRDefault="00003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Развить умения просмотрового чтения, понимание основного содержания при аудировании языковой догадки.</w:t>
            </w:r>
          </w:p>
        </w:tc>
        <w:tc>
          <w:tcPr>
            <w:tcW w:w="1834" w:type="dxa"/>
          </w:tcPr>
          <w:p w:rsidR="00003D60" w:rsidRDefault="00003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самостоятельно</w:t>
            </w:r>
          </w:p>
        </w:tc>
        <w:tc>
          <w:tcPr>
            <w:tcW w:w="1761" w:type="dxa"/>
          </w:tcPr>
          <w:p w:rsidR="00003D60" w:rsidRDefault="00003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Концентрация при просмотре фильма, помня о выполнении задания </w:t>
            </w:r>
          </w:p>
        </w:tc>
        <w:tc>
          <w:tcPr>
            <w:tcW w:w="2455" w:type="dxa"/>
          </w:tcPr>
          <w:p w:rsidR="00003D60" w:rsidRDefault="00003D60">
            <w:pPr>
              <w:spacing w:before="100"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Мобилизуют силу и энергию для самостоятельной работы с текстом.</w:t>
            </w:r>
          </w:p>
          <w:p w:rsidR="00003D60" w:rsidRDefault="00003D60">
            <w:pPr>
              <w:spacing w:before="100"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  <w:p w:rsidR="00003D60" w:rsidRDefault="00003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заслушивания ответов учеников осуществляют самоконтроль понимания текста.</w:t>
            </w:r>
          </w:p>
        </w:tc>
        <w:tc>
          <w:tcPr>
            <w:tcW w:w="1636" w:type="dxa"/>
          </w:tcPr>
          <w:p w:rsidR="00003D60" w:rsidRDefault="00003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цель и задачу; </w:t>
            </w:r>
          </w:p>
        </w:tc>
      </w:tr>
      <w:tr w:rsidR="00003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16" w:type="dxa"/>
            <w:gridSpan w:val="7"/>
          </w:tcPr>
          <w:p w:rsidR="00003D60" w:rsidRDefault="00003D60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  <w:sz w:val="24"/>
                <w:szCs w:val="24"/>
              </w:rPr>
              <w:t>6-й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усвоения, обсуждение допущенных ошибок и их коррекция.</w:t>
            </w:r>
          </w:p>
        </w:tc>
      </w:tr>
      <w:tr w:rsidR="00003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0" w:type="dxa"/>
          </w:tcPr>
          <w:p w:rsidR="00003D60" w:rsidRDefault="00003D60">
            <w:pPr>
              <w:spacing w:before="100"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Фронтальный опрос учащихся</w:t>
            </w:r>
          </w:p>
        </w:tc>
        <w:tc>
          <w:tcPr>
            <w:tcW w:w="1832" w:type="dxa"/>
          </w:tcPr>
          <w:p w:rsidR="00003D60" w:rsidRDefault="00003D60">
            <w:pPr>
              <w:spacing w:before="100"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Чтение выполненного упражнения на понимание структурно-смысловых связей в тексте</w:t>
            </w:r>
          </w:p>
        </w:tc>
        <w:tc>
          <w:tcPr>
            <w:tcW w:w="1758" w:type="dxa"/>
          </w:tcPr>
          <w:p w:rsidR="00003D60" w:rsidRDefault="00003D60">
            <w:pPr>
              <w:spacing w:before="100"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актуализацию полученных ранее знаний по предмету, уметь работать с таблицей.</w:t>
            </w:r>
          </w:p>
        </w:tc>
        <w:tc>
          <w:tcPr>
            <w:tcW w:w="1834" w:type="dxa"/>
          </w:tcPr>
          <w:p w:rsidR="00003D60" w:rsidRDefault="00003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Взаимодействуют с учителем и одноклассниками во время обсуждения ответов во фронтальном режиме.</w:t>
            </w:r>
          </w:p>
        </w:tc>
        <w:tc>
          <w:tcPr>
            <w:tcW w:w="1761" w:type="dxa"/>
          </w:tcPr>
          <w:p w:rsidR="00003D60" w:rsidRDefault="00003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на слух ответы учащихся, устанавливать и сравнивать разные точки зрения, прежде чем принимать решения и делать выбор. </w:t>
            </w:r>
          </w:p>
        </w:tc>
        <w:tc>
          <w:tcPr>
            <w:tcW w:w="2455" w:type="dxa"/>
          </w:tcPr>
          <w:p w:rsidR="00003D60" w:rsidRDefault="00003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заслушивания ответов одноклассников осуществляют самоконтроль понимания текста.</w:t>
            </w:r>
          </w:p>
        </w:tc>
        <w:tc>
          <w:tcPr>
            <w:tcW w:w="1636" w:type="dxa"/>
          </w:tcPr>
          <w:p w:rsidR="00003D60" w:rsidRDefault="00003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цель и задачу; осуществлять самоконтроль.</w:t>
            </w:r>
          </w:p>
        </w:tc>
      </w:tr>
      <w:tr w:rsidR="00003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16" w:type="dxa"/>
            <w:gridSpan w:val="7"/>
          </w:tcPr>
          <w:p w:rsidR="00003D60" w:rsidRDefault="00003D60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  <w:sz w:val="24"/>
                <w:szCs w:val="24"/>
              </w:rPr>
              <w:t>7-й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(подведение итогов занятия)</w:t>
            </w:r>
          </w:p>
        </w:tc>
      </w:tr>
      <w:tr w:rsidR="00003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0" w:type="dxa"/>
          </w:tcPr>
          <w:p w:rsidR="00003D60" w:rsidRDefault="00003D60">
            <w:pPr>
              <w:spacing w:before="100"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Организует рефлексию. </w:t>
            </w:r>
          </w:p>
        </w:tc>
        <w:tc>
          <w:tcPr>
            <w:tcW w:w="1832" w:type="dxa"/>
          </w:tcPr>
          <w:p w:rsidR="00003D60" w:rsidRDefault="00003D60">
            <w:pPr>
              <w:spacing w:before="100"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Систематизируют полученную информацию. Строят высказывания.</w:t>
            </w:r>
          </w:p>
        </w:tc>
        <w:tc>
          <w:tcPr>
            <w:tcW w:w="1758" w:type="dxa"/>
          </w:tcPr>
          <w:p w:rsidR="00003D60" w:rsidRDefault="00003D60">
            <w:pPr>
              <w:spacing w:before="100"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Выполнять задания репродуктивного характера.</w:t>
            </w:r>
          </w:p>
        </w:tc>
        <w:tc>
          <w:tcPr>
            <w:tcW w:w="1834" w:type="dxa"/>
          </w:tcPr>
          <w:p w:rsidR="00003D60" w:rsidRDefault="00003D60">
            <w:pPr>
              <w:spacing w:before="100"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Взаимодействуют с учителем и одноклассниками во время рефлексии.</w:t>
            </w:r>
          </w:p>
        </w:tc>
        <w:tc>
          <w:tcPr>
            <w:tcW w:w="1761" w:type="dxa"/>
          </w:tcPr>
          <w:p w:rsidR="00003D60" w:rsidRDefault="00003D60">
            <w:pPr>
              <w:spacing w:before="100"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Уметь точно выражать свои мысли.</w:t>
            </w:r>
          </w:p>
        </w:tc>
        <w:tc>
          <w:tcPr>
            <w:tcW w:w="2455" w:type="dxa"/>
          </w:tcPr>
          <w:p w:rsidR="00003D60" w:rsidRDefault="00003D60">
            <w:pPr>
              <w:spacing w:before="100"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Рефлексируют свои действия как достаточно полное отображение предметного содержания и условий осуществляемых действий.</w:t>
            </w:r>
          </w:p>
          <w:p w:rsidR="00003D60" w:rsidRDefault="00003D60">
            <w:pPr>
              <w:spacing w:before="100"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Строят понятные высказывания. </w:t>
            </w:r>
          </w:p>
        </w:tc>
        <w:tc>
          <w:tcPr>
            <w:tcW w:w="1636" w:type="dxa"/>
          </w:tcPr>
          <w:p w:rsidR="00003D60" w:rsidRDefault="00003D60">
            <w:pPr>
              <w:spacing w:before="100"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Уметь анализировать различные пути, методы и средства решения учебной задачи, оценивают оптимальность выбранного пути решения, определяют значимость полученных на уроке знаний и умений для себя (личностная значимость), для социума (социальная значимость).</w:t>
            </w:r>
          </w:p>
        </w:tc>
      </w:tr>
    </w:tbl>
    <w:p w:rsidR="00003D60" w:rsidRDefault="00003D60">
      <w:pPr>
        <w:spacing w:after="0" w:line="240" w:lineRule="auto"/>
        <w:rPr>
          <w:rFonts w:ascii="Times New Roman" w:hAnsi="Times New Roman" w:cs="Times New Roman"/>
        </w:rPr>
      </w:pPr>
    </w:p>
    <w:sectPr w:rsidR="00003D60" w:rsidSect="00003D6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D48"/>
    <w:multiLevelType w:val="multilevel"/>
    <w:tmpl w:val="FDE62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59F45FD"/>
    <w:multiLevelType w:val="multilevel"/>
    <w:tmpl w:val="8A6C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7EE5DB9"/>
    <w:multiLevelType w:val="multilevel"/>
    <w:tmpl w:val="E7322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9179D"/>
    <w:multiLevelType w:val="multilevel"/>
    <w:tmpl w:val="7C4E4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3D5683"/>
    <w:multiLevelType w:val="multilevel"/>
    <w:tmpl w:val="46DA8144"/>
    <w:lvl w:ilvl="0">
      <w:start w:val="1"/>
      <w:numFmt w:val="bullet"/>
      <w:lvlText w:val=""/>
      <w:lvlJc w:val="left"/>
      <w:pPr>
        <w:ind w:left="15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90" w:hanging="360"/>
      </w:pPr>
      <w:rPr>
        <w:rFonts w:ascii="Wingdings" w:hAnsi="Wingdings" w:cs="Wingdings" w:hint="default"/>
      </w:rPr>
    </w:lvl>
  </w:abstractNum>
  <w:abstractNum w:abstractNumId="5">
    <w:nsid w:val="254E4FB5"/>
    <w:multiLevelType w:val="multilevel"/>
    <w:tmpl w:val="1116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19A0551"/>
    <w:multiLevelType w:val="multilevel"/>
    <w:tmpl w:val="4690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DE926CA"/>
    <w:multiLevelType w:val="multilevel"/>
    <w:tmpl w:val="88D8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4754193"/>
    <w:multiLevelType w:val="multilevel"/>
    <w:tmpl w:val="EF8EC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6EF51AE"/>
    <w:multiLevelType w:val="multilevel"/>
    <w:tmpl w:val="AA26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8501C1A"/>
    <w:multiLevelType w:val="multilevel"/>
    <w:tmpl w:val="A18C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959115F"/>
    <w:multiLevelType w:val="multilevel"/>
    <w:tmpl w:val="558E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AAE281E"/>
    <w:multiLevelType w:val="multilevel"/>
    <w:tmpl w:val="83FE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7C256F8A"/>
    <w:multiLevelType w:val="multilevel"/>
    <w:tmpl w:val="B0A0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6"/>
  </w:num>
  <w:num w:numId="5">
    <w:abstractNumId w:val="13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  <w:num w:numId="11">
    <w:abstractNumId w:val="10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D60"/>
    <w:rsid w:val="0000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160" w:line="25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723</Words>
  <Characters>4123</Characters>
  <Application>Microsoft Office Word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Этапы урока THE ABC of Ecology</dc:title>
  <dc:subject/>
  <dc:creator>Ирина Репинская</dc:creator>
  <cp:keywords/>
  <dc:description/>
  <cp:lastModifiedBy>User</cp:lastModifiedBy>
  <cp:revision>2</cp:revision>
  <cp:lastPrinted>2014-11-23T17:28:00Z</cp:lastPrinted>
  <dcterms:created xsi:type="dcterms:W3CDTF">2015-03-18T18:18:00Z</dcterms:created>
  <dcterms:modified xsi:type="dcterms:W3CDTF">2015-03-18T18:18:00Z</dcterms:modified>
</cp:coreProperties>
</file>