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F7" w:rsidRDefault="00364AF7" w:rsidP="00364AF7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Жуйкова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 229-807-295</w:t>
      </w:r>
    </w:p>
    <w:p w:rsidR="00364AF7" w:rsidRDefault="00364AF7" w:rsidP="00364AF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364AF7" w:rsidRPr="005D7433" w:rsidRDefault="00364AF7" w:rsidP="00364AF7">
      <w:pPr>
        <w:jc w:val="center"/>
        <w:rPr>
          <w:rFonts w:ascii="Times New Roman" w:hAnsi="Times New Roman"/>
          <w:b/>
          <w:sz w:val="24"/>
          <w:szCs w:val="24"/>
        </w:rPr>
      </w:pPr>
      <w:r w:rsidRPr="005D7433">
        <w:rPr>
          <w:rFonts w:ascii="Times New Roman" w:hAnsi="Times New Roman"/>
          <w:b/>
          <w:sz w:val="24"/>
          <w:szCs w:val="24"/>
        </w:rPr>
        <w:t>Календарно - тематическое планирование курса  «Основы духовно – нравственной культуры народов России»</w:t>
      </w: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980"/>
        <w:gridCol w:w="1980"/>
        <w:gridCol w:w="2160"/>
        <w:gridCol w:w="2160"/>
        <w:gridCol w:w="2165"/>
        <w:gridCol w:w="850"/>
        <w:gridCol w:w="853"/>
      </w:tblGrid>
      <w:tr w:rsidR="00364AF7" w:rsidRPr="005D7433" w:rsidTr="00F3059F">
        <w:trPr>
          <w:trHeight w:val="510"/>
        </w:trPr>
        <w:tc>
          <w:tcPr>
            <w:tcW w:w="540" w:type="dxa"/>
            <w:vMerge w:val="restart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80" w:type="dxa"/>
            <w:gridSpan w:val="4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65" w:type="dxa"/>
            <w:vMerge w:val="restart"/>
          </w:tcPr>
          <w:p w:rsidR="00364AF7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1703" w:type="dxa"/>
            <w:gridSpan w:val="2"/>
            <w:vMerge w:val="restart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64AF7" w:rsidRPr="005D7433" w:rsidTr="00F3059F">
        <w:trPr>
          <w:trHeight w:val="525"/>
        </w:trPr>
        <w:tc>
          <w:tcPr>
            <w:tcW w:w="540" w:type="dxa"/>
            <w:vMerge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65" w:type="dxa"/>
            <w:vMerge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AF7" w:rsidRPr="005D7433" w:rsidTr="00F3059F">
        <w:trPr>
          <w:trHeight w:val="914"/>
        </w:trPr>
        <w:tc>
          <w:tcPr>
            <w:tcW w:w="540" w:type="dxa"/>
            <w:vMerge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i/>
                <w:sz w:val="24"/>
                <w:szCs w:val="24"/>
              </w:rPr>
              <w:t>научатся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ind w:left="-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1.1      </w:t>
            </w: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-различать понятия «этика» и «этикет»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 узнать об истории развития этикета и светской этики; различать виды этикета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-формулировать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Start"/>
            <w:r w:rsidRPr="005D7433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5D7433">
              <w:rPr>
                <w:rFonts w:ascii="Times New Roman" w:hAnsi="Times New Roman"/>
                <w:sz w:val="24"/>
                <w:szCs w:val="24"/>
              </w:rPr>
              <w:t>твечать</w:t>
            </w:r>
            <w:proofErr w:type="spellEnd"/>
            <w:r w:rsidRPr="005D74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них;работать</w:t>
            </w:r>
            <w:proofErr w:type="spellEnd"/>
            <w:r w:rsidRPr="005D7433">
              <w:rPr>
                <w:rFonts w:ascii="Times New Roman" w:hAnsi="Times New Roman"/>
                <w:sz w:val="24"/>
                <w:szCs w:val="24"/>
              </w:rPr>
              <w:t xml:space="preserve"> с книгой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, презентацией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Демонстрировать виды этикета в различных ситуациях</w:t>
            </w: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 обсуждают ситуации по каждому виду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этикета</w:t>
            </w:r>
            <w:proofErr w:type="gramStart"/>
            <w:r w:rsidRPr="005D7433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5D7433">
              <w:rPr>
                <w:rFonts w:ascii="Times New Roman" w:hAnsi="Times New Roman"/>
                <w:sz w:val="24"/>
                <w:szCs w:val="24"/>
              </w:rPr>
              <w:t>частвуют</w:t>
            </w:r>
            <w:proofErr w:type="spellEnd"/>
            <w:r w:rsidRPr="005D7433">
              <w:rPr>
                <w:rFonts w:ascii="Times New Roman" w:hAnsi="Times New Roman"/>
                <w:sz w:val="24"/>
                <w:szCs w:val="24"/>
              </w:rPr>
              <w:t xml:space="preserve"> в игре; выполняют тест – задание «Определи вид этикета»</w:t>
            </w:r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364AF7" w:rsidRPr="005D7433" w:rsidRDefault="00364AF7" w:rsidP="00F3059F">
            <w:pPr>
              <w:spacing w:line="240" w:lineRule="auto"/>
              <w:ind w:left="-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Народы России. Моё Отечество – Святая Русь</w:t>
            </w:r>
          </w:p>
        </w:tc>
        <w:tc>
          <w:tcPr>
            <w:tcW w:w="1980" w:type="dxa"/>
            <w:vMerge w:val="restart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идентифицировать явления материального мира и мира культуры;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понимать суть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ерминов «Родина, страна культурные традиции», «духовный мир человека»</w:t>
            </w:r>
          </w:p>
        </w:tc>
        <w:tc>
          <w:tcPr>
            <w:tcW w:w="1980" w:type="dxa"/>
            <w:vMerge w:val="restart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-понимать, осознавать культурное многообразие своей Родины</w:t>
            </w:r>
          </w:p>
        </w:tc>
        <w:tc>
          <w:tcPr>
            <w:tcW w:w="2160" w:type="dxa"/>
            <w:vMerge w:val="restart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-формулировать вопросы;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отвечать на них;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работать с книгой</w:t>
            </w:r>
          </w:p>
        </w:tc>
        <w:tc>
          <w:tcPr>
            <w:tcW w:w="2160" w:type="dxa"/>
            <w:vMerge w:val="restart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проявлять дружелюбие и 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культуру своего поведения</w:t>
            </w:r>
          </w:p>
        </w:tc>
        <w:tc>
          <w:tcPr>
            <w:tcW w:w="2165" w:type="dxa"/>
            <w:vMerge w:val="restart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-учатся слушать собеседника;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участвуют в  дискуссии; участвуют в игре;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Народы России. Жизнь древних славян</w:t>
            </w:r>
          </w:p>
        </w:tc>
        <w:tc>
          <w:tcPr>
            <w:tcW w:w="1980" w:type="dxa"/>
            <w:vMerge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Русские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идентифициро</w:t>
            </w:r>
            <w:proofErr w:type="spellEnd"/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вать</w:t>
            </w:r>
            <w:proofErr w:type="spellEnd"/>
            <w:r w:rsidRPr="005D7433">
              <w:rPr>
                <w:rFonts w:ascii="Times New Roman" w:hAnsi="Times New Roman"/>
                <w:sz w:val="24"/>
                <w:szCs w:val="24"/>
              </w:rPr>
              <w:t xml:space="preserve"> явления материального мира и мира культуры;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понимать суть терминов «Родина, страна культурные традиции», «духовный мир человека»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-понимать, осознавать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культурное многообразие своей Родины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-формулировать вопросы;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них;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работать с книгой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дружелюбие и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демонстрироватькультуру</w:t>
            </w:r>
            <w:proofErr w:type="spellEnd"/>
            <w:r w:rsidRPr="005D7433">
              <w:rPr>
                <w:rFonts w:ascii="Times New Roman" w:hAnsi="Times New Roman"/>
                <w:sz w:val="24"/>
                <w:szCs w:val="24"/>
              </w:rPr>
              <w:t xml:space="preserve"> своего поведения</w:t>
            </w: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-учатся слушать собеседника;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 дискуссии;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Народы Поволжья и Урала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идентифицировать явления материального мира и мира культуры;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понимать суть терминов «Родина, страна культурные традиции», «духовный мир человека»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-понимать, осознавать культурное многообразие своей Родины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-формулировать вопросы;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-отвечать на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gramStart"/>
            <w:r w:rsidRPr="005D7433">
              <w:rPr>
                <w:rFonts w:ascii="Times New Roman" w:hAnsi="Times New Roman"/>
                <w:sz w:val="24"/>
                <w:szCs w:val="24"/>
              </w:rPr>
              <w:t>;-</w:t>
            </w:r>
            <w:proofErr w:type="gramEnd"/>
            <w:r w:rsidRPr="005D7433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spellEnd"/>
            <w:r w:rsidRPr="005D7433">
              <w:rPr>
                <w:rFonts w:ascii="Times New Roman" w:hAnsi="Times New Roman"/>
                <w:sz w:val="24"/>
                <w:szCs w:val="24"/>
              </w:rPr>
              <w:t xml:space="preserve"> с книгой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проявлять дружелюбие и демонстрировать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культуру своего поведения</w:t>
            </w: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-учатся слушать собеседника;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-участвуют в  дискуссии;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Народы Северного Кавказа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идентифицировать явления материального мира и мира культуры;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понимать суть терминов «Родина, страна культурные традиции», «духовный мир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человека»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-понимать, осознавать культурное многообразие своей Родины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-формулировать вопросы;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отвечать на них;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работать с книгой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проявлять дружелюбие и 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культуру своего поведения</w:t>
            </w: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-учатся слушать собеседника;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участвуют в  дискуссии;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 xml:space="preserve">Народы Крайнего Севера, Сибири </w:t>
            </w:r>
          </w:p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и Дальнего Востока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идентифицировать явления материального мира и мира культуры;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понимать суть терминов «Родина, страна культурные традиции», «духовный мир человека»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-понимать, осознавать культурное многообразие своей Родины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-формулировать вопросы;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отвечать на них;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работать с книгой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проявлять дружелюбие и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демонстрироватькультуру</w:t>
            </w:r>
            <w:proofErr w:type="spellEnd"/>
            <w:r w:rsidRPr="005D7433">
              <w:rPr>
                <w:rFonts w:ascii="Times New Roman" w:hAnsi="Times New Roman"/>
                <w:sz w:val="24"/>
                <w:szCs w:val="24"/>
              </w:rPr>
              <w:t xml:space="preserve"> своего поведения</w:t>
            </w: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-учатся слушать собеседника;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-участвуют в  дискуссии;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 участвуют в игре;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Дети дома одного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идентифицировать явления материального мира и мира культуры;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понимать суть терминов «Родина, страна культурные традиции», «духовный мир человека»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-понимать, 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-осознавать культурное многообразие своей Родины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-формулировать вопросы;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-отвечать на них;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-работать с книгой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проявлять дружелюбие и демонстрировать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культуру своего поведения</w:t>
            </w: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-учатся слушать собеседника;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-участвуют в  дискуссии;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 участвуют в игре;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Религии народов России. Православие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-формировать первоначальное  представление  о  религии православие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-понимать, 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-осознавать религиозное мировоззрение 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-формулировать вопросы;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-отвечать на них;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-работать с книгой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проявлять дружелюбие  и уважение к другим религиям</w:t>
            </w: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-учатся слушать собеседника;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участвуют в  дискуссии;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участвуют в игре;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Ислам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-формировать первоначальное 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 о религии ислам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-понимать, 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-осознавать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религиозное мировоззрение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-формулировать вопросы;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-отвечать на них;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-работать с книгой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дружелюбие  и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другим религиям</w:t>
            </w: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-учатся слушать собеседника;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 дискуссии;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участвуют в игре;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Буддизм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-формировать первоначальное  представление  о буддизм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-понимать, 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-осознавать религиозное мировоззрение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-формулировать вопросы;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-отвечать на них;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-работать с книгой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проявлять дружелюбие  и уважение к другим религиям</w:t>
            </w: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-учатся слушать собеседника;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участвуют в  дискуссии;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участвуют в игре;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Иудаизм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-формировать первоначальное  представление  о религ</w:t>
            </w:r>
            <w:proofErr w:type="gramStart"/>
            <w:r w:rsidRPr="005D7433">
              <w:rPr>
                <w:rFonts w:ascii="Times New Roman" w:hAnsi="Times New Roman"/>
                <w:sz w:val="24"/>
                <w:szCs w:val="24"/>
              </w:rPr>
              <w:t>ии иу</w:t>
            </w:r>
            <w:proofErr w:type="gramEnd"/>
            <w:r w:rsidRPr="005D7433">
              <w:rPr>
                <w:rFonts w:ascii="Times New Roman" w:hAnsi="Times New Roman"/>
                <w:sz w:val="24"/>
                <w:szCs w:val="24"/>
              </w:rPr>
              <w:t>даизм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-понимать, 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-осознавать религиозное мировоззрение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-формулировать вопросы;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-отвечать на них;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работать с книгой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проявлять дружелюбие  и уважение к другим религиям</w:t>
            </w: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-учатся слушать собеседника;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участвуют в  дискуссии;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участвуют в игре;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Духовно – нравственные нормы и ценности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-формировать первоначальное  представление  о культуре разных народов; понимать суть терминов «нравственность, культурные традиции, духовный мир человека»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-знать, понимать, принять ценности: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нравственность</w:t>
            </w:r>
            <w:proofErr w:type="gramStart"/>
            <w:r w:rsidRPr="005D7433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5D7433">
              <w:rPr>
                <w:rFonts w:ascii="Times New Roman" w:hAnsi="Times New Roman"/>
                <w:sz w:val="24"/>
                <w:szCs w:val="24"/>
              </w:rPr>
              <w:t>илосердие</w:t>
            </w:r>
            <w:proofErr w:type="spellEnd"/>
            <w:r w:rsidRPr="005D7433">
              <w:rPr>
                <w:rFonts w:ascii="Times New Roman" w:hAnsi="Times New Roman"/>
                <w:sz w:val="24"/>
                <w:szCs w:val="24"/>
              </w:rPr>
              <w:t>, миролюбие как основы культурных традиций народов мира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 xml:space="preserve">---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обсуждать, обобщать, связывать </w:t>
            </w:r>
            <w:proofErr w:type="gramStart"/>
            <w:r w:rsidRPr="005D743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D7433">
              <w:rPr>
                <w:rFonts w:ascii="Times New Roman" w:hAnsi="Times New Roman"/>
                <w:sz w:val="24"/>
                <w:szCs w:val="24"/>
              </w:rPr>
              <w:t xml:space="preserve"> едино, сопоставлять, резюмировать;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-аргументировать свою точку зрения;  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 проявлять дружелюбие и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демонстрироватькультуру</w:t>
            </w:r>
            <w:proofErr w:type="spellEnd"/>
            <w:r w:rsidRPr="005D7433">
              <w:rPr>
                <w:rFonts w:ascii="Times New Roman" w:hAnsi="Times New Roman"/>
                <w:sz w:val="24"/>
                <w:szCs w:val="24"/>
              </w:rPr>
              <w:t xml:space="preserve"> своего поведения формирование доброжелательности, понимания, сопереживания к чувствам других людей.</w:t>
            </w: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учатся слушать собеседника;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участвуют в дискуссии;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участвуют в игре;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Защитники Отечества (нравственные идеалы)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-формировать  представление о культуре, морали;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понимать суть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терминов «мораль, культура, нравственность,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богатырь»;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формировать  представление об образе богатыря, как носителе лучших  человеческих качеств 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ценности нравственности, духовности, культуры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обществе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D7433">
              <w:rPr>
                <w:rFonts w:ascii="Times New Roman" w:hAnsi="Times New Roman"/>
                <w:sz w:val="24"/>
                <w:szCs w:val="24"/>
              </w:rPr>
              <w:t xml:space="preserve"> осознавать ценности нравственности, духовности, культуры поведения в обществе;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понимать значимость  необходимости защиты Отечества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-осуществлять информационный поиск для выполнения учебных заданий;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овладеть навыками смыслового чтения текста различных стилей;</w:t>
            </w: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формулировать вопросы;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отвечать на них;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работать с иллюстративным материалом;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группировать, относить к какой-либо категории;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делать выводы;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-развивать самостоятельность и личную ответственность за свои поступки;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идентичности, чувство гордости за свою страну, героев своей страны;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развивать самостоятельность и личную ответственность за свои поступки;</w:t>
            </w: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-учатся вести диалог;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-участвуют в  беседе;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-учатся самостоятельности в поиске нужной информации;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 учатся задавать вопросы; 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Семейные ценности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понимать суть терминов «род, семья,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нравственность</w:t>
            </w:r>
            <w:proofErr w:type="gramStart"/>
            <w:r w:rsidRPr="005D7433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5D7433">
              <w:rPr>
                <w:rFonts w:ascii="Times New Roman" w:hAnsi="Times New Roman"/>
                <w:sz w:val="24"/>
                <w:szCs w:val="24"/>
              </w:rPr>
              <w:t>ультурные</w:t>
            </w:r>
            <w:proofErr w:type="spellEnd"/>
            <w:r w:rsidRPr="005D7433">
              <w:rPr>
                <w:rFonts w:ascii="Times New Roman" w:hAnsi="Times New Roman"/>
                <w:sz w:val="24"/>
                <w:szCs w:val="24"/>
              </w:rPr>
              <w:t xml:space="preserve"> традиции, духовный мир человека»</w:t>
            </w: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-формировать представление о значимости семьи, рода в истории страны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осознавать ценности нравственности и духовности в жизни человека;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-определять роль семьи в жизни человека, общества, государства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осознавать культурное многообразие собственной семьи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-овладеть логическими действиями анализа, синтеза,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сравнения, обобщения;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излагать свое мнение и аргументировать свою точку зрения</w:t>
            </w:r>
            <w:proofErr w:type="gramStart"/>
            <w:r w:rsidRPr="005D74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43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5D7433">
              <w:rPr>
                <w:rFonts w:ascii="Times New Roman" w:hAnsi="Times New Roman"/>
                <w:sz w:val="24"/>
                <w:szCs w:val="24"/>
              </w:rPr>
              <w:t>ормулировать вопросы;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отвечать на них;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работать с иллюстративным материалом;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группировать, относить к какой-либо категории;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-формирование основ российской гражданской идентичности, чувство гордости за свою страну, род, семью;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находить выходы из спорных ситуаций; формирование доброжелательности, понимания, сопереживания к чувствам других людей;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развивать навыки сотрудничества в различных ситуациях;</w:t>
            </w: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-учатся самостоятельности в поиске нужной информации;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 учатся задавать вопросы; 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-участвуют в обсуждении;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учатся слушать собеседника;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 участвуют в дискуссии;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-научатся идентифицировать явления  материального мира и мира культуры;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понимать суть терминов «культурные традиции, историческая память, 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приемственность</w:t>
            </w:r>
            <w:proofErr w:type="spellEnd"/>
            <w:r w:rsidRPr="005D7433">
              <w:rPr>
                <w:rFonts w:ascii="Times New Roman" w:hAnsi="Times New Roman"/>
                <w:sz w:val="24"/>
                <w:szCs w:val="24"/>
              </w:rPr>
              <w:t xml:space="preserve"> поколений»</w:t>
            </w: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7433">
              <w:rPr>
                <w:rFonts w:ascii="Times New Roman" w:hAnsi="Times New Roman"/>
                <w:sz w:val="24"/>
                <w:szCs w:val="24"/>
              </w:rPr>
              <w:t>онимать суть терминов:   «нравственность, культура, милосердие, миролюбие, доброта 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формировать  представление о значимости   нравственных норм поведения в жизни человека, общества, государства.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осознавать культурное многообразие собственной семьи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как части  многонациональной культуры народов России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-овладеть логическими действиями анализа, синтеза,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сравнения, обобщения;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 излагать свое  мнение;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-работать с источниками;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-формирование основ российской гражданской идентичности, чувство гордости за свою страну, род, семью;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развивать этические чувства; - проявлять дружелюбие и демонстрировать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культуру своего поведения формирование доброжелательности, понимания, сопереживания к чувствам других людей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-учатся самостоятельности в поиске нужной информации;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 учатся задавать вопросы; 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-участвуют в обсуждении;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7" w:rsidRPr="005D7433" w:rsidTr="00F3059F">
        <w:tc>
          <w:tcPr>
            <w:tcW w:w="5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340" w:type="dxa"/>
          </w:tcPr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Наш дом - Россия</w:t>
            </w:r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D74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понимать суть терминов:  «гражданин, моральные нормы,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осударство,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мораль, нравственность,  долг, Отечество, патриотизм, права, обязанности 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формировать  представление о связи гражданина с государством;</w:t>
            </w: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352C9">
              <w:rPr>
                <w:rFonts w:ascii="Times New Roman" w:hAnsi="Times New Roman"/>
                <w:sz w:val="24"/>
                <w:szCs w:val="24"/>
              </w:rPr>
              <w:t>св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ященной обязанности защитника Отечества;</w:t>
            </w:r>
            <w:proofErr w:type="gramEnd"/>
          </w:p>
        </w:tc>
        <w:tc>
          <w:tcPr>
            <w:tcW w:w="198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ценности морали в жизни человека, общества, государства;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значимость  моральных норм в поведении человека; </w:t>
            </w:r>
            <w:proofErr w:type="gramStart"/>
            <w:r w:rsidRPr="005D743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5D7433">
              <w:rPr>
                <w:rFonts w:ascii="Times New Roman" w:hAnsi="Times New Roman"/>
                <w:sz w:val="24"/>
                <w:szCs w:val="24"/>
              </w:rPr>
              <w:t>сознавать значимость моральных качеств защитника Отечества;  осознавать ценности нравственности, духовности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формулировать вопросы;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-отвечать на них;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-работать с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иллюстративным материалом;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-группировать, относить к какой-либо категории;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 работать с источником;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-формирование основ российской гражданской идентичности, чувство гордости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свою страну; </w:t>
            </w:r>
          </w:p>
          <w:p w:rsidR="00364AF7" w:rsidRDefault="00364AF7" w:rsidP="00F305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-развивать самостоятельность и личную ответственность за свои поступки на основе представлений о нормах морали, социальной справедливости  и свободе;</w:t>
            </w:r>
            <w:r w:rsidRPr="005D7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-развитие навыков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433">
              <w:rPr>
                <w:rFonts w:ascii="Times New Roman" w:hAnsi="Times New Roman"/>
                <w:sz w:val="24"/>
                <w:szCs w:val="24"/>
              </w:rPr>
              <w:t>отрудничества;</w:t>
            </w:r>
          </w:p>
        </w:tc>
        <w:tc>
          <w:tcPr>
            <w:tcW w:w="2165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>-учатся самостоятельности в поиске нужной информации;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 xml:space="preserve">- учатся задавать </w:t>
            </w:r>
            <w:r w:rsidRPr="005D7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вопросы; 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-участвуют в обсуждении;</w:t>
            </w:r>
          </w:p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7433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  <w:p w:rsidR="00364AF7" w:rsidRPr="005D7433" w:rsidRDefault="00364AF7" w:rsidP="00F30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64AF7" w:rsidRPr="005D7433" w:rsidRDefault="00364AF7" w:rsidP="00F30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AF7" w:rsidRPr="005D7433" w:rsidRDefault="00364AF7" w:rsidP="00364AF7">
      <w:pPr>
        <w:pStyle w:val="a3"/>
        <w:spacing w:before="28"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EE8" w:rsidRDefault="00984EE8"/>
    <w:sectPr w:rsidR="00984EE8" w:rsidSect="00F82CB9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AF7"/>
    <w:rsid w:val="001B7ED2"/>
    <w:rsid w:val="002B13CB"/>
    <w:rsid w:val="00364AF7"/>
    <w:rsid w:val="00984EE8"/>
    <w:rsid w:val="00F3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64AF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2015-01-30T08:42:00Z</dcterms:created>
  <dcterms:modified xsi:type="dcterms:W3CDTF">2015-01-30T08:44:00Z</dcterms:modified>
</cp:coreProperties>
</file>