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951" w:rsidRDefault="00CB2CBD" w:rsidP="00D03951">
      <w:pPr>
        <w:jc w:val="center"/>
        <w:rPr>
          <w:lang w:val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.95pt;margin-top:14.8pt;width:144.75pt;height:22.5pt;z-index:251658240" stroked="f">
            <v:textbox>
              <w:txbxContent>
                <w:p w:rsidR="002B29D6" w:rsidRPr="002B29D6" w:rsidRDefault="002B29D6" w:rsidP="002B29D6">
                  <w:pPr>
                    <w:rPr>
                      <w:sz w:val="20"/>
                      <w:szCs w:val="20"/>
                      <w:lang w:val="ru-RU"/>
                    </w:rPr>
                  </w:pPr>
                  <w:r>
                    <w:rPr>
                      <w:sz w:val="20"/>
                      <w:szCs w:val="20"/>
                      <w:lang w:val="ru-RU"/>
                    </w:rPr>
                    <w:t xml:space="preserve">Выпуск  №1 от </w:t>
                  </w:r>
                  <w:r w:rsidRPr="002B29D6">
                    <w:rPr>
                      <w:sz w:val="20"/>
                      <w:szCs w:val="20"/>
                    </w:rPr>
                    <w:t>1</w:t>
                  </w:r>
                  <w:r w:rsidR="00F73A7F">
                    <w:rPr>
                      <w:sz w:val="20"/>
                      <w:szCs w:val="20"/>
                      <w:lang w:val="ru-RU"/>
                    </w:rPr>
                    <w:t>7</w:t>
                  </w:r>
                  <w:r>
                    <w:rPr>
                      <w:sz w:val="20"/>
                      <w:szCs w:val="20"/>
                      <w:lang w:val="ru-RU"/>
                    </w:rPr>
                    <w:t>.0</w:t>
                  </w:r>
                  <w:r w:rsidR="00F73A7F">
                    <w:rPr>
                      <w:sz w:val="20"/>
                      <w:szCs w:val="20"/>
                      <w:lang w:val="ru-RU"/>
                    </w:rPr>
                    <w:t>9</w:t>
                  </w:r>
                  <w:r>
                    <w:rPr>
                      <w:sz w:val="20"/>
                      <w:szCs w:val="20"/>
                      <w:lang w:val="ru-RU"/>
                    </w:rPr>
                    <w:t>.2014</w:t>
                  </w:r>
                </w:p>
              </w:txbxContent>
            </v:textbox>
          </v:shape>
        </w:pict>
      </w:r>
      <w:r w:rsidR="00D03951" w:rsidRPr="00D03951">
        <w:rPr>
          <w:noProof/>
        </w:rPr>
        <w:drawing>
          <wp:inline distT="0" distB="0" distL="0" distR="0">
            <wp:extent cx="1981200" cy="466725"/>
            <wp:effectExtent l="19050" t="0" r="0" b="0"/>
            <wp:docPr id="5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1847274"/>
                      <a:chOff x="0" y="-263066"/>
                      <a:chExt cx="9144000" cy="1847274"/>
                    </a:xfrm>
                  </a:grpSpPr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3657600" y="0"/>
                        <a:ext cx="657890" cy="156966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9600" b="1" cap="none" spc="50" dirty="0" smtClean="0">
                              <a:ln w="11430"/>
                              <a:solidFill>
                                <a:srgbClr val="102FCA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Н</a:t>
                          </a:r>
                          <a:endParaRPr lang="ru-RU" sz="9600" b="1" cap="none" spc="50" dirty="0">
                            <a:ln w="11430"/>
                            <a:solidFill>
                              <a:srgbClr val="102FCA"/>
                            </a:soli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2362200" y="0"/>
                        <a:ext cx="690555" cy="156966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9600" b="1" cap="none" spc="0" dirty="0" smtClean="0">
                              <a:ln w="19050">
                                <a:solidFill>
                                  <a:schemeClr val="tx2">
                                    <a:tint val="1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00B050"/>
                              </a:solidFill>
                              <a:effectLst>
                                <a:outerShdw blurRad="50000" dist="50800" dir="7500000" algn="tl">
                                  <a:srgbClr val="000000">
                                    <a:shade val="5000"/>
                                    <a:alpha val="35000"/>
                                  </a:srgbClr>
                                </a:outerShdw>
                              </a:effectLst>
                            </a:rPr>
                            <a:t>О</a:t>
                          </a:r>
                          <a:endParaRPr lang="ru-RU" sz="9600" b="1" cap="none" spc="0" dirty="0">
                            <a:ln w="19050">
                              <a:solidFill>
                                <a:schemeClr val="tx2">
                                  <a:tint val="1000"/>
                                </a:schemeClr>
                              </a:solidFill>
                              <a:prstDash val="solid"/>
                            </a:ln>
                            <a:solidFill>
                              <a:srgbClr val="00B050"/>
                            </a:solidFill>
                            <a:effectLst>
                              <a:outerShdw blurRad="50000" dist="50800" dir="7500000" algn="tl">
                                <a:srgbClr val="000000">
                                  <a:shade val="5000"/>
                                  <a:alpha val="3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 rot="318830">
                        <a:off x="3043339" y="-207308"/>
                        <a:ext cx="532670" cy="156966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9600" b="1" cap="none" spc="50" dirty="0" smtClean="0">
                              <a:ln w="11430"/>
                              <a:solidFill>
                                <a:srgbClr val="FFFF00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З</a:t>
                          </a:r>
                          <a:endParaRPr lang="ru-RU" sz="9600" b="1" cap="none" spc="50" dirty="0">
                            <a:ln w="11430"/>
                            <a:solidFill>
                              <a:srgbClr val="FFFF00"/>
                            </a:soli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 rot="21059599">
                        <a:off x="1642816" y="-263066"/>
                        <a:ext cx="656800" cy="156966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9600" b="1" cap="none" spc="50" dirty="0" smtClean="0">
                              <a:ln w="11430"/>
                              <a:solidFill>
                                <a:srgbClr val="EE0000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П</a:t>
                          </a:r>
                          <a:endParaRPr lang="ru-RU" sz="9600" b="1" cap="none" spc="50" dirty="0">
                            <a:ln w="11430"/>
                            <a:solidFill>
                              <a:srgbClr val="EE0000"/>
                            </a:soli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 rot="357363">
                        <a:off x="4423121" y="-199833"/>
                        <a:ext cx="636112" cy="156966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9600" b="1" spc="50" dirty="0">
                              <a:ln w="11430"/>
                              <a:solidFill>
                                <a:srgbClr val="EE0000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А</a:t>
                          </a:r>
                          <a:endParaRPr lang="ru-RU" sz="9600" b="1" cap="none" spc="50" dirty="0">
                            <a:ln w="11430"/>
                            <a:solidFill>
                              <a:srgbClr val="EE0000"/>
                            </a:soli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5105400" y="0"/>
                        <a:ext cx="675311" cy="156966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9600" b="1" cap="none" spc="50" dirty="0" smtClean="0">
                              <a:ln w="11430"/>
                              <a:solidFill>
                                <a:srgbClr val="FFFF00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Й</a:t>
                          </a:r>
                          <a:endParaRPr lang="ru-RU" sz="9600" b="1" cap="none" spc="50" dirty="0">
                            <a:ln w="11430"/>
                            <a:solidFill>
                              <a:srgbClr val="FFFF00"/>
                            </a:soli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Прямоугольник 12"/>
                      <a:cNvSpPr/>
                    </a:nvSpPr>
                    <a:spPr>
                      <a:xfrm rot="21059599">
                        <a:off x="6291365" y="-191299"/>
                        <a:ext cx="600180" cy="156966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9600" b="1" cap="none" spc="50" dirty="0" smtClean="0">
                              <a:ln w="11430"/>
                              <a:solidFill>
                                <a:srgbClr val="EE0000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К</a:t>
                          </a:r>
                          <a:endParaRPr lang="ru-RU" sz="9600" b="1" cap="none" spc="50" dirty="0">
                            <a:ln w="11430"/>
                            <a:solidFill>
                              <a:srgbClr val="EE0000"/>
                            </a:soli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6902155" y="-11741"/>
                        <a:ext cx="636112" cy="156966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9600" b="1" cap="none" spc="50" dirty="0" smtClean="0">
                              <a:ln w="11430"/>
                              <a:solidFill>
                                <a:srgbClr val="00B050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А</a:t>
                          </a:r>
                          <a:endParaRPr lang="ru-RU" sz="9600" b="1" cap="none" spc="50" dirty="0">
                            <a:ln w="11430"/>
                            <a:solidFill>
                              <a:srgbClr val="00B050"/>
                            </a:soli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100" name="Picture 4" descr="C:\Users\User\Desktop\Открытый урок 5 класс\Computers.gif"/>
                      <a:cNvPicPr>
                        <a:picLocks noChangeAspect="1" noChangeArrowheads="1"/>
                      </a:cNvPicPr>
                    </a:nvPicPr>
                    <a:blipFill>
                      <a:blip r:embed="rId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b="10494"/>
                      <a:stretch>
                        <a:fillRect/>
                      </a:stretch>
                    </a:blipFill>
                    <a:spPr bwMode="auto">
                      <a:xfrm>
                        <a:off x="7900776" y="0"/>
                        <a:ext cx="1243224" cy="13716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101" name="Picture 5" descr="C:\Users\User\Desktop\Открытый урок 5 класс\112.gif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1619017" cy="1159043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9" name="Прямоугольник 18"/>
                      <a:cNvSpPr/>
                    </a:nvSpPr>
                    <a:spPr>
                      <a:xfrm rot="21059599">
                        <a:off x="5835957" y="14548"/>
                        <a:ext cx="309488" cy="156966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9600" b="1" cap="none" spc="50" dirty="0" smtClean="0">
                              <a:ln w="11430"/>
                              <a:solidFill>
                                <a:srgbClr val="102FCA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-</a:t>
                          </a:r>
                          <a:endParaRPr lang="ru-RU" sz="9600" b="1" cap="none" spc="50" dirty="0">
                            <a:ln w="11430"/>
                            <a:solidFill>
                              <a:srgbClr val="102FCA"/>
                            </a:soli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tbl>
      <w:tblPr>
        <w:tblStyle w:val="a3"/>
        <w:tblW w:w="113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84"/>
        <w:gridCol w:w="3884"/>
        <w:gridCol w:w="3572"/>
      </w:tblGrid>
      <w:tr w:rsidR="00071E8C" w:rsidTr="00444EF7">
        <w:trPr>
          <w:trHeight w:val="288"/>
        </w:trPr>
        <w:tc>
          <w:tcPr>
            <w:tcW w:w="7768" w:type="dxa"/>
            <w:gridSpan w:val="2"/>
          </w:tcPr>
          <w:p w:rsidR="00071E8C" w:rsidRPr="00B246F0" w:rsidRDefault="00071E8C" w:rsidP="00444EF7">
            <w:pPr>
              <w:jc w:val="center"/>
              <w:rPr>
                <w:lang w:val="ru-RU"/>
              </w:rPr>
            </w:pPr>
            <w:r w:rsidRPr="00FB6DE1">
              <w:rPr>
                <w:b/>
                <w:highlight w:val="yellow"/>
                <w:lang w:val="ru-RU"/>
              </w:rPr>
              <w:t>Журналистск</w:t>
            </w:r>
            <w:r w:rsidR="00444EF7">
              <w:rPr>
                <w:b/>
                <w:highlight w:val="yellow"/>
                <w:lang w:val="ru-RU"/>
              </w:rPr>
              <w:t>ие</w:t>
            </w:r>
            <w:r w:rsidRPr="00FB6DE1">
              <w:rPr>
                <w:b/>
                <w:highlight w:val="yellow"/>
                <w:lang w:val="ru-RU"/>
              </w:rPr>
              <w:t xml:space="preserve"> расследовани</w:t>
            </w:r>
            <w:r w:rsidR="00444EF7" w:rsidRPr="00444EF7">
              <w:rPr>
                <w:b/>
                <w:highlight w:val="yellow"/>
                <w:lang w:val="ru-RU"/>
              </w:rPr>
              <w:t>я</w:t>
            </w:r>
          </w:p>
        </w:tc>
        <w:tc>
          <w:tcPr>
            <w:tcW w:w="3572" w:type="dxa"/>
            <w:vMerge w:val="restart"/>
          </w:tcPr>
          <w:p w:rsidR="00071E8C" w:rsidRDefault="00071E8C" w:rsidP="009F3105">
            <w:pPr>
              <w:jc w:val="center"/>
              <w:rPr>
                <w:b/>
                <w:color w:val="FFFFFF" w:themeColor="background1"/>
                <w:lang w:val="ru-RU"/>
              </w:rPr>
            </w:pPr>
            <w:r w:rsidRPr="00D52AE4">
              <w:rPr>
                <w:b/>
                <w:color w:val="FFFFFF" w:themeColor="background1"/>
                <w:highlight w:val="blue"/>
                <w:lang w:val="ru-RU"/>
              </w:rPr>
              <w:t>Хочу все знать</w:t>
            </w:r>
          </w:p>
          <w:p w:rsidR="00071E8C" w:rsidRPr="00D52AE4" w:rsidRDefault="00071E8C" w:rsidP="00AB6D37">
            <w:pPr>
              <w:jc w:val="both"/>
              <w:rPr>
                <w:b/>
                <w:i/>
                <w:lang w:val="ru-RU"/>
              </w:rPr>
            </w:pPr>
            <w:r w:rsidRPr="00D52AE4">
              <w:rPr>
                <w:b/>
                <w:i/>
                <w:lang w:val="ru-RU"/>
              </w:rPr>
              <w:t xml:space="preserve">Вопрос: "Почему Исландию называют зеленой страной?" </w:t>
            </w:r>
          </w:p>
          <w:p w:rsidR="00071E8C" w:rsidRPr="00D52AE4" w:rsidRDefault="00071E8C" w:rsidP="00AB6D37">
            <w:pPr>
              <w:ind w:left="44"/>
              <w:jc w:val="both"/>
              <w:rPr>
                <w:lang w:val="ru-RU"/>
              </w:rPr>
            </w:pPr>
            <w:r w:rsidRPr="00D52AE4">
              <w:rPr>
                <w:lang w:val="ru-RU"/>
              </w:rPr>
              <w:t xml:space="preserve">Индекс экологической устойчивости для Исландии, который оценивался по состоянию окружающей среды, водным ресурсам, биологическому разнообразию и применению эко логических видов энергии, составил 93,5 из 100. Поэтому Исландию называют зеленой страной. </w:t>
            </w:r>
          </w:p>
          <w:p w:rsidR="00071E8C" w:rsidRPr="00D52AE4" w:rsidRDefault="00071E8C" w:rsidP="00AB6D37">
            <w:pPr>
              <w:jc w:val="both"/>
              <w:rPr>
                <w:b/>
                <w:i/>
                <w:lang w:val="ru-RU"/>
              </w:rPr>
            </w:pPr>
            <w:r w:rsidRPr="00D52AE4">
              <w:rPr>
                <w:b/>
                <w:i/>
                <w:lang w:val="ru-RU"/>
              </w:rPr>
              <w:t>Вопрос: "Что является первой альтернативой дереву?"</w:t>
            </w:r>
          </w:p>
          <w:p w:rsidR="00071E8C" w:rsidRPr="00D52AE4" w:rsidRDefault="00071E8C" w:rsidP="00AB6D37">
            <w:pPr>
              <w:jc w:val="both"/>
              <w:rPr>
                <w:lang w:val="ru-RU"/>
              </w:rPr>
            </w:pPr>
            <w:r w:rsidRPr="00D52AE4">
              <w:rPr>
                <w:lang w:val="ru-RU"/>
              </w:rPr>
              <w:t>В Европе около 1500 года использование дерева в качестве топлива привело к его нехватке. Вместо него стали применять уголь - первое альтернативное топливо".</w:t>
            </w:r>
          </w:p>
          <w:p w:rsidR="00071E8C" w:rsidRPr="00D52AE4" w:rsidRDefault="00071E8C" w:rsidP="00AB6D37">
            <w:pPr>
              <w:jc w:val="both"/>
              <w:rPr>
                <w:b/>
                <w:i/>
                <w:lang w:val="ru-RU"/>
              </w:rPr>
            </w:pPr>
            <w:r w:rsidRPr="00D52AE4">
              <w:rPr>
                <w:b/>
                <w:i/>
                <w:lang w:val="ru-RU"/>
              </w:rPr>
              <w:t>Вопрос: "Существует ли лодка на солнечной энергии? Какая она?"</w:t>
            </w:r>
            <w:r w:rsidRPr="00AB6D37">
              <w:rPr>
                <w:noProof/>
                <w:color w:val="FFFFFF" w:themeColor="background1"/>
                <w:lang w:val="ru-RU"/>
              </w:rPr>
              <w:t xml:space="preserve"> </w:t>
            </w:r>
          </w:p>
          <w:p w:rsidR="00071E8C" w:rsidRDefault="00071E8C" w:rsidP="00AB6D37">
            <w:pPr>
              <w:jc w:val="center"/>
            </w:pPr>
            <w:r w:rsidRPr="00D52AE4">
              <w:rPr>
                <w:lang w:val="ru-RU"/>
              </w:rPr>
              <w:t>Длина катамарана "</w:t>
            </w:r>
            <w:r w:rsidRPr="00D52AE4">
              <w:t>TURANOR</w:t>
            </w:r>
            <w:r w:rsidRPr="00D52AE4">
              <w:rPr>
                <w:lang w:val="ru-RU"/>
              </w:rPr>
              <w:t xml:space="preserve"> </w:t>
            </w:r>
            <w:proofErr w:type="spellStart"/>
            <w:r w:rsidRPr="00D52AE4">
              <w:t>PlanetSolar</w:t>
            </w:r>
            <w:proofErr w:type="spellEnd"/>
            <w:r w:rsidRPr="00D52AE4">
              <w:rPr>
                <w:lang w:val="ru-RU"/>
              </w:rPr>
              <w:t>" 31 метр или 35 метров с крыльями, ширина - 15 метров или 23 метра с крыльями. Общая площадь солнечных батарей 537 м</w:t>
            </w:r>
            <w:r w:rsidRPr="00D52AE4">
              <w:rPr>
                <w:vertAlign w:val="superscript"/>
                <w:lang w:val="ru-RU"/>
              </w:rPr>
              <w:t>2"</w:t>
            </w:r>
            <w:r w:rsidRPr="00D52AE4">
              <w:rPr>
                <w:lang w:val="ru-RU"/>
              </w:rPr>
              <w:t>.</w:t>
            </w:r>
          </w:p>
          <w:p w:rsidR="00071E8C" w:rsidRDefault="00071E8C" w:rsidP="00AB6D37">
            <w:pPr>
              <w:jc w:val="center"/>
              <w:rPr>
                <w:lang w:val="ru-RU"/>
              </w:rPr>
            </w:pPr>
          </w:p>
          <w:p w:rsidR="004E2F52" w:rsidRDefault="004E2F52" w:rsidP="00AB6D37">
            <w:pPr>
              <w:jc w:val="center"/>
              <w:rPr>
                <w:lang w:val="ru-RU"/>
              </w:rPr>
            </w:pPr>
          </w:p>
          <w:p w:rsidR="004E2F52" w:rsidRPr="004E2F52" w:rsidRDefault="004E2F52" w:rsidP="00AB6D37">
            <w:pPr>
              <w:jc w:val="center"/>
              <w:rPr>
                <w:lang w:val="ru-RU"/>
              </w:rPr>
            </w:pPr>
          </w:p>
          <w:p w:rsidR="00071E8C" w:rsidRDefault="00071E8C" w:rsidP="00AB6D37">
            <w:pPr>
              <w:spacing w:before="120"/>
              <w:jc w:val="center"/>
              <w:rPr>
                <w:color w:val="FFFFFF" w:themeColor="background1"/>
                <w:lang w:val="ru-RU"/>
              </w:rPr>
            </w:pPr>
            <w:r w:rsidRPr="00AB6D37">
              <w:rPr>
                <w:noProof/>
                <w:color w:val="FFFFFF" w:themeColor="background1"/>
              </w:rPr>
              <w:drawing>
                <wp:inline distT="0" distB="0" distL="0" distR="0">
                  <wp:extent cx="1076535" cy="809625"/>
                  <wp:effectExtent l="19050" t="0" r="9315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2691" t="19294" r="37169" b="40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53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FFFF" w:themeColor="background1"/>
              </w:rPr>
              <w:drawing>
                <wp:inline distT="0" distB="0" distL="0" distR="0">
                  <wp:extent cx="1051379" cy="7239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581" t="21556" r="37584" b="42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379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FFFF" w:themeColor="background1"/>
              </w:rPr>
              <w:drawing>
                <wp:inline distT="0" distB="0" distL="0" distR="0">
                  <wp:extent cx="952418" cy="730240"/>
                  <wp:effectExtent l="19050" t="0" r="82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3308" t="21512" r="37301" b="38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249" cy="733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E8C" w:rsidRPr="00D52AE4" w:rsidRDefault="00071E8C" w:rsidP="00596E7B">
            <w:pPr>
              <w:jc w:val="right"/>
              <w:rPr>
                <w:b/>
                <w:color w:val="FFFFFF" w:themeColor="background1"/>
                <w:highlight w:val="blue"/>
                <w:lang w:val="ru-RU"/>
              </w:rPr>
            </w:pPr>
            <w:r>
              <w:t>???</w:t>
            </w:r>
          </w:p>
        </w:tc>
      </w:tr>
      <w:tr w:rsidR="00071E8C" w:rsidTr="00444EF7">
        <w:trPr>
          <w:trHeight w:val="11173"/>
        </w:trPr>
        <w:tc>
          <w:tcPr>
            <w:tcW w:w="3884" w:type="dxa"/>
          </w:tcPr>
          <w:p w:rsidR="00071E8C" w:rsidRDefault="00071E8C" w:rsidP="00E31ACA">
            <w:pPr>
              <w:ind w:firstLine="360"/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543050" cy="476250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133" t="43750" r="28990" b="30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E8C" w:rsidRPr="00FB6DE1" w:rsidRDefault="00071E8C" w:rsidP="00D42FC0">
            <w:pPr>
              <w:ind w:firstLine="360"/>
              <w:jc w:val="both"/>
              <w:rPr>
                <w:lang w:val="ru-RU"/>
              </w:rPr>
            </w:pPr>
            <w:r w:rsidRPr="00FB6DE1">
              <w:rPr>
                <w:lang w:val="ru-RU"/>
              </w:rPr>
              <w:t>В одном небольшом городке живут трое друзей: Ваня, Саша и Витя. Как-то мальчики собрались в доме у Вити, который поведал им о своих приключениях.</w:t>
            </w:r>
          </w:p>
          <w:p w:rsidR="00071E8C" w:rsidRPr="00FB6DE1" w:rsidRDefault="00071E8C" w:rsidP="00D42FC0">
            <w:pPr>
              <w:ind w:firstLine="360"/>
              <w:jc w:val="both"/>
              <w:rPr>
                <w:lang w:val="ru-RU"/>
              </w:rPr>
            </w:pPr>
            <w:r w:rsidRPr="00FB6DE1">
              <w:rPr>
                <w:lang w:val="ru-RU"/>
              </w:rPr>
              <w:t>- Однажды я оказался в Стране невыученных уроков и встретил там Глагол повелительного наклонения. Он объявил мне приговор: "Казнить нельзя помиловать" за невежество, лень и незнание родного языка. Но если я правильно поставлю запятую, то буду спасен, - сказал Витя.</w:t>
            </w:r>
          </w:p>
          <w:p w:rsidR="00071E8C" w:rsidRPr="00FB6DE1" w:rsidRDefault="00071E8C" w:rsidP="00D42FC0">
            <w:pPr>
              <w:ind w:firstLine="360"/>
              <w:jc w:val="both"/>
              <w:rPr>
                <w:lang w:val="ru-RU"/>
              </w:rPr>
            </w:pPr>
            <w:r w:rsidRPr="00FB6DE1">
              <w:rPr>
                <w:lang w:val="ru-RU"/>
              </w:rPr>
              <w:t xml:space="preserve">- Мне кажется, Лунин, запятую нужно поставить после слова </w:t>
            </w:r>
            <w:r w:rsidRPr="00FB6DE1">
              <w:rPr>
                <w:i/>
                <w:lang w:val="ru-RU"/>
              </w:rPr>
              <w:t xml:space="preserve">казнить! </w:t>
            </w:r>
            <w:r w:rsidRPr="00FB6DE1">
              <w:rPr>
                <w:lang w:val="ru-RU"/>
              </w:rPr>
              <w:t>Казнить, нельзя помиловать, - перебивая, предложил Ваня.</w:t>
            </w:r>
          </w:p>
          <w:p w:rsidR="00071E8C" w:rsidRPr="00FB6DE1" w:rsidRDefault="00071E8C" w:rsidP="00D42FC0">
            <w:pPr>
              <w:ind w:firstLine="360"/>
              <w:jc w:val="both"/>
              <w:rPr>
                <w:lang w:val="ru-RU"/>
              </w:rPr>
            </w:pPr>
            <w:r w:rsidRPr="00FB6DE1">
              <w:rPr>
                <w:lang w:val="ru-RU"/>
              </w:rPr>
              <w:t xml:space="preserve">-  Эй, ребята, но тогда приговор состоялся бы! Нужно поставить запятую после словосочетания </w:t>
            </w:r>
            <w:r w:rsidRPr="00FB6DE1">
              <w:rPr>
                <w:i/>
                <w:lang w:val="ru-RU"/>
              </w:rPr>
              <w:t>казнить нельзя</w:t>
            </w:r>
            <w:r w:rsidR="0015369C">
              <w:rPr>
                <w:i/>
                <w:lang w:val="ru-RU"/>
              </w:rPr>
              <w:t>,</w:t>
            </w:r>
            <w:r w:rsidRPr="00FB6DE1">
              <w:rPr>
                <w:lang w:val="ru-RU"/>
              </w:rPr>
              <w:t xml:space="preserve">  - объяснил Петров, прерывая разговор друзей.</w:t>
            </w:r>
          </w:p>
          <w:p w:rsidR="00071E8C" w:rsidRPr="00FB6DE1" w:rsidRDefault="00071E8C" w:rsidP="00D42FC0">
            <w:pPr>
              <w:ind w:firstLine="360"/>
              <w:jc w:val="both"/>
              <w:rPr>
                <w:lang w:val="ru-RU"/>
              </w:rPr>
            </w:pPr>
            <w:r w:rsidRPr="00FB6DE1">
              <w:rPr>
                <w:lang w:val="ru-RU"/>
              </w:rPr>
              <w:t>И Перестукин достал из ящика письменного стола тетрадь, в которой было написано: "Казнить нельзя, помиловать".</w:t>
            </w:r>
          </w:p>
          <w:p w:rsidR="00071E8C" w:rsidRPr="00FB6DE1" w:rsidRDefault="00071E8C" w:rsidP="00735315">
            <w:pPr>
              <w:spacing w:after="120"/>
              <w:ind w:firstLine="360"/>
              <w:rPr>
                <w:lang w:val="ru-RU"/>
              </w:rPr>
            </w:pPr>
            <w:r w:rsidRPr="00FB6DE1">
              <w:rPr>
                <w:lang w:val="ru-RU"/>
              </w:rPr>
              <w:t xml:space="preserve">Как зовут ребят (имя и фамилия) и кто из  них был прав - судить вам... </w:t>
            </w:r>
          </w:p>
          <w:p w:rsidR="00071E8C" w:rsidRPr="00FB6DE1" w:rsidRDefault="00071E8C" w:rsidP="00596E7B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22169" cy="15144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7493" t="6032" r="20757" b="11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169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E8C" w:rsidRPr="00B57776" w:rsidRDefault="00071E8C" w:rsidP="00852B34">
            <w:pPr>
              <w:ind w:firstLine="360"/>
              <w:jc w:val="right"/>
              <w:rPr>
                <w:b/>
                <w:color w:val="054DC3"/>
                <w:lang w:val="ru-RU"/>
              </w:rPr>
            </w:pPr>
            <w:r w:rsidRPr="00B57776">
              <w:rPr>
                <w:b/>
                <w:color w:val="054DC3"/>
              </w:rPr>
              <w:t>?</w:t>
            </w:r>
            <w:r w:rsidRPr="00B57776">
              <w:rPr>
                <w:b/>
                <w:color w:val="054DC3"/>
                <w:lang w:val="ru-RU"/>
              </w:rPr>
              <w:t xml:space="preserve"> </w:t>
            </w:r>
            <w:r w:rsidR="00852B34">
              <w:rPr>
                <w:b/>
                <w:color w:val="054DC3"/>
                <w:lang w:val="ru-RU"/>
              </w:rPr>
              <w:t>журналист</w:t>
            </w:r>
          </w:p>
        </w:tc>
        <w:tc>
          <w:tcPr>
            <w:tcW w:w="3884" w:type="dxa"/>
          </w:tcPr>
          <w:p w:rsidR="00071E8C" w:rsidRPr="00B246F0" w:rsidRDefault="00071E8C" w:rsidP="00D96E73">
            <w:pPr>
              <w:ind w:right="72"/>
              <w:jc w:val="center"/>
              <w:rPr>
                <w:lang w:val="ru-RU"/>
              </w:rPr>
            </w:pPr>
            <w:r w:rsidRPr="00B246F0">
              <w:rPr>
                <w:lang w:val="ru-RU"/>
              </w:rPr>
              <w:t>???</w:t>
            </w:r>
          </w:p>
          <w:p w:rsidR="00071E8C" w:rsidRPr="006F3DBA" w:rsidRDefault="00071E8C" w:rsidP="00FB6DE1">
            <w:pPr>
              <w:ind w:right="72"/>
              <w:jc w:val="both"/>
              <w:rPr>
                <w:lang w:val="ru-RU"/>
              </w:rPr>
            </w:pPr>
            <w:r w:rsidRPr="00F51365">
              <w:rPr>
                <w:lang w:val="ru-RU"/>
              </w:rPr>
              <w:t xml:space="preserve">Третьеклассница Оля не слушалась свою бабушку, которая </w:t>
            </w:r>
            <w:r>
              <w:rPr>
                <w:lang w:val="ru-RU"/>
              </w:rPr>
              <w:t>как - то сказала</w:t>
            </w:r>
            <w:r w:rsidRPr="00F51365">
              <w:rPr>
                <w:lang w:val="ru-RU"/>
              </w:rPr>
              <w:t>: «</w:t>
            </w:r>
            <w:r w:rsidRPr="006F3DBA">
              <w:rPr>
                <w:lang w:val="ru-RU"/>
              </w:rPr>
              <w:t>Если б ты могла посмотреть на себя со стороны!»</w:t>
            </w:r>
          </w:p>
          <w:p w:rsidR="00071E8C" w:rsidRPr="00FD2A38" w:rsidRDefault="00071E8C" w:rsidP="00FB6DE1">
            <w:pPr>
              <w:ind w:right="72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И вот однажды </w:t>
            </w:r>
            <w:r w:rsidRPr="00F51365">
              <w:rPr>
                <w:lang w:val="ru-RU"/>
              </w:rPr>
              <w:t>Оля попала в сказочное Королевство кривых зеркал, где столкнулась со своим собственным отражением</w:t>
            </w:r>
            <w:r w:rsidRPr="00F51365">
              <w:t> </w:t>
            </w:r>
            <w:r w:rsidRPr="00F51365">
              <w:rPr>
                <w:lang w:val="ru-RU"/>
              </w:rPr>
              <w:t xml:space="preserve">— девочкой по имени Яло. </w:t>
            </w:r>
            <w:r>
              <w:rPr>
                <w:lang w:val="ru-RU"/>
              </w:rPr>
              <w:t>Там</w:t>
            </w:r>
            <w:r w:rsidRPr="00FD2A38">
              <w:rPr>
                <w:lang w:val="ru-RU"/>
              </w:rPr>
              <w:t xml:space="preserve"> девочки становятся свидетелями ареста </w:t>
            </w:r>
            <w:proofErr w:type="spellStart"/>
            <w:r w:rsidRPr="00FD2A38">
              <w:rPr>
                <w:lang w:val="ru-RU"/>
              </w:rPr>
              <w:t>зеркальщикаГурда</w:t>
            </w:r>
            <w:proofErr w:type="spellEnd"/>
            <w:r w:rsidRPr="00FD2A38">
              <w:rPr>
                <w:lang w:val="ru-RU"/>
              </w:rPr>
              <w:t xml:space="preserve"> и решают вызволить мальчика из Башни. Для этого им надо завладеть Королевским</w:t>
            </w:r>
            <w:r>
              <w:rPr>
                <w:lang w:val="ru-RU"/>
              </w:rPr>
              <w:t xml:space="preserve"> </w:t>
            </w:r>
            <w:r w:rsidRPr="00FD2A38">
              <w:rPr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 w:rsidRPr="00FD2A38">
              <w:rPr>
                <w:lang w:val="ru-RU"/>
              </w:rPr>
              <w:t>лючом. Ключ</w:t>
            </w:r>
            <w:r>
              <w:rPr>
                <w:lang w:val="ru-RU"/>
              </w:rPr>
              <w:t xml:space="preserve"> </w:t>
            </w:r>
            <w:r w:rsidRPr="00FD2A38">
              <w:rPr>
                <w:lang w:val="ru-RU"/>
              </w:rPr>
              <w:t xml:space="preserve"> существует в двух экземплярах: один</w:t>
            </w:r>
            <w:r w:rsidRPr="00F51365">
              <w:t> </w:t>
            </w:r>
            <w:r w:rsidRPr="00FD2A38">
              <w:rPr>
                <w:lang w:val="ru-RU"/>
              </w:rPr>
              <w:t>— у короля</w:t>
            </w:r>
            <w:r>
              <w:rPr>
                <w:lang w:val="ru-RU"/>
              </w:rPr>
              <w:t xml:space="preserve"> </w:t>
            </w:r>
            <w:proofErr w:type="spellStart"/>
            <w:r w:rsidRPr="009E18C2">
              <w:rPr>
                <w:rFonts w:eastAsia="Times New Roman" w:cs="Times New Roman"/>
                <w:sz w:val="24"/>
                <w:szCs w:val="24"/>
                <w:lang w:val="ru-RU"/>
              </w:rPr>
              <w:t>Йагупоп</w:t>
            </w:r>
            <w:proofErr w:type="spellEnd"/>
            <w:r w:rsidRPr="00FD2A38">
              <w:rPr>
                <w:lang w:val="ru-RU"/>
              </w:rPr>
              <w:t>, другой</w:t>
            </w:r>
            <w:r w:rsidRPr="00F51365">
              <w:t> </w:t>
            </w:r>
            <w:r w:rsidRPr="00FD2A38">
              <w:rPr>
                <w:lang w:val="ru-RU"/>
              </w:rPr>
              <w:t xml:space="preserve">— у </w:t>
            </w:r>
            <w:r>
              <w:rPr>
                <w:lang w:val="ru-RU"/>
              </w:rPr>
              <w:t>н</w:t>
            </w:r>
            <w:r w:rsidRPr="00FD2A38">
              <w:rPr>
                <w:lang w:val="ru-RU"/>
              </w:rPr>
              <w:t xml:space="preserve">аиглавнейшего министра </w:t>
            </w:r>
            <w:proofErr w:type="spellStart"/>
            <w:r w:rsidRPr="00FD2A38">
              <w:rPr>
                <w:lang w:val="ru-RU"/>
              </w:rPr>
              <w:t>Абажа</w:t>
            </w:r>
            <w:proofErr w:type="spellEnd"/>
            <w:r w:rsidRPr="00FD2A38">
              <w:rPr>
                <w:lang w:val="ru-RU"/>
              </w:rPr>
              <w:t>.</w:t>
            </w:r>
          </w:p>
          <w:p w:rsidR="00071E8C" w:rsidRDefault="00071E8C" w:rsidP="00FB6DE1">
            <w:pPr>
              <w:ind w:right="72"/>
              <w:jc w:val="both"/>
              <w:rPr>
                <w:lang w:val="ru-RU"/>
              </w:rPr>
            </w:pPr>
            <w:r w:rsidRPr="00FD2A38">
              <w:rPr>
                <w:lang w:val="ru-RU"/>
              </w:rPr>
              <w:t xml:space="preserve">Проникнув во дворец с помощью кухарки </w:t>
            </w:r>
            <w:proofErr w:type="spellStart"/>
            <w:r w:rsidRPr="00FD2A38">
              <w:rPr>
                <w:lang w:val="ru-RU"/>
              </w:rPr>
              <w:t>Аксал</w:t>
            </w:r>
            <w:proofErr w:type="spellEnd"/>
            <w:r w:rsidRPr="00FD2A38">
              <w:rPr>
                <w:lang w:val="ru-RU"/>
              </w:rPr>
              <w:t>, девочки</w:t>
            </w:r>
            <w:r>
              <w:rPr>
                <w:lang w:val="ru-RU"/>
              </w:rPr>
              <w:t xml:space="preserve"> </w:t>
            </w:r>
            <w:r w:rsidRPr="00FD2A38">
              <w:rPr>
                <w:lang w:val="ru-RU"/>
              </w:rPr>
              <w:t xml:space="preserve">похищают </w:t>
            </w:r>
            <w:r>
              <w:rPr>
                <w:lang w:val="ru-RU"/>
              </w:rPr>
              <w:t>к</w:t>
            </w:r>
            <w:r w:rsidRPr="00FD2A38">
              <w:rPr>
                <w:lang w:val="ru-RU"/>
              </w:rPr>
              <w:t>люч</w:t>
            </w:r>
            <w:r>
              <w:rPr>
                <w:lang w:val="ru-RU"/>
              </w:rPr>
              <w:t xml:space="preserve"> и </w:t>
            </w:r>
            <w:r w:rsidRPr="00FD2A38">
              <w:rPr>
                <w:lang w:val="ru-RU"/>
              </w:rPr>
              <w:t xml:space="preserve">едут </w:t>
            </w:r>
            <w:proofErr w:type="spellStart"/>
            <w:r w:rsidRPr="00FD2A38">
              <w:rPr>
                <w:lang w:val="ru-RU"/>
              </w:rPr>
              <w:t>выручатьГурда</w:t>
            </w:r>
            <w:proofErr w:type="spellEnd"/>
            <w:r w:rsidRPr="00FD2A38">
              <w:rPr>
                <w:lang w:val="ru-RU"/>
              </w:rPr>
              <w:t>, но возле Башни Смерти Яло обнаруживает, что Ключ пропал. Оля решает достать второй Ключ</w:t>
            </w:r>
            <w:r w:rsidR="004E2F52">
              <w:rPr>
                <w:lang w:val="ru-RU"/>
              </w:rPr>
              <w:t>.</w:t>
            </w:r>
            <w:r w:rsidRPr="00FD2A38">
              <w:rPr>
                <w:lang w:val="ru-RU"/>
              </w:rPr>
              <w:t xml:space="preserve"> </w:t>
            </w:r>
          </w:p>
          <w:p w:rsidR="00071E8C" w:rsidRDefault="00071E8C" w:rsidP="00170F22">
            <w:pPr>
              <w:ind w:right="72"/>
              <w:jc w:val="both"/>
            </w:pPr>
            <w:r w:rsidRPr="001F6532">
              <w:rPr>
                <w:lang w:val="ru-RU"/>
              </w:rPr>
              <w:t>После погони, в которой им помогает</w:t>
            </w:r>
            <w:r>
              <w:rPr>
                <w:lang w:val="ru-RU"/>
              </w:rPr>
              <w:t xml:space="preserve"> </w:t>
            </w:r>
            <w:r w:rsidRPr="00F51365">
              <w:t> </w:t>
            </w:r>
            <w:r w:rsidRPr="001F6532">
              <w:rPr>
                <w:lang w:val="ru-RU"/>
              </w:rPr>
              <w:t xml:space="preserve"> кучер, девочки освобождают Гурда. </w:t>
            </w:r>
            <w:r>
              <w:rPr>
                <w:lang w:val="ru-RU"/>
              </w:rPr>
              <w:t xml:space="preserve"> И все жители Королевства  превратились сами в себя.</w:t>
            </w:r>
            <w:r w:rsidRPr="001F6532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А </w:t>
            </w:r>
            <w:r w:rsidRPr="001F6532">
              <w:rPr>
                <w:lang w:val="ru-RU"/>
              </w:rPr>
              <w:t>Оля</w:t>
            </w:r>
            <w:r>
              <w:rPr>
                <w:lang w:val="ru-RU"/>
              </w:rPr>
              <w:t xml:space="preserve">, </w:t>
            </w:r>
            <w:r w:rsidRPr="001F6532">
              <w:rPr>
                <w:lang w:val="ru-RU"/>
              </w:rPr>
              <w:t>«</w:t>
            </w:r>
            <w:r>
              <w:rPr>
                <w:lang w:val="ru-RU"/>
              </w:rPr>
              <w:t>п</w:t>
            </w:r>
            <w:r w:rsidRPr="001F6532">
              <w:rPr>
                <w:lang w:val="ru-RU"/>
              </w:rPr>
              <w:t>осмотрев на себя со стороны», исправляется.</w:t>
            </w:r>
            <w:r>
              <w:rPr>
                <w:lang w:val="ru-RU"/>
              </w:rPr>
              <w:t xml:space="preserve"> Кто же эти жители</w:t>
            </w:r>
            <w:r w:rsidRPr="00776170">
              <w:rPr>
                <w:lang w:val="ru-RU"/>
              </w:rPr>
              <w:t>?</w:t>
            </w:r>
          </w:p>
          <w:p w:rsidR="00071E8C" w:rsidRDefault="00071E8C" w:rsidP="00170F22">
            <w:pPr>
              <w:ind w:right="72"/>
              <w:jc w:val="right"/>
              <w:rPr>
                <w:b/>
                <w:color w:val="0A8846"/>
                <w:lang w:val="ru-RU"/>
              </w:rPr>
            </w:pPr>
            <w:r w:rsidRPr="00B57776">
              <w:rPr>
                <w:b/>
                <w:color w:val="0A8846"/>
                <w:lang w:val="ru-RU"/>
              </w:rPr>
              <w:t>Оля (Яло), журналист</w:t>
            </w:r>
            <w:r w:rsidR="004E2F52">
              <w:rPr>
                <w:b/>
                <w:color w:val="0A8846"/>
                <w:lang w:val="ru-RU"/>
              </w:rPr>
              <w:t xml:space="preserve"> </w:t>
            </w:r>
          </w:p>
          <w:p w:rsidR="004E2F52" w:rsidRDefault="004E2F52" w:rsidP="00170F22">
            <w:pPr>
              <w:ind w:right="72"/>
              <w:jc w:val="right"/>
              <w:rPr>
                <w:b/>
                <w:color w:val="0A8846"/>
                <w:lang w:val="ru-RU"/>
              </w:rPr>
            </w:pPr>
          </w:p>
          <w:p w:rsidR="004E2F52" w:rsidRPr="00B57776" w:rsidRDefault="004D6A92" w:rsidP="004D6A92">
            <w:pPr>
              <w:ind w:right="72"/>
              <w:jc w:val="center"/>
              <w:rPr>
                <w:b/>
                <w:color w:val="0A8846"/>
                <w:sz w:val="24"/>
                <w:szCs w:val="24"/>
                <w:lang w:val="ru-RU"/>
              </w:rPr>
            </w:pPr>
            <w:r w:rsidRPr="004D6A92">
              <w:rPr>
                <w:b/>
                <w:noProof/>
                <w:color w:val="0A8846"/>
              </w:rPr>
              <w:drawing>
                <wp:inline distT="0" distB="0" distL="0" distR="0">
                  <wp:extent cx="913311" cy="1419225"/>
                  <wp:effectExtent l="19050" t="0" r="1089" b="0"/>
                  <wp:docPr id="9" name="Рисунок 1" descr="C:\Users\User\Desktop\Открытый урок 5 класс\1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" descr="C:\Users\User\Desktop\Открытый урок 5 класс\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221" cy="1423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:rsidR="00071E8C" w:rsidRPr="00596E7B" w:rsidRDefault="00071E8C" w:rsidP="00596E7B">
            <w:pPr>
              <w:jc w:val="right"/>
            </w:pPr>
          </w:p>
        </w:tc>
      </w:tr>
      <w:tr w:rsidR="00BB698F" w:rsidTr="00444EF7">
        <w:trPr>
          <w:trHeight w:val="1417"/>
        </w:trPr>
        <w:tc>
          <w:tcPr>
            <w:tcW w:w="3884" w:type="dxa"/>
          </w:tcPr>
          <w:p w:rsidR="00BB698F" w:rsidRDefault="00BB698F" w:rsidP="009F3105">
            <w:pPr>
              <w:jc w:val="center"/>
              <w:rPr>
                <w:b/>
                <w:lang w:val="ru-RU"/>
              </w:rPr>
            </w:pPr>
            <w:r w:rsidRPr="000E6035">
              <w:rPr>
                <w:b/>
                <w:highlight w:val="green"/>
                <w:lang w:val="ru-RU"/>
              </w:rPr>
              <w:t>Внимание!!!  Розыск!!!</w:t>
            </w:r>
          </w:p>
          <w:p w:rsidR="00BB698F" w:rsidRDefault="00BB698F" w:rsidP="00596E7B">
            <w:pPr>
              <w:rPr>
                <w:lang w:val="ru-RU"/>
              </w:rPr>
            </w:pPr>
            <w:r>
              <w:rPr>
                <w:lang w:val="ru-RU"/>
              </w:rPr>
              <w:t>Пропал мальчик. Зовут Дядя Федор. Рост метр двадцать. Если, кто увидит, сообщите.</w:t>
            </w:r>
          </w:p>
          <w:p w:rsidR="00BB698F" w:rsidRPr="000E6035" w:rsidRDefault="00BB698F" w:rsidP="00596E7B">
            <w:pPr>
              <w:jc w:val="right"/>
              <w:rPr>
                <w:color w:val="E60000"/>
                <w:lang w:val="ru-RU"/>
              </w:rPr>
            </w:pPr>
            <w:r>
              <w:rPr>
                <w:color w:val="E60000"/>
                <w:lang w:val="ru-RU"/>
              </w:rPr>
              <w:t>Мама и папа Дяди Федора</w:t>
            </w:r>
          </w:p>
        </w:tc>
        <w:tc>
          <w:tcPr>
            <w:tcW w:w="3884" w:type="dxa"/>
          </w:tcPr>
          <w:p w:rsidR="009F3105" w:rsidRPr="00E00E0D" w:rsidRDefault="00170F22" w:rsidP="00170F22">
            <w:pPr>
              <w:jc w:val="center"/>
              <w:rPr>
                <w:b/>
                <w:color w:val="FFFFFF" w:themeColor="background1"/>
                <w:lang w:val="ru-RU"/>
              </w:rPr>
            </w:pPr>
            <w:r w:rsidRPr="00E00E0D">
              <w:rPr>
                <w:b/>
                <w:color w:val="FFFFFF" w:themeColor="background1"/>
                <w:highlight w:val="blue"/>
                <w:lang w:val="ru-RU"/>
              </w:rPr>
              <w:t>Путаницы</w:t>
            </w:r>
          </w:p>
          <w:p w:rsidR="00170F22" w:rsidRDefault="00170F22" w:rsidP="00170F22">
            <w:pPr>
              <w:rPr>
                <w:lang w:val="ru-RU"/>
              </w:rPr>
            </w:pPr>
            <w:r w:rsidRPr="00170F22">
              <w:rPr>
                <w:lang w:val="ru-RU"/>
              </w:rPr>
              <w:t>Пусть</w:t>
            </w:r>
            <w:r>
              <w:rPr>
                <w:lang w:val="ru-RU"/>
              </w:rPr>
              <w:t xml:space="preserve"> мне кто - нибудь найдет</w:t>
            </w:r>
          </w:p>
          <w:p w:rsidR="00170F22" w:rsidRDefault="00170F22" w:rsidP="00170F22">
            <w:pPr>
              <w:rPr>
                <w:lang w:val="ru-RU"/>
              </w:rPr>
            </w:pPr>
            <w:r>
              <w:rPr>
                <w:lang w:val="ru-RU"/>
              </w:rPr>
              <w:t>Настоящий ВЕРТОХОД.</w:t>
            </w:r>
          </w:p>
          <w:p w:rsidR="00170F22" w:rsidRDefault="00170F22" w:rsidP="00170F22">
            <w:pPr>
              <w:rPr>
                <w:lang w:val="ru-RU"/>
              </w:rPr>
            </w:pPr>
            <w:r>
              <w:rPr>
                <w:lang w:val="ru-RU"/>
              </w:rPr>
              <w:t>Я не видел ПАРОЛЕТА,</w:t>
            </w:r>
          </w:p>
          <w:p w:rsidR="00170F22" w:rsidRPr="00170F22" w:rsidRDefault="00170F22" w:rsidP="00170F22">
            <w:pPr>
              <w:rPr>
                <w:lang w:val="ru-RU"/>
              </w:rPr>
            </w:pPr>
            <w:r>
              <w:rPr>
                <w:lang w:val="ru-RU"/>
              </w:rPr>
              <w:t xml:space="preserve">Но взглянуть давно охота. </w:t>
            </w:r>
          </w:p>
        </w:tc>
        <w:tc>
          <w:tcPr>
            <w:tcW w:w="3572" w:type="dxa"/>
            <w:vMerge w:val="restart"/>
          </w:tcPr>
          <w:p w:rsidR="00BB698F" w:rsidRDefault="007D13E9" w:rsidP="00E06841">
            <w:pPr>
              <w:jc w:val="center"/>
              <w:rPr>
                <w:b/>
                <w:lang w:val="ru-RU"/>
              </w:rPr>
            </w:pPr>
            <w:r>
              <w:rPr>
                <w:b/>
                <w:highlight w:val="yellow"/>
                <w:lang w:val="ru-RU"/>
              </w:rPr>
              <w:t>Ф</w:t>
            </w:r>
            <w:r w:rsidRPr="00BB698F">
              <w:rPr>
                <w:b/>
                <w:highlight w:val="yellow"/>
                <w:lang w:val="ru-RU"/>
              </w:rPr>
              <w:t>еврал</w:t>
            </w:r>
            <w:r>
              <w:rPr>
                <w:b/>
                <w:highlight w:val="yellow"/>
                <w:lang w:val="ru-RU"/>
              </w:rPr>
              <w:t>ьские н</w:t>
            </w:r>
            <w:r w:rsidR="00BB698F" w:rsidRPr="00BB698F">
              <w:rPr>
                <w:b/>
                <w:highlight w:val="yellow"/>
                <w:lang w:val="ru-RU"/>
              </w:rPr>
              <w:t xml:space="preserve">овости </w:t>
            </w:r>
            <w:r w:rsidR="00E06841">
              <w:rPr>
                <w:iCs/>
                <w:noProof/>
              </w:rPr>
              <w:drawing>
                <wp:inline distT="0" distB="0" distL="0" distR="0">
                  <wp:extent cx="414125" cy="219075"/>
                  <wp:effectExtent l="19050" t="0" r="4975" b="0"/>
                  <wp:docPr id="23" name="Рисунок 7" descr="H:\12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12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96" cy="217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841" w:rsidRPr="009F3105" w:rsidRDefault="00E06841" w:rsidP="00E06841">
            <w:pPr>
              <w:pStyle w:val="a6"/>
              <w:spacing w:before="0" w:beforeAutospacing="0" w:after="0" w:afterAutospacing="0"/>
              <w:rPr>
                <w:rFonts w:asciiTheme="minorHAnsi" w:hAnsiTheme="minorHAnsi"/>
                <w:sz w:val="22"/>
                <w:szCs w:val="22"/>
              </w:rPr>
            </w:pPr>
            <w:r w:rsidRPr="009F3105">
              <w:rPr>
                <w:rFonts w:asciiTheme="minorHAnsi" w:hAnsiTheme="minorHAnsi"/>
                <w:iCs/>
                <w:sz w:val="22"/>
                <w:szCs w:val="22"/>
              </w:rPr>
              <w:t>Вся Россия рада!</w:t>
            </w:r>
            <w:r w:rsidRPr="00E06841">
              <w:rPr>
                <w:rFonts w:asciiTheme="minorHAnsi" w:hAnsiTheme="minorHAnsi"/>
                <w:iCs/>
                <w:noProof/>
                <w:sz w:val="22"/>
                <w:szCs w:val="22"/>
                <w:lang w:eastAsia="en-US"/>
              </w:rPr>
              <w:t xml:space="preserve"> </w:t>
            </w:r>
            <w:r w:rsidRPr="009F3105">
              <w:rPr>
                <w:rFonts w:asciiTheme="minorHAnsi" w:hAnsiTheme="minorHAnsi"/>
                <w:iCs/>
                <w:sz w:val="22"/>
                <w:szCs w:val="22"/>
              </w:rPr>
              <w:br/>
              <w:t>У нас ОЛИМПИАДА!</w:t>
            </w:r>
            <w:r w:rsidRPr="009F3105">
              <w:rPr>
                <w:rFonts w:asciiTheme="minorHAnsi" w:hAnsiTheme="minorHAnsi"/>
                <w:iCs/>
                <w:sz w:val="22"/>
                <w:szCs w:val="22"/>
              </w:rPr>
              <w:br/>
              <w:t>Праздник спорта Мировой</w:t>
            </w:r>
            <w:r w:rsidRPr="009F3105">
              <w:rPr>
                <w:rFonts w:asciiTheme="minorHAnsi" w:hAnsiTheme="minorHAnsi"/>
                <w:iCs/>
                <w:sz w:val="22"/>
                <w:szCs w:val="22"/>
              </w:rPr>
              <w:br/>
              <w:t>Проходит  у нас зимой.</w:t>
            </w:r>
          </w:p>
          <w:p w:rsidR="00E06841" w:rsidRPr="009F3105" w:rsidRDefault="00E06841" w:rsidP="00E06841">
            <w:pPr>
              <w:pStyle w:val="a6"/>
              <w:spacing w:before="0" w:beforeAutospacing="0" w:after="0" w:afterAutospacing="0"/>
              <w:rPr>
                <w:rFonts w:asciiTheme="minorHAnsi" w:hAnsiTheme="minorHAnsi"/>
                <w:iCs/>
                <w:sz w:val="22"/>
                <w:szCs w:val="22"/>
              </w:rPr>
            </w:pPr>
            <w:r w:rsidRPr="009F3105">
              <w:rPr>
                <w:rFonts w:asciiTheme="minorHAnsi" w:hAnsiTheme="minorHAnsi"/>
                <w:iCs/>
                <w:sz w:val="22"/>
                <w:szCs w:val="22"/>
              </w:rPr>
              <w:t>Мы радушны, хлебосольны,</w:t>
            </w:r>
            <w:r w:rsidRPr="009F3105">
              <w:rPr>
                <w:rFonts w:asciiTheme="minorHAnsi" w:hAnsiTheme="minorHAnsi"/>
                <w:iCs/>
                <w:sz w:val="22"/>
                <w:szCs w:val="22"/>
              </w:rPr>
              <w:br/>
              <w:t>И гостям мы всем довольны!</w:t>
            </w:r>
            <w:r w:rsidRPr="009F3105">
              <w:rPr>
                <w:rFonts w:asciiTheme="minorHAnsi" w:hAnsiTheme="minorHAnsi"/>
                <w:iCs/>
                <w:sz w:val="22"/>
                <w:szCs w:val="22"/>
              </w:rPr>
              <w:br/>
              <w:t>Приезжают, выступают</w:t>
            </w:r>
            <w:r w:rsidRPr="009F3105">
              <w:rPr>
                <w:rFonts w:asciiTheme="minorHAnsi" w:hAnsiTheme="minorHAnsi"/>
                <w:iCs/>
                <w:sz w:val="22"/>
                <w:szCs w:val="22"/>
              </w:rPr>
              <w:br/>
              <w:t>И, конечно, побеждают!</w:t>
            </w:r>
          </w:p>
          <w:p w:rsidR="00E06841" w:rsidRPr="009F3105" w:rsidRDefault="00E06841" w:rsidP="00E06841">
            <w:pPr>
              <w:pStyle w:val="a6"/>
              <w:spacing w:before="0" w:beforeAutospacing="0" w:after="0" w:afterAutospacing="0"/>
              <w:rPr>
                <w:rFonts w:asciiTheme="minorHAnsi" w:hAnsiTheme="minorHAnsi"/>
                <w:iCs/>
                <w:sz w:val="22"/>
                <w:szCs w:val="22"/>
              </w:rPr>
            </w:pPr>
            <w:r w:rsidRPr="009F3105">
              <w:rPr>
                <w:rFonts w:asciiTheme="minorHAnsi" w:hAnsiTheme="minorHAnsi"/>
                <w:iCs/>
                <w:sz w:val="22"/>
                <w:szCs w:val="22"/>
              </w:rPr>
              <w:t>Ждём мы множество призов.</w:t>
            </w:r>
            <w:r w:rsidRPr="009F3105">
              <w:rPr>
                <w:rFonts w:asciiTheme="minorHAnsi" w:hAnsiTheme="minorHAnsi"/>
                <w:iCs/>
                <w:sz w:val="22"/>
                <w:szCs w:val="22"/>
              </w:rPr>
              <w:br/>
              <w:t>Будь готов и будь здоров!</w:t>
            </w:r>
          </w:p>
          <w:p w:rsidR="000E2DC4" w:rsidRPr="000E2DC4" w:rsidRDefault="000E2DC4" w:rsidP="00E06841">
            <w:pPr>
              <w:pStyle w:val="a6"/>
              <w:spacing w:before="0" w:beforeAutospacing="0" w:after="0" w:afterAutospacing="0"/>
              <w:jc w:val="right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i/>
                <w:iCs/>
                <w:sz w:val="22"/>
                <w:szCs w:val="22"/>
                <w:lang w:val="en-US"/>
              </w:rPr>
              <w:t>???</w:t>
            </w:r>
          </w:p>
          <w:p w:rsidR="00BB698F" w:rsidRPr="00BB698F" w:rsidRDefault="00BB698F" w:rsidP="00E06841">
            <w:pPr>
              <w:rPr>
                <w:b/>
                <w:lang w:val="ru-RU"/>
              </w:rPr>
            </w:pPr>
          </w:p>
        </w:tc>
      </w:tr>
      <w:tr w:rsidR="00BB698F" w:rsidRPr="00C82A05" w:rsidTr="00444EF7">
        <w:trPr>
          <w:trHeight w:val="2137"/>
        </w:trPr>
        <w:tc>
          <w:tcPr>
            <w:tcW w:w="3884" w:type="dxa"/>
          </w:tcPr>
          <w:p w:rsidR="00BB698F" w:rsidRDefault="00BB698F" w:rsidP="00B722A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Мои папа и мама! Я живу хорошо, просто замечательно. У меня все есть</w:t>
            </w:r>
            <w:r w:rsidRPr="00E33126">
              <w:rPr>
                <w:lang w:val="ru-RU"/>
              </w:rPr>
              <w:t xml:space="preserve">: </w:t>
            </w:r>
            <w:r>
              <w:rPr>
                <w:lang w:val="ru-RU"/>
              </w:rPr>
              <w:t>есть свой дом. Он теплый. В нем одна комната и кухня. Я без вас очень скучаю, особенно по вечерам.</w:t>
            </w:r>
          </w:p>
          <w:p w:rsidR="00BB698F" w:rsidRPr="00E33126" w:rsidRDefault="00BB698F" w:rsidP="00B722A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А здоровье мое не очень</w:t>
            </w:r>
            <w:r w:rsidRPr="00E33126">
              <w:rPr>
                <w:lang w:val="ru-RU"/>
              </w:rPr>
              <w:t xml:space="preserve">: </w:t>
            </w:r>
            <w:r>
              <w:rPr>
                <w:lang w:val="ru-RU"/>
              </w:rPr>
              <w:t>то лапы ломит, то хвост отваливается.</w:t>
            </w:r>
          </w:p>
          <w:p w:rsidR="00BB698F" w:rsidRPr="00E33126" w:rsidRDefault="00BB698F" w:rsidP="00E33126">
            <w:pPr>
              <w:jc w:val="right"/>
              <w:rPr>
                <w:b/>
                <w:color w:val="0033CC"/>
                <w:lang w:val="ru-RU"/>
              </w:rPr>
            </w:pPr>
            <w:r w:rsidRPr="00E33126">
              <w:rPr>
                <w:b/>
                <w:color w:val="0033CC"/>
                <w:lang w:val="ru-RU"/>
              </w:rPr>
              <w:t>Дядя Федор</w:t>
            </w:r>
          </w:p>
        </w:tc>
        <w:tc>
          <w:tcPr>
            <w:tcW w:w="3884" w:type="dxa"/>
          </w:tcPr>
          <w:p w:rsidR="004E2F52" w:rsidRDefault="004E2F52" w:rsidP="004E2F52">
            <w:pPr>
              <w:rPr>
                <w:lang w:val="ru-RU"/>
              </w:rPr>
            </w:pPr>
            <w:r>
              <w:rPr>
                <w:lang w:val="ru-RU"/>
              </w:rPr>
              <w:t>Объясните мне толково,</w:t>
            </w:r>
          </w:p>
          <w:p w:rsidR="004E2F52" w:rsidRDefault="004E2F52" w:rsidP="004E2F52">
            <w:pPr>
              <w:rPr>
                <w:lang w:val="ru-RU"/>
              </w:rPr>
            </w:pPr>
            <w:r>
              <w:rPr>
                <w:lang w:val="ru-RU"/>
              </w:rPr>
              <w:t>Кто такие ТРУБОЛОВЫ</w:t>
            </w:r>
            <w:r w:rsidRPr="003251B3">
              <w:rPr>
                <w:lang w:val="ru-RU"/>
              </w:rPr>
              <w:t>?</w:t>
            </w:r>
          </w:p>
          <w:p w:rsidR="004E2F52" w:rsidRDefault="004E2F52" w:rsidP="004E2F52">
            <w:pPr>
              <w:rPr>
                <w:lang w:val="ru-RU"/>
              </w:rPr>
            </w:pPr>
            <w:r>
              <w:rPr>
                <w:lang w:val="ru-RU"/>
              </w:rPr>
              <w:t xml:space="preserve">Подскажите, </w:t>
            </w:r>
          </w:p>
          <w:p w:rsidR="004E2F52" w:rsidRDefault="004E2F52" w:rsidP="004E2F52">
            <w:pPr>
              <w:rPr>
                <w:lang w:val="ru-RU"/>
              </w:rPr>
            </w:pPr>
            <w:r>
              <w:rPr>
                <w:lang w:val="ru-RU"/>
              </w:rPr>
              <w:t>Где на свете</w:t>
            </w:r>
          </w:p>
          <w:p w:rsidR="00C82A05" w:rsidRDefault="004E2F52" w:rsidP="00C82A05">
            <w:pPr>
              <w:rPr>
                <w:lang w:val="ru-RU"/>
              </w:rPr>
            </w:pPr>
            <w:r>
              <w:rPr>
                <w:lang w:val="ru-RU"/>
              </w:rPr>
              <w:t>РЫБОЧИСТА можно встретить</w:t>
            </w:r>
            <w:r w:rsidRPr="004E2F52">
              <w:rPr>
                <w:lang w:val="ru-RU"/>
              </w:rPr>
              <w:t>?</w:t>
            </w:r>
          </w:p>
          <w:p w:rsidR="00E00E0D" w:rsidRDefault="00E00E0D" w:rsidP="00C82A05">
            <w:pPr>
              <w:jc w:val="right"/>
              <w:rPr>
                <w:lang w:val="ru-RU"/>
              </w:rPr>
            </w:pPr>
            <w:r w:rsidRPr="00C82A05">
              <w:rPr>
                <w:lang w:val="ru-RU"/>
              </w:rPr>
              <w:t>???</w:t>
            </w:r>
          </w:p>
          <w:p w:rsidR="00C82A05" w:rsidRDefault="00C82A05" w:rsidP="00C82A05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 xml:space="preserve">Ответственный за выпуск </w:t>
            </w:r>
          </w:p>
          <w:p w:rsidR="00C82A05" w:rsidRPr="000C2CC9" w:rsidRDefault="000C2CC9" w:rsidP="00C82A05">
            <w:pPr>
              <w:jc w:val="right"/>
            </w:pPr>
            <w:r>
              <w:t>???</w:t>
            </w:r>
          </w:p>
        </w:tc>
        <w:tc>
          <w:tcPr>
            <w:tcW w:w="3572" w:type="dxa"/>
            <w:vMerge/>
          </w:tcPr>
          <w:p w:rsidR="00BB698F" w:rsidRDefault="00BB698F">
            <w:pPr>
              <w:rPr>
                <w:lang w:val="ru-RU"/>
              </w:rPr>
            </w:pPr>
          </w:p>
        </w:tc>
      </w:tr>
    </w:tbl>
    <w:p w:rsidR="00D42FC0" w:rsidRPr="00D42FC0" w:rsidRDefault="00D42FC0" w:rsidP="00E00E0D">
      <w:pPr>
        <w:rPr>
          <w:lang w:val="ru-RU"/>
        </w:rPr>
      </w:pPr>
    </w:p>
    <w:sectPr w:rsidR="00D42FC0" w:rsidRPr="00D42FC0" w:rsidSect="00D52AE4">
      <w:pgSz w:w="11907" w:h="16839" w:code="9"/>
      <w:pgMar w:top="274" w:right="274" w:bottom="274" w:left="27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42FC0"/>
    <w:rsid w:val="00033D1F"/>
    <w:rsid w:val="00071E8C"/>
    <w:rsid w:val="000C2CC9"/>
    <w:rsid w:val="000E2DC4"/>
    <w:rsid w:val="000E6035"/>
    <w:rsid w:val="00137DAF"/>
    <w:rsid w:val="00145E17"/>
    <w:rsid w:val="0015369C"/>
    <w:rsid w:val="00170F22"/>
    <w:rsid w:val="002B29D6"/>
    <w:rsid w:val="00337AD6"/>
    <w:rsid w:val="00444EF7"/>
    <w:rsid w:val="00452D6E"/>
    <w:rsid w:val="004D6A92"/>
    <w:rsid w:val="004E2F52"/>
    <w:rsid w:val="004F2C40"/>
    <w:rsid w:val="00596E7B"/>
    <w:rsid w:val="00714C00"/>
    <w:rsid w:val="00735315"/>
    <w:rsid w:val="00796A4B"/>
    <w:rsid w:val="007D13E9"/>
    <w:rsid w:val="00852B34"/>
    <w:rsid w:val="00906207"/>
    <w:rsid w:val="009E3E59"/>
    <w:rsid w:val="009F3105"/>
    <w:rsid w:val="00A34647"/>
    <w:rsid w:val="00A63B3C"/>
    <w:rsid w:val="00AB6D37"/>
    <w:rsid w:val="00B07D0A"/>
    <w:rsid w:val="00B246F0"/>
    <w:rsid w:val="00B570F6"/>
    <w:rsid w:val="00B57776"/>
    <w:rsid w:val="00B722A4"/>
    <w:rsid w:val="00BB698F"/>
    <w:rsid w:val="00BE338C"/>
    <w:rsid w:val="00C82A05"/>
    <w:rsid w:val="00CB2CBD"/>
    <w:rsid w:val="00D03951"/>
    <w:rsid w:val="00D42FC0"/>
    <w:rsid w:val="00D52AE4"/>
    <w:rsid w:val="00D96E73"/>
    <w:rsid w:val="00E00E0D"/>
    <w:rsid w:val="00E0506F"/>
    <w:rsid w:val="00E06841"/>
    <w:rsid w:val="00E31ACA"/>
    <w:rsid w:val="00E33126"/>
    <w:rsid w:val="00F203C6"/>
    <w:rsid w:val="00F3487C"/>
    <w:rsid w:val="00F73A7F"/>
    <w:rsid w:val="00FB6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2F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2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FC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06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7A4DA-56A1-4210-9AEF-FA65CE0A3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11</cp:revision>
  <dcterms:created xsi:type="dcterms:W3CDTF">2014-02-11T23:21:00Z</dcterms:created>
  <dcterms:modified xsi:type="dcterms:W3CDTF">2015-01-29T22:49:00Z</dcterms:modified>
</cp:coreProperties>
</file>