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77"/>
        <w:gridCol w:w="5494"/>
      </w:tblGrid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b/>
                <w:sz w:val="52"/>
                <w:szCs w:val="52"/>
              </w:rPr>
            </w:pPr>
            <w:r w:rsidRPr="00342A16">
              <w:rPr>
                <w:b/>
                <w:sz w:val="52"/>
                <w:szCs w:val="52"/>
              </w:rPr>
              <w:t>ФОРМУЛА</w:t>
            </w:r>
          </w:p>
        </w:tc>
        <w:tc>
          <w:tcPr>
            <w:tcW w:w="5494" w:type="dxa"/>
          </w:tcPr>
          <w:p w:rsidR="005B176D" w:rsidRPr="00342A16" w:rsidRDefault="005B176D">
            <w:pPr>
              <w:rPr>
                <w:b/>
                <w:sz w:val="52"/>
                <w:szCs w:val="52"/>
              </w:rPr>
            </w:pPr>
            <w:r w:rsidRPr="00342A16">
              <w:rPr>
                <w:b/>
                <w:sz w:val="52"/>
                <w:szCs w:val="52"/>
              </w:rPr>
              <w:t>НАЗВАНИЕ  ФОРМУЛЫ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proofErr w:type="gramStart"/>
            <w:r w:rsidRPr="00342A16">
              <w:rPr>
                <w:sz w:val="52"/>
                <w:szCs w:val="52"/>
              </w:rPr>
              <w:t>Р</w:t>
            </w:r>
            <w:proofErr w:type="gramEnd"/>
            <w:r w:rsidRPr="00342A16">
              <w:rPr>
                <w:sz w:val="52"/>
                <w:szCs w:val="52"/>
              </w:rPr>
              <w:t xml:space="preserve"> = 4а</w:t>
            </w:r>
          </w:p>
        </w:tc>
        <w:tc>
          <w:tcPr>
            <w:tcW w:w="5494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Периметр квадрата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  <w:vertAlign w:val="superscript"/>
              </w:rPr>
            </w:pPr>
            <w:r w:rsidRPr="00342A16">
              <w:rPr>
                <w:sz w:val="52"/>
                <w:szCs w:val="52"/>
                <w:lang w:val="en-US"/>
              </w:rPr>
              <w:t>S = а</w:t>
            </w:r>
            <w:r w:rsidRPr="00342A16">
              <w:rPr>
                <w:sz w:val="52"/>
                <w:szCs w:val="52"/>
                <w:vertAlign w:val="superscript"/>
              </w:rPr>
              <w:t>2</w:t>
            </w:r>
          </w:p>
        </w:tc>
        <w:tc>
          <w:tcPr>
            <w:tcW w:w="5494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Площадь квадрата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proofErr w:type="gramStart"/>
            <w:r w:rsidRPr="00342A16">
              <w:rPr>
                <w:sz w:val="52"/>
                <w:szCs w:val="52"/>
              </w:rPr>
              <w:t>Р</w:t>
            </w:r>
            <w:proofErr w:type="gramEnd"/>
            <w:r w:rsidRPr="00342A16">
              <w:rPr>
                <w:sz w:val="52"/>
                <w:szCs w:val="52"/>
              </w:rPr>
              <w:t xml:space="preserve"> = 2а + 2в</w:t>
            </w:r>
          </w:p>
        </w:tc>
        <w:tc>
          <w:tcPr>
            <w:tcW w:w="5494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Периметр прямоугольника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  <w:lang w:val="en-US"/>
              </w:rPr>
              <w:t>S</w:t>
            </w:r>
            <w:r w:rsidRPr="00342A16">
              <w:rPr>
                <w:sz w:val="52"/>
                <w:szCs w:val="52"/>
              </w:rPr>
              <w:t xml:space="preserve"> = а в</w:t>
            </w:r>
          </w:p>
        </w:tc>
        <w:tc>
          <w:tcPr>
            <w:tcW w:w="5494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Площадь прямоугольника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  <w:vertAlign w:val="superscript"/>
              </w:rPr>
            </w:pPr>
            <w:r w:rsidRPr="00342A16">
              <w:rPr>
                <w:sz w:val="52"/>
                <w:szCs w:val="52"/>
                <w:lang w:val="en-US"/>
              </w:rPr>
              <w:t>S</w:t>
            </w:r>
            <w:r w:rsidRPr="00342A16">
              <w:rPr>
                <w:sz w:val="52"/>
                <w:szCs w:val="52"/>
              </w:rPr>
              <w:t xml:space="preserve"> = 6 а</w:t>
            </w:r>
            <w:r w:rsidRPr="00342A16">
              <w:rPr>
                <w:sz w:val="52"/>
                <w:szCs w:val="52"/>
                <w:vertAlign w:val="superscript"/>
              </w:rPr>
              <w:t>2</w:t>
            </w:r>
          </w:p>
        </w:tc>
        <w:tc>
          <w:tcPr>
            <w:tcW w:w="5494" w:type="dxa"/>
          </w:tcPr>
          <w:p w:rsidR="005B176D" w:rsidRPr="00342A16" w:rsidRDefault="00C33F32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Площадь поверхности куба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  <w:lang w:val="en-US"/>
              </w:rPr>
              <w:t>L = 12 а</w:t>
            </w:r>
          </w:p>
        </w:tc>
        <w:tc>
          <w:tcPr>
            <w:tcW w:w="5494" w:type="dxa"/>
          </w:tcPr>
          <w:p w:rsidR="005B176D" w:rsidRPr="00342A16" w:rsidRDefault="00C33F32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Длина рёбер куба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  <w:vertAlign w:val="superscript"/>
              </w:rPr>
            </w:pPr>
            <w:r w:rsidRPr="00342A16">
              <w:rPr>
                <w:sz w:val="52"/>
                <w:szCs w:val="52"/>
                <w:lang w:val="en-US"/>
              </w:rPr>
              <w:t>V</w:t>
            </w:r>
            <w:r w:rsidRPr="00342A16">
              <w:rPr>
                <w:sz w:val="52"/>
                <w:szCs w:val="52"/>
              </w:rPr>
              <w:t xml:space="preserve"> = а</w:t>
            </w:r>
            <w:r w:rsidRPr="00342A16">
              <w:rPr>
                <w:sz w:val="52"/>
                <w:szCs w:val="52"/>
                <w:vertAlign w:val="superscript"/>
              </w:rPr>
              <w:t>3</w:t>
            </w:r>
          </w:p>
        </w:tc>
        <w:tc>
          <w:tcPr>
            <w:tcW w:w="5494" w:type="dxa"/>
          </w:tcPr>
          <w:p w:rsidR="005B176D" w:rsidRPr="00342A16" w:rsidRDefault="00C33F32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Объём куба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  <w:lang w:val="en-US"/>
              </w:rPr>
              <w:t>S</w:t>
            </w:r>
            <w:r w:rsidRPr="00342A16">
              <w:rPr>
                <w:sz w:val="52"/>
                <w:szCs w:val="52"/>
              </w:rPr>
              <w:t xml:space="preserve"> = </w:t>
            </w:r>
            <w:r w:rsidRPr="00342A16">
              <w:rPr>
                <w:sz w:val="48"/>
                <w:szCs w:val="48"/>
              </w:rPr>
              <w:t>2ав + 2вс + 2са</w:t>
            </w:r>
          </w:p>
        </w:tc>
        <w:tc>
          <w:tcPr>
            <w:tcW w:w="5494" w:type="dxa"/>
          </w:tcPr>
          <w:p w:rsidR="005B176D" w:rsidRPr="00342A16" w:rsidRDefault="00C33F32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Площадь поверхности параллелепипеда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  <w:lang w:val="en-US"/>
              </w:rPr>
              <w:t>L</w:t>
            </w:r>
            <w:r w:rsidRPr="00342A16">
              <w:rPr>
                <w:sz w:val="52"/>
                <w:szCs w:val="52"/>
              </w:rPr>
              <w:t xml:space="preserve"> = 4а + 4в + 4с</w:t>
            </w:r>
          </w:p>
        </w:tc>
        <w:tc>
          <w:tcPr>
            <w:tcW w:w="5494" w:type="dxa"/>
          </w:tcPr>
          <w:p w:rsidR="005B176D" w:rsidRPr="00342A16" w:rsidRDefault="00C33F32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Длина рёбер параллелепипеда</w:t>
            </w:r>
          </w:p>
        </w:tc>
      </w:tr>
      <w:tr w:rsidR="005B176D" w:rsidTr="00342A16">
        <w:tc>
          <w:tcPr>
            <w:tcW w:w="4077" w:type="dxa"/>
          </w:tcPr>
          <w:p w:rsidR="005B176D" w:rsidRPr="00342A16" w:rsidRDefault="005B176D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  <w:lang w:val="en-US"/>
              </w:rPr>
              <w:t>V</w:t>
            </w:r>
            <w:r w:rsidRPr="00342A16">
              <w:rPr>
                <w:sz w:val="52"/>
                <w:szCs w:val="52"/>
              </w:rPr>
              <w:t xml:space="preserve"> = </w:t>
            </w:r>
            <w:proofErr w:type="spellStart"/>
            <w:r w:rsidRPr="00342A16">
              <w:rPr>
                <w:sz w:val="52"/>
                <w:szCs w:val="52"/>
              </w:rPr>
              <w:t>а</w:t>
            </w:r>
            <w:r w:rsidR="00C33F32" w:rsidRPr="00342A16">
              <w:rPr>
                <w:sz w:val="52"/>
                <w:szCs w:val="52"/>
              </w:rPr>
              <w:t>вс</w:t>
            </w:r>
            <w:proofErr w:type="spellEnd"/>
          </w:p>
        </w:tc>
        <w:tc>
          <w:tcPr>
            <w:tcW w:w="5494" w:type="dxa"/>
          </w:tcPr>
          <w:p w:rsidR="005B176D" w:rsidRPr="00342A16" w:rsidRDefault="00C33F32">
            <w:pPr>
              <w:rPr>
                <w:sz w:val="52"/>
                <w:szCs w:val="52"/>
              </w:rPr>
            </w:pPr>
            <w:r w:rsidRPr="00342A16">
              <w:rPr>
                <w:sz w:val="52"/>
                <w:szCs w:val="52"/>
              </w:rPr>
              <w:t>Объём параллелепипеда</w:t>
            </w:r>
          </w:p>
        </w:tc>
      </w:tr>
    </w:tbl>
    <w:p w:rsidR="00BA7E4F" w:rsidRDefault="00BA7E4F"/>
    <w:sectPr w:rsidR="00BA7E4F" w:rsidSect="00B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76D"/>
    <w:rsid w:val="00196AB6"/>
    <w:rsid w:val="002B1157"/>
    <w:rsid w:val="00342A16"/>
    <w:rsid w:val="005B176D"/>
    <w:rsid w:val="00906046"/>
    <w:rsid w:val="00BA7E4F"/>
    <w:rsid w:val="00C3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2014-11-27T15:28:00Z</cp:lastPrinted>
  <dcterms:created xsi:type="dcterms:W3CDTF">2014-11-27T14:37:00Z</dcterms:created>
  <dcterms:modified xsi:type="dcterms:W3CDTF">2014-11-27T15:32:00Z</dcterms:modified>
</cp:coreProperties>
</file>