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FF" w:rsidRDefault="009674F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9674FF" w:rsidRDefault="009674F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Тема урока: </w:t>
      </w:r>
      <w:r>
        <w:rPr>
          <w:b/>
          <w:bCs/>
          <w:sz w:val="24"/>
          <w:szCs w:val="24"/>
        </w:rPr>
        <w:t>Царство</w:t>
      </w:r>
      <w:r>
        <w:rPr>
          <w:sz w:val="24"/>
          <w:szCs w:val="24"/>
        </w:rPr>
        <w:t>_____________</w:t>
      </w:r>
    </w:p>
    <w:p w:rsidR="009674FF" w:rsidRDefault="009674F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 Строение гриба</w:t>
      </w:r>
    </w:p>
    <w:p w:rsidR="009674FF" w:rsidRDefault="009674FF">
      <w:pPr>
        <w:rPr>
          <w:sz w:val="24"/>
          <w:szCs w:val="24"/>
        </w:rPr>
      </w:pPr>
      <w:r>
        <w:rPr>
          <w:sz w:val="24"/>
          <w:szCs w:val="24"/>
        </w:rPr>
        <w:t>Тело гриба состоит из особых нитей - ________________</w:t>
      </w:r>
    </w:p>
    <w:p w:rsidR="009674FF" w:rsidRDefault="009674FF">
      <w:pPr>
        <w:rPr>
          <w:sz w:val="24"/>
          <w:szCs w:val="24"/>
        </w:rPr>
      </w:pPr>
      <w:r>
        <w:rPr>
          <w:sz w:val="24"/>
          <w:szCs w:val="24"/>
        </w:rPr>
        <w:t>По количеству клеток грибы бывают: одноклеточные и ____________________</w:t>
      </w:r>
    </w:p>
    <w:p w:rsidR="009674FF" w:rsidRDefault="009674FF">
      <w:pPr>
        <w:tabs>
          <w:tab w:val="left" w:pos="361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Питание грибов</w:t>
      </w:r>
    </w:p>
    <w:p w:rsidR="009674FF" w:rsidRDefault="009674FF">
      <w:pPr>
        <w:tabs>
          <w:tab w:val="left" w:pos="3615"/>
        </w:tabs>
        <w:rPr>
          <w:sz w:val="24"/>
          <w:szCs w:val="24"/>
        </w:rPr>
      </w:pPr>
      <w:r>
        <w:rPr>
          <w:sz w:val="24"/>
          <w:szCs w:val="24"/>
        </w:rPr>
        <w:t>Тип питания -________________________</w:t>
      </w:r>
    </w:p>
    <w:p w:rsidR="009674FF" w:rsidRDefault="009674FF">
      <w:pPr>
        <w:tabs>
          <w:tab w:val="left" w:pos="3615"/>
        </w:tabs>
        <w:rPr>
          <w:sz w:val="24"/>
          <w:szCs w:val="24"/>
        </w:rPr>
      </w:pPr>
      <w:r>
        <w:rPr>
          <w:sz w:val="24"/>
          <w:szCs w:val="24"/>
        </w:rPr>
        <w:t>Способ поглощения пищи - ______________ питательных веществ всей поверхностью тела.</w:t>
      </w:r>
    </w:p>
    <w:p w:rsidR="009674FF" w:rsidRDefault="009674FF">
      <w:pPr>
        <w:tabs>
          <w:tab w:val="left" w:pos="3615"/>
        </w:tabs>
        <w:rPr>
          <w:sz w:val="24"/>
          <w:szCs w:val="24"/>
        </w:rPr>
      </w:pPr>
      <w:r>
        <w:rPr>
          <w:sz w:val="24"/>
          <w:szCs w:val="24"/>
        </w:rPr>
        <w:t>По характеру питания: 1) Сапротрофы; 2) Паразиты; 3) Хищники; 4)_______________________________</w:t>
      </w:r>
    </w:p>
    <w:p w:rsidR="009674FF" w:rsidRDefault="009674FF">
      <w:pPr>
        <w:tabs>
          <w:tab w:val="left" w:pos="361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Сравнительная характеристика грибов с животными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997"/>
        <w:gridCol w:w="4791"/>
      </w:tblGrid>
      <w:tr w:rsidR="009674FF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2093" w:type="dxa"/>
          </w:tcPr>
          <w:p w:rsidR="009674FF" w:rsidRDefault="009674FF">
            <w:pPr>
              <w:tabs>
                <w:tab w:val="left" w:pos="36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</w:t>
            </w:r>
          </w:p>
        </w:tc>
        <w:tc>
          <w:tcPr>
            <w:tcW w:w="3997" w:type="dxa"/>
          </w:tcPr>
          <w:p w:rsidR="009674FF" w:rsidRDefault="009674FF">
            <w:pPr>
              <w:tabs>
                <w:tab w:val="left" w:pos="36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791" w:type="dxa"/>
          </w:tcPr>
          <w:p w:rsidR="009674FF" w:rsidRDefault="009674FF">
            <w:pPr>
              <w:tabs>
                <w:tab w:val="left" w:pos="36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Отличительные признаки</w:t>
            </w:r>
          </w:p>
        </w:tc>
      </w:tr>
      <w:tr w:rsidR="009674FF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2093" w:type="dxa"/>
          </w:tcPr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</w:t>
            </w:r>
          </w:p>
        </w:tc>
        <w:tc>
          <w:tcPr>
            <w:tcW w:w="3997" w:type="dxa"/>
            <w:vMerge w:val="restart"/>
          </w:tcPr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1._________ хлоропластов</w:t>
            </w:r>
          </w:p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 способу питания-_____________</w:t>
            </w:r>
          </w:p>
        </w:tc>
        <w:tc>
          <w:tcPr>
            <w:tcW w:w="4791" w:type="dxa"/>
          </w:tcPr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Неподвижны</w:t>
            </w:r>
          </w:p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__________клеточная стенка</w:t>
            </w:r>
          </w:p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74FF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2093" w:type="dxa"/>
          </w:tcPr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</w:t>
            </w:r>
          </w:p>
        </w:tc>
        <w:tc>
          <w:tcPr>
            <w:tcW w:w="3997" w:type="dxa"/>
            <w:vMerge/>
          </w:tcPr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______________________</w:t>
            </w:r>
          </w:p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____________клеточная стенка</w:t>
            </w:r>
          </w:p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674FF" w:rsidRDefault="009674FF">
      <w:pPr>
        <w:tabs>
          <w:tab w:val="left" w:pos="361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</w:t>
      </w: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Сравнительная характеристика грибов с растениями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6"/>
        <w:gridCol w:w="4003"/>
        <w:gridCol w:w="4782"/>
      </w:tblGrid>
      <w:tr w:rsidR="009674FF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096" w:type="dxa"/>
          </w:tcPr>
          <w:p w:rsidR="009674FF" w:rsidRDefault="009674FF">
            <w:pPr>
              <w:tabs>
                <w:tab w:val="left" w:pos="36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</w:t>
            </w:r>
          </w:p>
        </w:tc>
        <w:tc>
          <w:tcPr>
            <w:tcW w:w="4003" w:type="dxa"/>
          </w:tcPr>
          <w:p w:rsidR="009674FF" w:rsidRDefault="009674FF">
            <w:pPr>
              <w:tabs>
                <w:tab w:val="left" w:pos="36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782" w:type="dxa"/>
          </w:tcPr>
          <w:p w:rsidR="009674FF" w:rsidRDefault="009674FF">
            <w:pPr>
              <w:tabs>
                <w:tab w:val="left" w:pos="36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Отличительные признаки</w:t>
            </w:r>
          </w:p>
        </w:tc>
      </w:tr>
      <w:tr w:rsidR="009674FF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2096" w:type="dxa"/>
          </w:tcPr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</w:t>
            </w:r>
          </w:p>
        </w:tc>
        <w:tc>
          <w:tcPr>
            <w:tcW w:w="4003" w:type="dxa"/>
            <w:vMerge w:val="restart"/>
          </w:tcPr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Неограченный __________</w:t>
            </w:r>
          </w:p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________клеточная стенка</w:t>
            </w:r>
          </w:p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Поглощают путём ________________</w:t>
            </w:r>
          </w:p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Неподвижны</w:t>
            </w:r>
          </w:p>
        </w:tc>
        <w:tc>
          <w:tcPr>
            <w:tcW w:w="4782" w:type="dxa"/>
          </w:tcPr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 способу питания -__________________</w:t>
            </w:r>
          </w:p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_________хлоропластов</w:t>
            </w:r>
          </w:p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74FF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096" w:type="dxa"/>
          </w:tcPr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</w:t>
            </w:r>
          </w:p>
        </w:tc>
        <w:tc>
          <w:tcPr>
            <w:tcW w:w="4003" w:type="dxa"/>
            <w:vMerge/>
          </w:tcPr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_______хлоропласты</w:t>
            </w:r>
          </w:p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 способу питания-_______________________</w:t>
            </w:r>
          </w:p>
          <w:p w:rsidR="009674FF" w:rsidRDefault="009674FF">
            <w:pPr>
              <w:tabs>
                <w:tab w:val="left" w:pos="361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674FF" w:rsidRDefault="009674FF">
      <w:pPr>
        <w:tabs>
          <w:tab w:val="left" w:pos="3615"/>
        </w:tabs>
        <w:rPr>
          <w:b/>
          <w:bCs/>
          <w:sz w:val="24"/>
          <w:szCs w:val="24"/>
        </w:rPr>
      </w:pPr>
    </w:p>
    <w:p w:rsidR="009674FF" w:rsidRDefault="009674FF">
      <w:pPr>
        <w:tabs>
          <w:tab w:val="left" w:pos="3615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674FF" w:rsidSect="00967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4FF"/>
    <w:rsid w:val="0096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227</Words>
  <Characters>1298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3</cp:revision>
  <dcterms:created xsi:type="dcterms:W3CDTF">2014-03-18T09:38:00Z</dcterms:created>
  <dcterms:modified xsi:type="dcterms:W3CDTF">2015-02-17T12:15:00Z</dcterms:modified>
</cp:coreProperties>
</file>