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88D" w:rsidRPr="00466D12" w:rsidRDefault="0080288D" w:rsidP="0080288D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Табли</w:t>
      </w: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>ца</w:t>
      </w:r>
      <w:r w:rsidRPr="00466D12">
        <w:rPr>
          <w:rFonts w:ascii="Times New Roman" w:hAnsi="Times New Roman"/>
          <w:b/>
          <w:i/>
          <w:sz w:val="28"/>
          <w:szCs w:val="28"/>
        </w:rPr>
        <w:t xml:space="preserve"> "Плавление и отвердевание кристаллических тел"</w:t>
      </w: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8"/>
        <w:gridCol w:w="1644"/>
        <w:gridCol w:w="3722"/>
        <w:gridCol w:w="2126"/>
      </w:tblGrid>
      <w:tr w:rsidR="0080288D" w:rsidRPr="00ED088E" w:rsidTr="00A53258">
        <w:trPr>
          <w:trHeight w:val="540"/>
        </w:trPr>
        <w:tc>
          <w:tcPr>
            <w:tcW w:w="1068" w:type="dxa"/>
            <w:vAlign w:val="center"/>
          </w:tcPr>
          <w:p w:rsidR="0080288D" w:rsidRPr="00ED088E" w:rsidRDefault="0080288D" w:rsidP="00A53258">
            <w:pPr>
              <w:jc w:val="center"/>
              <w:rPr>
                <w:rFonts w:ascii="Times New Roman" w:hAnsi="Times New Roman"/>
                <w:b/>
              </w:rPr>
            </w:pPr>
            <w:r w:rsidRPr="00ED088E">
              <w:rPr>
                <w:rFonts w:ascii="Times New Roman" w:hAnsi="Times New Roman"/>
                <w:b/>
              </w:rPr>
              <w:t>Явления</w:t>
            </w:r>
          </w:p>
        </w:tc>
        <w:tc>
          <w:tcPr>
            <w:tcW w:w="1644" w:type="dxa"/>
            <w:vAlign w:val="center"/>
          </w:tcPr>
          <w:p w:rsidR="0080288D" w:rsidRPr="00ED088E" w:rsidRDefault="0080288D" w:rsidP="00A53258">
            <w:pPr>
              <w:jc w:val="center"/>
              <w:rPr>
                <w:rFonts w:ascii="Times New Roman" w:hAnsi="Times New Roman"/>
                <w:b/>
              </w:rPr>
            </w:pPr>
            <w:r w:rsidRPr="00ED088E">
              <w:rPr>
                <w:rFonts w:ascii="Times New Roman" w:hAnsi="Times New Roman"/>
                <w:b/>
              </w:rPr>
              <w:t>Научные факты</w:t>
            </w:r>
          </w:p>
        </w:tc>
        <w:tc>
          <w:tcPr>
            <w:tcW w:w="3722" w:type="dxa"/>
            <w:vAlign w:val="center"/>
          </w:tcPr>
          <w:p w:rsidR="0080288D" w:rsidRPr="00ED088E" w:rsidRDefault="0080288D" w:rsidP="00A53258">
            <w:pPr>
              <w:jc w:val="center"/>
              <w:rPr>
                <w:rFonts w:ascii="Times New Roman" w:hAnsi="Times New Roman"/>
                <w:b/>
              </w:rPr>
            </w:pPr>
            <w:r w:rsidRPr="00ED088E">
              <w:rPr>
                <w:rFonts w:ascii="Times New Roman" w:hAnsi="Times New Roman"/>
                <w:b/>
              </w:rPr>
              <w:t>Гипотеза</w:t>
            </w:r>
          </w:p>
        </w:tc>
        <w:tc>
          <w:tcPr>
            <w:tcW w:w="2126" w:type="dxa"/>
            <w:vAlign w:val="center"/>
          </w:tcPr>
          <w:p w:rsidR="0080288D" w:rsidRPr="00ED088E" w:rsidRDefault="0080288D" w:rsidP="00A53258">
            <w:pPr>
              <w:jc w:val="center"/>
              <w:rPr>
                <w:rFonts w:ascii="Times New Roman" w:hAnsi="Times New Roman"/>
                <w:b/>
              </w:rPr>
            </w:pPr>
            <w:r w:rsidRPr="00ED088E">
              <w:rPr>
                <w:rFonts w:ascii="Times New Roman" w:hAnsi="Times New Roman"/>
                <w:b/>
              </w:rPr>
              <w:t>Применение</w:t>
            </w:r>
          </w:p>
        </w:tc>
      </w:tr>
      <w:tr w:rsidR="0080288D" w:rsidRPr="00ED088E" w:rsidTr="00A53258">
        <w:trPr>
          <w:cantSplit/>
          <w:trHeight w:val="1402"/>
        </w:trPr>
        <w:tc>
          <w:tcPr>
            <w:tcW w:w="1068" w:type="dxa"/>
            <w:textDirection w:val="btLr"/>
            <w:vAlign w:val="center"/>
          </w:tcPr>
          <w:p w:rsidR="0080288D" w:rsidRPr="00ED088E" w:rsidRDefault="0080288D" w:rsidP="00A53258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ED088E">
              <w:rPr>
                <w:rFonts w:ascii="Times New Roman" w:hAnsi="Times New Roman"/>
                <w:b/>
                <w:i/>
              </w:rPr>
              <w:t>Плавление</w:t>
            </w:r>
          </w:p>
        </w:tc>
        <w:tc>
          <w:tcPr>
            <w:tcW w:w="1644" w:type="dxa"/>
            <w:vAlign w:val="center"/>
          </w:tcPr>
          <w:p w:rsidR="0080288D" w:rsidRPr="00ED088E" w:rsidRDefault="0080288D" w:rsidP="00A53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88E">
              <w:rPr>
                <w:rFonts w:ascii="Times New Roman" w:hAnsi="Times New Roman"/>
                <w:sz w:val="18"/>
                <w:szCs w:val="18"/>
              </w:rPr>
              <w:t>При плавлении кристаллического тела температура не изменяется</w:t>
            </w:r>
          </w:p>
        </w:tc>
        <w:tc>
          <w:tcPr>
            <w:tcW w:w="3722" w:type="dxa"/>
            <w:vAlign w:val="center"/>
          </w:tcPr>
          <w:p w:rsidR="0080288D" w:rsidRPr="00ED088E" w:rsidRDefault="0080288D" w:rsidP="00A53258">
            <w:pPr>
              <w:jc w:val="center"/>
              <w:rPr>
                <w:rFonts w:ascii="Times New Roman" w:hAnsi="Times New Roman"/>
              </w:rPr>
            </w:pPr>
            <w:r w:rsidRPr="00ED088E">
              <w:rPr>
                <w:rFonts w:ascii="Times New Roman" w:hAnsi="Times New Roman"/>
              </w:rPr>
              <w:t>При плавлении кристаллического тела кинетическая энергия атомов увеличивается, кристаллическая решетка разрушается.</w:t>
            </w:r>
          </w:p>
        </w:tc>
        <w:tc>
          <w:tcPr>
            <w:tcW w:w="2126" w:type="dxa"/>
            <w:vMerge w:val="restart"/>
          </w:tcPr>
          <w:p w:rsidR="0080288D" w:rsidRPr="00ED088E" w:rsidRDefault="0080288D" w:rsidP="00A53258">
            <w:pPr>
              <w:jc w:val="center"/>
              <w:rPr>
                <w:rFonts w:ascii="Times New Roman" w:hAnsi="Times New Roman"/>
              </w:rPr>
            </w:pPr>
            <w:r w:rsidRPr="00ED088E">
              <w:rPr>
                <w:rFonts w:ascii="Times New Roman" w:hAnsi="Times New Roman"/>
              </w:rPr>
              <w:t>Для расчета количества теплоты.</w:t>
            </w:r>
          </w:p>
          <w:p w:rsidR="0080288D" w:rsidRPr="00ED088E" w:rsidRDefault="0080288D" w:rsidP="00A53258">
            <w:pPr>
              <w:jc w:val="center"/>
              <w:rPr>
                <w:rFonts w:ascii="Times New Roman" w:hAnsi="Times New Roman"/>
              </w:rPr>
            </w:pPr>
            <w:r w:rsidRPr="00ED088E">
              <w:rPr>
                <w:rFonts w:ascii="Times New Roman" w:hAnsi="Times New Roman"/>
              </w:rPr>
              <w:t>Для применения в технике, металлургии.</w:t>
            </w:r>
          </w:p>
          <w:p w:rsidR="0080288D" w:rsidRPr="00ED088E" w:rsidRDefault="0080288D" w:rsidP="00A53258">
            <w:pPr>
              <w:jc w:val="center"/>
              <w:rPr>
                <w:rFonts w:ascii="Times New Roman" w:hAnsi="Times New Roman"/>
              </w:rPr>
            </w:pPr>
            <w:r w:rsidRPr="00ED088E">
              <w:rPr>
                <w:rFonts w:ascii="Times New Roman" w:hAnsi="Times New Roman"/>
              </w:rPr>
              <w:t>Тепловые процессы в природе (таяние ледников, замерзание рек зимой).</w:t>
            </w:r>
          </w:p>
        </w:tc>
      </w:tr>
      <w:tr w:rsidR="0080288D" w:rsidRPr="00ED088E" w:rsidTr="00A53258">
        <w:trPr>
          <w:cantSplit/>
          <w:trHeight w:val="1832"/>
        </w:trPr>
        <w:tc>
          <w:tcPr>
            <w:tcW w:w="1068" w:type="dxa"/>
            <w:textDirection w:val="btLr"/>
            <w:vAlign w:val="center"/>
          </w:tcPr>
          <w:p w:rsidR="0080288D" w:rsidRPr="00ED088E" w:rsidRDefault="0080288D" w:rsidP="00A53258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ED088E">
              <w:rPr>
                <w:rFonts w:ascii="Times New Roman" w:hAnsi="Times New Roman"/>
                <w:b/>
                <w:i/>
              </w:rPr>
              <w:t>Отвердевание</w:t>
            </w:r>
          </w:p>
        </w:tc>
        <w:tc>
          <w:tcPr>
            <w:tcW w:w="1644" w:type="dxa"/>
            <w:vAlign w:val="center"/>
          </w:tcPr>
          <w:p w:rsidR="0080288D" w:rsidRPr="00ED088E" w:rsidRDefault="0080288D" w:rsidP="00A53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88E">
              <w:rPr>
                <w:rFonts w:ascii="Times New Roman" w:hAnsi="Times New Roman"/>
                <w:sz w:val="18"/>
                <w:szCs w:val="18"/>
              </w:rPr>
              <w:t>При отвердевании кристаллического тела температура не изменяется</w:t>
            </w:r>
          </w:p>
        </w:tc>
        <w:tc>
          <w:tcPr>
            <w:tcW w:w="3722" w:type="dxa"/>
            <w:vAlign w:val="center"/>
          </w:tcPr>
          <w:p w:rsidR="0080288D" w:rsidRPr="00ED088E" w:rsidRDefault="0080288D" w:rsidP="00A53258">
            <w:pPr>
              <w:jc w:val="center"/>
              <w:rPr>
                <w:rFonts w:ascii="Times New Roman" w:hAnsi="Times New Roman"/>
              </w:rPr>
            </w:pPr>
            <w:r w:rsidRPr="00ED088E">
              <w:rPr>
                <w:rFonts w:ascii="Times New Roman" w:hAnsi="Times New Roman"/>
              </w:rPr>
              <w:t>При отвердевании кинетическая энергия уменьшается, происходит построение кристаллической решетки.</w:t>
            </w:r>
          </w:p>
        </w:tc>
        <w:tc>
          <w:tcPr>
            <w:tcW w:w="2126" w:type="dxa"/>
            <w:vMerge/>
          </w:tcPr>
          <w:p w:rsidR="0080288D" w:rsidRPr="00ED088E" w:rsidRDefault="0080288D" w:rsidP="00A53258">
            <w:pPr>
              <w:rPr>
                <w:rFonts w:ascii="Times New Roman" w:hAnsi="Times New Roman"/>
              </w:rPr>
            </w:pPr>
          </w:p>
        </w:tc>
      </w:tr>
    </w:tbl>
    <w:p w:rsidR="0080288D" w:rsidRDefault="0080288D" w:rsidP="0080288D">
      <w:pPr>
        <w:tabs>
          <w:tab w:val="left" w:pos="1764"/>
        </w:tabs>
        <w:rPr>
          <w:rFonts w:ascii="Times New Roman" w:hAnsi="Times New Roman"/>
          <w:i/>
          <w:sz w:val="28"/>
          <w:szCs w:val="28"/>
        </w:rPr>
      </w:pPr>
    </w:p>
    <w:p w:rsidR="008375ED" w:rsidRPr="0080288D" w:rsidRDefault="008375ED">
      <w:pPr>
        <w:rPr>
          <w:rFonts w:ascii="Times New Roman" w:hAnsi="Times New Roman"/>
          <w:sz w:val="24"/>
          <w:szCs w:val="24"/>
        </w:rPr>
      </w:pPr>
    </w:p>
    <w:sectPr w:rsidR="008375ED" w:rsidRPr="0080288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BB4" w:rsidRDefault="00200BB4" w:rsidP="0080288D">
      <w:pPr>
        <w:spacing w:after="0" w:line="240" w:lineRule="auto"/>
      </w:pPr>
      <w:r>
        <w:separator/>
      </w:r>
    </w:p>
  </w:endnote>
  <w:endnote w:type="continuationSeparator" w:id="0">
    <w:p w:rsidR="00200BB4" w:rsidRDefault="00200BB4" w:rsidP="00802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BB4" w:rsidRDefault="00200BB4" w:rsidP="0080288D">
      <w:pPr>
        <w:spacing w:after="0" w:line="240" w:lineRule="auto"/>
      </w:pPr>
      <w:r>
        <w:separator/>
      </w:r>
    </w:p>
  </w:footnote>
  <w:footnote w:type="continuationSeparator" w:id="0">
    <w:p w:rsidR="00200BB4" w:rsidRDefault="00200BB4" w:rsidP="00802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88D" w:rsidRPr="0080288D" w:rsidRDefault="001C7641">
    <w:pPr>
      <w:pStyle w:val="a7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Приложение 3</w:t>
    </w:r>
  </w:p>
  <w:p w:rsidR="0080288D" w:rsidRDefault="0080288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92026"/>
    <w:multiLevelType w:val="hybridMultilevel"/>
    <w:tmpl w:val="A56E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DE"/>
    <w:rsid w:val="001C7641"/>
    <w:rsid w:val="00200BB4"/>
    <w:rsid w:val="0080288D"/>
    <w:rsid w:val="008375ED"/>
    <w:rsid w:val="00BC25DE"/>
    <w:rsid w:val="00D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688A6-95C0-4C0A-BE3B-4DD0942F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8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88D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80288D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0288D"/>
    <w:rPr>
      <w:rFonts w:ascii="Calibri" w:eastAsia="Calibri" w:hAnsi="Calibri" w:cs="Times New Roman"/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0288D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802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288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02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28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953FD-CD90-4918-A391-C53844803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Анна Ивано</dc:creator>
  <cp:keywords/>
  <dc:description/>
  <cp:lastModifiedBy>Кузнецова Анна Ивано</cp:lastModifiedBy>
  <cp:revision>3</cp:revision>
  <dcterms:created xsi:type="dcterms:W3CDTF">2014-10-30T06:47:00Z</dcterms:created>
  <dcterms:modified xsi:type="dcterms:W3CDTF">2014-10-30T06:57:00Z</dcterms:modified>
</cp:coreProperties>
</file>