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C" w:rsidRPr="00FC659C" w:rsidRDefault="00FC659C" w:rsidP="00FC659C">
      <w:pPr>
        <w:rPr>
          <w:b/>
          <w:bCs/>
          <w:color w:val="1A1A1A" w:themeColor="background1" w:themeShade="1A"/>
        </w:rPr>
      </w:pPr>
      <w:bookmarkStart w:id="0" w:name="_Toc382909904"/>
    </w:p>
    <w:p w:rsidR="00FC659C" w:rsidRDefault="00FC659C" w:rsidP="00FC659C">
      <w:pPr>
        <w:pStyle w:val="1"/>
        <w:rPr>
          <w:rFonts w:eastAsiaTheme="majorEastAsia"/>
          <w:sz w:val="24"/>
          <w:szCs w:val="24"/>
        </w:rPr>
      </w:pPr>
      <w:r w:rsidRPr="00FC659C">
        <w:rPr>
          <w:rFonts w:eastAsiaTheme="majorEastAsia"/>
          <w:sz w:val="24"/>
          <w:szCs w:val="24"/>
        </w:rPr>
        <w:t xml:space="preserve">ОБОБЩЕНИЕ ПЕДАГОГИЧЕСКОГО ОПЫТА </w:t>
      </w:r>
    </w:p>
    <w:p w:rsidR="00FC659C" w:rsidRPr="00FC659C" w:rsidRDefault="00FC659C" w:rsidP="00FC659C">
      <w:pPr>
        <w:rPr>
          <w:rFonts w:eastAsiaTheme="majorEastAsia"/>
        </w:rPr>
      </w:pPr>
    </w:p>
    <w:p w:rsidR="00FC659C" w:rsidRDefault="00FC659C" w:rsidP="00FC659C">
      <w:pPr>
        <w:rPr>
          <w:bCs/>
          <w:color w:val="1A1A1A" w:themeColor="background1" w:themeShade="1A"/>
        </w:rPr>
      </w:pPr>
      <w:r>
        <w:rPr>
          <w:rFonts w:eastAsiaTheme="majorEastAsia"/>
        </w:rPr>
        <w:t>Соловьева Т.А.</w:t>
      </w:r>
      <w:r>
        <w:rPr>
          <w:rFonts w:eastAsiaTheme="majorEastAsia"/>
        </w:rPr>
        <w:tab/>
      </w:r>
      <w:r w:rsidRPr="00FC659C">
        <w:rPr>
          <w:bCs/>
          <w:color w:val="1A1A1A" w:themeColor="background1" w:themeShade="1A"/>
        </w:rPr>
        <w:t>преподаватель КГА ПОУ «ПКЛТТ»</w:t>
      </w:r>
    </w:p>
    <w:p w:rsidR="00FC659C" w:rsidRPr="00FC659C" w:rsidRDefault="00FC659C" w:rsidP="00FC659C"/>
    <w:p w:rsidR="00CD4F19" w:rsidRPr="00FC659C" w:rsidRDefault="009504C8" w:rsidP="00FC659C">
      <w:pPr>
        <w:pStyle w:val="1"/>
        <w:rPr>
          <w:sz w:val="24"/>
          <w:szCs w:val="24"/>
        </w:rPr>
      </w:pPr>
      <w:r w:rsidRPr="00FC659C">
        <w:rPr>
          <w:sz w:val="24"/>
          <w:szCs w:val="24"/>
        </w:rPr>
        <w:t>НАИМЕНОВАНИЕ ОПЫТА</w:t>
      </w:r>
      <w:bookmarkEnd w:id="0"/>
    </w:p>
    <w:p w:rsidR="004E0521" w:rsidRPr="00FC659C" w:rsidRDefault="004E0521" w:rsidP="00FC659C">
      <w:pPr>
        <w:rPr>
          <w:color w:val="1A1A1A" w:themeColor="background1" w:themeShade="1A"/>
        </w:rPr>
      </w:pPr>
    </w:p>
    <w:p w:rsidR="00CD4F19" w:rsidRPr="00FC659C" w:rsidRDefault="00CD4F19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«</w:t>
      </w:r>
      <w:r w:rsidR="00F41B51" w:rsidRPr="00FC659C">
        <w:rPr>
          <w:bCs/>
          <w:iCs/>
          <w:color w:val="1A1A1A" w:themeColor="background1" w:themeShade="1A"/>
        </w:rPr>
        <w:t xml:space="preserve">Активизация познавательной деятельности  </w:t>
      </w:r>
      <w:r w:rsidR="00841666" w:rsidRPr="00FC659C">
        <w:rPr>
          <w:bCs/>
          <w:iCs/>
          <w:color w:val="1A1A1A" w:themeColor="background1" w:themeShade="1A"/>
        </w:rPr>
        <w:t>обу</w:t>
      </w:r>
      <w:r w:rsidR="00F41B51" w:rsidRPr="00FC659C">
        <w:rPr>
          <w:bCs/>
          <w:iCs/>
          <w:color w:val="1A1A1A" w:themeColor="background1" w:themeShade="1A"/>
        </w:rPr>
        <w:t>ча</w:t>
      </w:r>
      <w:r w:rsidR="00841666" w:rsidRPr="00FC659C">
        <w:rPr>
          <w:bCs/>
          <w:iCs/>
          <w:color w:val="1A1A1A" w:themeColor="background1" w:themeShade="1A"/>
        </w:rPr>
        <w:t>ю</w:t>
      </w:r>
      <w:r w:rsidR="00F41B51" w:rsidRPr="00FC659C">
        <w:rPr>
          <w:bCs/>
          <w:iCs/>
          <w:color w:val="1A1A1A" w:themeColor="background1" w:themeShade="1A"/>
        </w:rPr>
        <w:t>щихся средствами современных пед</w:t>
      </w:r>
      <w:r w:rsidR="00F41B51" w:rsidRPr="00FC659C">
        <w:rPr>
          <w:bCs/>
          <w:iCs/>
          <w:color w:val="1A1A1A" w:themeColor="background1" w:themeShade="1A"/>
        </w:rPr>
        <w:t>а</w:t>
      </w:r>
      <w:r w:rsidR="00F41B51" w:rsidRPr="00FC659C">
        <w:rPr>
          <w:bCs/>
          <w:iCs/>
          <w:color w:val="1A1A1A" w:themeColor="background1" w:themeShade="1A"/>
        </w:rPr>
        <w:t>гогических технологий</w:t>
      </w:r>
      <w:r w:rsidRPr="00FC659C">
        <w:rPr>
          <w:color w:val="1A1A1A" w:themeColor="background1" w:themeShade="1A"/>
        </w:rPr>
        <w:t>».</w:t>
      </w:r>
    </w:p>
    <w:p w:rsidR="004F4535" w:rsidRPr="00FC659C" w:rsidRDefault="00CD4F19" w:rsidP="00FC659C">
      <w:pPr>
        <w:ind w:firstLine="709"/>
        <w:jc w:val="center"/>
        <w:rPr>
          <w:b/>
          <w:bCs/>
          <w:caps/>
          <w:color w:val="1A1A1A" w:themeColor="background1" w:themeShade="1A"/>
        </w:rPr>
      </w:pPr>
      <w:r w:rsidRPr="00FC659C">
        <w:rPr>
          <w:b/>
          <w:bCs/>
          <w:caps/>
          <w:color w:val="1A1A1A" w:themeColor="background1" w:themeShade="1A"/>
        </w:rPr>
        <w:t>Ведущая педагогическая идея</w:t>
      </w:r>
    </w:p>
    <w:p w:rsidR="006E351D" w:rsidRPr="00FC659C" w:rsidRDefault="00216714" w:rsidP="00FC659C">
      <w:pPr>
        <w:ind w:left="3420" w:firstLine="709"/>
        <w:jc w:val="both"/>
        <w:rPr>
          <w:i/>
          <w:iCs/>
          <w:color w:val="1A1A1A" w:themeColor="background1" w:themeShade="1A"/>
        </w:rPr>
      </w:pPr>
      <w:r w:rsidRPr="00FC659C">
        <w:rPr>
          <w:i/>
          <w:iCs/>
          <w:color w:val="1A1A1A" w:themeColor="background1" w:themeShade="1A"/>
        </w:rPr>
        <w:t>"Внутри каждого человека есть дремлющие силы; силы, способные удивить его самого, так как он зачастую и не предп</w:t>
      </w:r>
      <w:r w:rsidRPr="00FC659C">
        <w:rPr>
          <w:i/>
          <w:iCs/>
          <w:color w:val="1A1A1A" w:themeColor="background1" w:themeShade="1A"/>
        </w:rPr>
        <w:t>о</w:t>
      </w:r>
      <w:r w:rsidRPr="00FC659C">
        <w:rPr>
          <w:i/>
          <w:iCs/>
          <w:color w:val="1A1A1A" w:themeColor="background1" w:themeShade="1A"/>
        </w:rPr>
        <w:t>лагает, что обладает ими; силы, способные п</w:t>
      </w:r>
      <w:r w:rsidRPr="00FC659C">
        <w:rPr>
          <w:i/>
          <w:iCs/>
          <w:color w:val="1A1A1A" w:themeColor="background1" w:themeShade="1A"/>
        </w:rPr>
        <w:t>е</w:t>
      </w:r>
      <w:r w:rsidRPr="00FC659C">
        <w:rPr>
          <w:i/>
          <w:iCs/>
          <w:color w:val="1A1A1A" w:themeColor="background1" w:themeShade="1A"/>
        </w:rPr>
        <w:t xml:space="preserve">ревернуть жизнь, стоит их только поднять из глубин и привести в действие" </w:t>
      </w:r>
    </w:p>
    <w:p w:rsidR="00216714" w:rsidRPr="00FC659C" w:rsidRDefault="00216714" w:rsidP="00FC659C">
      <w:pPr>
        <w:ind w:left="2340" w:firstLine="709"/>
        <w:jc w:val="right"/>
        <w:rPr>
          <w:i/>
          <w:iCs/>
          <w:color w:val="1A1A1A" w:themeColor="background1" w:themeShade="1A"/>
        </w:rPr>
      </w:pPr>
      <w:proofErr w:type="spellStart"/>
      <w:r w:rsidRPr="00FC659C">
        <w:rPr>
          <w:i/>
          <w:iCs/>
          <w:color w:val="1A1A1A" w:themeColor="background1" w:themeShade="1A"/>
        </w:rPr>
        <w:t>Оризон</w:t>
      </w:r>
      <w:proofErr w:type="spellEnd"/>
      <w:r w:rsidRPr="00FC659C">
        <w:rPr>
          <w:i/>
          <w:iCs/>
          <w:color w:val="1A1A1A" w:themeColor="background1" w:themeShade="1A"/>
        </w:rPr>
        <w:t xml:space="preserve"> Свит </w:t>
      </w:r>
      <w:proofErr w:type="spellStart"/>
      <w:r w:rsidRPr="00FC659C">
        <w:rPr>
          <w:i/>
          <w:iCs/>
          <w:color w:val="1A1A1A" w:themeColor="background1" w:themeShade="1A"/>
        </w:rPr>
        <w:t>Марден</w:t>
      </w:r>
      <w:proofErr w:type="spellEnd"/>
      <w:r w:rsidRPr="00FC659C">
        <w:rPr>
          <w:i/>
          <w:iCs/>
          <w:color w:val="1A1A1A" w:themeColor="background1" w:themeShade="1A"/>
        </w:rPr>
        <w:t xml:space="preserve">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Задачи современной системы образования состоят в повышении качества общего и профе</w:t>
      </w:r>
      <w:r w:rsidRPr="00FC659C">
        <w:rPr>
          <w:color w:val="1A1A1A" w:themeColor="background1" w:themeShade="1A"/>
        </w:rPr>
        <w:t>с</w:t>
      </w:r>
      <w:r w:rsidRPr="00FC659C">
        <w:rPr>
          <w:color w:val="1A1A1A" w:themeColor="background1" w:themeShade="1A"/>
        </w:rPr>
        <w:t>сионального образования,  повышении конкурентоспособности и инвестиционной привлекател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 xml:space="preserve">ности среднего профессионального образования на рынке труда.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Одновременно с подготовкой квалифицированного специалиста отечественная система среднего профессионального  образования предусматривает формирование </w:t>
      </w:r>
      <w:proofErr w:type="spellStart"/>
      <w:r w:rsidRPr="00FC659C">
        <w:rPr>
          <w:color w:val="1A1A1A" w:themeColor="background1" w:themeShade="1A"/>
        </w:rPr>
        <w:t>широкообр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зованной</w:t>
      </w:r>
      <w:proofErr w:type="spellEnd"/>
      <w:r w:rsidRPr="00FC659C">
        <w:rPr>
          <w:color w:val="1A1A1A" w:themeColor="background1" w:themeShade="1A"/>
        </w:rPr>
        <w:t xml:space="preserve"> творческой личности специалистов. Выпускники </w:t>
      </w:r>
      <w:r w:rsidR="00841666" w:rsidRPr="00FC659C">
        <w:rPr>
          <w:color w:val="1A1A1A" w:themeColor="background1" w:themeShade="1A"/>
        </w:rPr>
        <w:t>средних профессиональных уче</w:t>
      </w:r>
      <w:r w:rsidR="00841666" w:rsidRPr="00FC659C">
        <w:rPr>
          <w:color w:val="1A1A1A" w:themeColor="background1" w:themeShade="1A"/>
        </w:rPr>
        <w:t>б</w:t>
      </w:r>
      <w:r w:rsidR="00841666" w:rsidRPr="00FC659C">
        <w:rPr>
          <w:color w:val="1A1A1A" w:themeColor="background1" w:themeShade="1A"/>
        </w:rPr>
        <w:t>ных заведений</w:t>
      </w:r>
      <w:r w:rsidRPr="00FC659C">
        <w:rPr>
          <w:color w:val="1A1A1A" w:themeColor="background1" w:themeShade="1A"/>
        </w:rPr>
        <w:t xml:space="preserve"> должны быть не только профессионально образованными, но и эрудирова</w:t>
      </w:r>
      <w:r w:rsidRPr="00FC659C">
        <w:rPr>
          <w:color w:val="1A1A1A" w:themeColor="background1" w:themeShade="1A"/>
        </w:rPr>
        <w:t>н</w:t>
      </w:r>
      <w:r w:rsidRPr="00FC659C">
        <w:rPr>
          <w:color w:val="1A1A1A" w:themeColor="background1" w:themeShade="1A"/>
        </w:rPr>
        <w:t>ными, творческими, инициативными, умеющими в сложных ситуациях принимать правил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>ные, часто нестандартные решения, иметь системное мышление, быть способными к непрерывному самообразованию и с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моразвитию. В настоящее время данную задачу уже нево</w:t>
      </w:r>
      <w:r w:rsidRPr="00FC659C">
        <w:rPr>
          <w:color w:val="1A1A1A" w:themeColor="background1" w:themeShade="1A"/>
        </w:rPr>
        <w:t>з</w:t>
      </w:r>
      <w:r w:rsidRPr="00FC659C">
        <w:rPr>
          <w:color w:val="1A1A1A" w:themeColor="background1" w:themeShade="1A"/>
        </w:rPr>
        <w:t xml:space="preserve">можно решить без </w:t>
      </w:r>
      <w:proofErr w:type="spellStart"/>
      <w:r w:rsidRPr="00FC659C">
        <w:rPr>
          <w:color w:val="1A1A1A" w:themeColor="background1" w:themeShade="1A"/>
        </w:rPr>
        <w:t>фундаментализации</w:t>
      </w:r>
      <w:proofErr w:type="spellEnd"/>
      <w:r w:rsidRPr="00FC659C">
        <w:rPr>
          <w:color w:val="1A1A1A" w:themeColor="background1" w:themeShade="1A"/>
        </w:rPr>
        <w:t xml:space="preserve"> образования, которая сегодня является одной из мировых тенденций его развития. Обучение сп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>циалиста, отвечающего современным требованиям, может обеспечить система среднего профе</w:t>
      </w:r>
      <w:r w:rsidRPr="00FC659C">
        <w:rPr>
          <w:color w:val="1A1A1A" w:themeColor="background1" w:themeShade="1A"/>
        </w:rPr>
        <w:t>с</w:t>
      </w:r>
      <w:r w:rsidRPr="00FC659C">
        <w:rPr>
          <w:color w:val="1A1A1A" w:themeColor="background1" w:themeShade="1A"/>
        </w:rPr>
        <w:t>сионального образования, основанная о</w:t>
      </w:r>
      <w:r w:rsidRPr="00FC659C">
        <w:rPr>
          <w:color w:val="1A1A1A" w:themeColor="background1" w:themeShade="1A"/>
        </w:rPr>
        <w:t>д</w:t>
      </w:r>
      <w:r w:rsidRPr="00FC659C">
        <w:rPr>
          <w:color w:val="1A1A1A" w:themeColor="background1" w:themeShade="1A"/>
        </w:rPr>
        <w:t xml:space="preserve">новременно на выверенном содержании специальной и фундаментальной подготовок. Кроме того в современных условиях внимание акцентируется на непрерывном образовании в течение всей жизни. Важно сформировать у </w:t>
      </w:r>
      <w:proofErr w:type="gramStart"/>
      <w:r w:rsidR="003C0BE2" w:rsidRPr="00FC659C">
        <w:rPr>
          <w:color w:val="1A1A1A" w:themeColor="background1" w:themeShade="1A"/>
        </w:rPr>
        <w:t>обучающихся</w:t>
      </w:r>
      <w:proofErr w:type="gramEnd"/>
      <w:r w:rsidR="003C0BE2" w:rsidRPr="00FC659C">
        <w:rPr>
          <w:color w:val="1A1A1A" w:themeColor="background1" w:themeShade="1A"/>
        </w:rPr>
        <w:t xml:space="preserve"> </w:t>
      </w:r>
      <w:r w:rsidRPr="00FC659C">
        <w:rPr>
          <w:color w:val="1A1A1A" w:themeColor="background1" w:themeShade="1A"/>
        </w:rPr>
        <w:t xml:space="preserve"> потре</w:t>
      </w:r>
      <w:r w:rsidRPr="00FC659C">
        <w:rPr>
          <w:color w:val="1A1A1A" w:themeColor="background1" w:themeShade="1A"/>
        </w:rPr>
        <w:t>б</w:t>
      </w:r>
      <w:r w:rsidRPr="00FC659C">
        <w:rPr>
          <w:color w:val="1A1A1A" w:themeColor="background1" w:themeShade="1A"/>
        </w:rPr>
        <w:t>ность и готовность к непрерывному образованию и самообразованию, навыки и умения самосто</w:t>
      </w:r>
      <w:r w:rsidRPr="00FC659C">
        <w:rPr>
          <w:color w:val="1A1A1A" w:themeColor="background1" w:themeShade="1A"/>
        </w:rPr>
        <w:t>я</w:t>
      </w:r>
      <w:r w:rsidRPr="00FC659C">
        <w:rPr>
          <w:color w:val="1A1A1A" w:themeColor="background1" w:themeShade="1A"/>
        </w:rPr>
        <w:t>тельно приобретать знания, включать новые знания, способы деятельности в систему уже усвое</w:t>
      </w:r>
      <w:r w:rsidRPr="00FC659C">
        <w:rPr>
          <w:color w:val="1A1A1A" w:themeColor="background1" w:themeShade="1A"/>
        </w:rPr>
        <w:t>н</w:t>
      </w:r>
      <w:r w:rsidRPr="00FC659C">
        <w:rPr>
          <w:color w:val="1A1A1A" w:themeColor="background1" w:themeShade="1A"/>
        </w:rPr>
        <w:t>ных и примен</w:t>
      </w:r>
      <w:r w:rsidRPr="00FC659C">
        <w:rPr>
          <w:color w:val="1A1A1A" w:themeColor="background1" w:themeShade="1A"/>
        </w:rPr>
        <w:t>я</w:t>
      </w:r>
      <w:r w:rsidRPr="00FC659C">
        <w:rPr>
          <w:color w:val="1A1A1A" w:themeColor="background1" w:themeShade="1A"/>
        </w:rPr>
        <w:t xml:space="preserve">емых на практике.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Исследованию активизации учебно-познавательной деятельности учащихся в отечестве</w:t>
      </w:r>
      <w:r w:rsidRPr="00FC659C">
        <w:rPr>
          <w:color w:val="1A1A1A" w:themeColor="background1" w:themeShade="1A"/>
        </w:rPr>
        <w:t>н</w:t>
      </w:r>
      <w:r w:rsidRPr="00FC659C">
        <w:rPr>
          <w:color w:val="1A1A1A" w:themeColor="background1" w:themeShade="1A"/>
        </w:rPr>
        <w:t xml:space="preserve">ной педагогической науке уделялось большое внимание. </w:t>
      </w:r>
    </w:p>
    <w:p w:rsidR="00841666" w:rsidRPr="00FC659C" w:rsidRDefault="00841666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Сущность, тенденции и особенности активизации учебно-познавательной деятельности студентов в современных условиях рассмотрены С. И. Архангельским, Е. И. </w:t>
      </w:r>
      <w:proofErr w:type="spellStart"/>
      <w:r w:rsidRPr="00FC659C">
        <w:rPr>
          <w:color w:val="1A1A1A" w:themeColor="background1" w:themeShade="1A"/>
        </w:rPr>
        <w:t>Барабан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вой</w:t>
      </w:r>
      <w:proofErr w:type="spellEnd"/>
      <w:r w:rsidRPr="00FC659C">
        <w:rPr>
          <w:color w:val="1A1A1A" w:themeColor="background1" w:themeShade="1A"/>
        </w:rPr>
        <w:t xml:space="preserve">, JI. Н. Вавиловой, С. С. </w:t>
      </w:r>
      <w:proofErr w:type="spellStart"/>
      <w:r w:rsidRPr="00FC659C">
        <w:rPr>
          <w:color w:val="1A1A1A" w:themeColor="background1" w:themeShade="1A"/>
        </w:rPr>
        <w:t>Великановой</w:t>
      </w:r>
      <w:proofErr w:type="spellEnd"/>
      <w:r w:rsidRPr="00FC659C">
        <w:rPr>
          <w:color w:val="1A1A1A" w:themeColor="background1" w:themeShade="1A"/>
        </w:rPr>
        <w:t xml:space="preserve">, В. М. </w:t>
      </w:r>
      <w:proofErr w:type="spellStart"/>
      <w:r w:rsidRPr="00FC659C">
        <w:rPr>
          <w:color w:val="1A1A1A" w:themeColor="background1" w:themeShade="1A"/>
        </w:rPr>
        <w:t>Вергасовым</w:t>
      </w:r>
      <w:proofErr w:type="spellEnd"/>
      <w:r w:rsidRPr="00FC659C">
        <w:rPr>
          <w:color w:val="1A1A1A" w:themeColor="background1" w:themeShade="1A"/>
        </w:rPr>
        <w:t xml:space="preserve">, Г. А. Каменевой, Р. А. </w:t>
      </w:r>
      <w:proofErr w:type="spellStart"/>
      <w:r w:rsidRPr="00FC659C">
        <w:rPr>
          <w:color w:val="1A1A1A" w:themeColor="background1" w:themeShade="1A"/>
        </w:rPr>
        <w:t>Низамовым</w:t>
      </w:r>
      <w:proofErr w:type="spellEnd"/>
      <w:r w:rsidRPr="00FC659C">
        <w:rPr>
          <w:color w:val="1A1A1A" w:themeColor="background1" w:themeShade="1A"/>
        </w:rPr>
        <w:t>, JL В. Па</w:t>
      </w:r>
      <w:r w:rsidRPr="00FC659C">
        <w:rPr>
          <w:color w:val="1A1A1A" w:themeColor="background1" w:themeShade="1A"/>
        </w:rPr>
        <w:t>в</w:t>
      </w:r>
      <w:r w:rsidRPr="00FC659C">
        <w:rPr>
          <w:color w:val="1A1A1A" w:themeColor="background1" w:themeShade="1A"/>
        </w:rPr>
        <w:t xml:space="preserve">ловой, Т. С. Паниной, И. Ф. Харламовым, А. И. Шаповал, Г. И. Щукиной и пр.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Перечисленные работы имеют важное теоретическое и практическое значение. В то же время, сегодня в педагогической науке недостаточно изучены вопросы, связанные с исследован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 xml:space="preserve">ями активизации учебно-познавательной деятельности </w:t>
      </w:r>
      <w:r w:rsidR="004B2204" w:rsidRPr="00FC659C">
        <w:rPr>
          <w:color w:val="1A1A1A" w:themeColor="background1" w:themeShade="1A"/>
        </w:rPr>
        <w:t xml:space="preserve">обучающихся </w:t>
      </w:r>
      <w:r w:rsidRPr="00FC659C">
        <w:rPr>
          <w:color w:val="1A1A1A" w:themeColor="background1" w:themeShade="1A"/>
        </w:rPr>
        <w:t xml:space="preserve">с учётом особенностей </w:t>
      </w:r>
      <w:proofErr w:type="spellStart"/>
      <w:r w:rsidRPr="00FC659C">
        <w:rPr>
          <w:color w:val="1A1A1A" w:themeColor="background1" w:themeShade="1A"/>
        </w:rPr>
        <w:t>во</w:t>
      </w:r>
      <w:r w:rsidRPr="00FC659C">
        <w:rPr>
          <w:color w:val="1A1A1A" w:themeColor="background1" w:themeShade="1A"/>
        </w:rPr>
        <w:t>с</w:t>
      </w:r>
      <w:r w:rsidRPr="00FC659C">
        <w:rPr>
          <w:color w:val="1A1A1A" w:themeColor="background1" w:themeShade="1A"/>
        </w:rPr>
        <w:t>питательно</w:t>
      </w:r>
      <w:proofErr w:type="spellEnd"/>
      <w:r w:rsidRPr="00FC659C">
        <w:rPr>
          <w:color w:val="1A1A1A" w:themeColor="background1" w:themeShade="1A"/>
        </w:rPr>
        <w:t xml:space="preserve">-образовательного процесса </w:t>
      </w:r>
      <w:r w:rsidR="00841666" w:rsidRPr="00FC659C">
        <w:rPr>
          <w:color w:val="1A1A1A" w:themeColor="background1" w:themeShade="1A"/>
        </w:rPr>
        <w:t>средних профессиональных образ</w:t>
      </w:r>
      <w:r w:rsidR="00841666" w:rsidRPr="00FC659C">
        <w:rPr>
          <w:color w:val="1A1A1A" w:themeColor="background1" w:themeShade="1A"/>
        </w:rPr>
        <w:t>о</w:t>
      </w:r>
      <w:r w:rsidR="00841666" w:rsidRPr="00FC659C">
        <w:rPr>
          <w:color w:val="1A1A1A" w:themeColor="background1" w:themeShade="1A"/>
        </w:rPr>
        <w:t>вательных учреждений</w:t>
      </w:r>
      <w:r w:rsidRPr="00FC659C">
        <w:rPr>
          <w:color w:val="1A1A1A" w:themeColor="background1" w:themeShade="1A"/>
        </w:rPr>
        <w:t xml:space="preserve"> в условиях модернизации современного образования, когда на первый план выдвигается дидакт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ческий принцип активности и самостоятельности обучающи</w:t>
      </w:r>
      <w:r w:rsidRPr="00FC659C">
        <w:rPr>
          <w:color w:val="1A1A1A" w:themeColor="background1" w:themeShade="1A"/>
        </w:rPr>
        <w:t>х</w:t>
      </w:r>
      <w:r w:rsidRPr="00FC659C">
        <w:rPr>
          <w:color w:val="1A1A1A" w:themeColor="background1" w:themeShade="1A"/>
        </w:rPr>
        <w:t xml:space="preserve">ся.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Анализ психолого-педагогической литературы по проблеме исследования позволил в</w:t>
      </w:r>
      <w:r w:rsidRPr="00FC659C">
        <w:rPr>
          <w:color w:val="1A1A1A" w:themeColor="background1" w:themeShade="1A"/>
        </w:rPr>
        <w:t>ы</w:t>
      </w:r>
      <w:r w:rsidRPr="00FC659C">
        <w:rPr>
          <w:color w:val="1A1A1A" w:themeColor="background1" w:themeShade="1A"/>
        </w:rPr>
        <w:t>явить противоречие между возросшими требованиями к формированию творчески-активной ли</w:t>
      </w:r>
      <w:r w:rsidRPr="00FC659C">
        <w:rPr>
          <w:color w:val="1A1A1A" w:themeColor="background1" w:themeShade="1A"/>
        </w:rPr>
        <w:t>ч</w:t>
      </w:r>
      <w:r w:rsidRPr="00FC659C">
        <w:rPr>
          <w:color w:val="1A1A1A" w:themeColor="background1" w:themeShade="1A"/>
        </w:rPr>
        <w:t>ности будущего специалиста и недостаточной разработанностью педагогических условий актив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 xml:space="preserve">зации учебно-познавательной деятельности студентов.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Выявленное противоречие позволило сформулировать проблему </w:t>
      </w:r>
      <w:proofErr w:type="gramStart"/>
      <w:r w:rsidRPr="00FC659C">
        <w:rPr>
          <w:color w:val="1A1A1A" w:themeColor="background1" w:themeShade="1A"/>
        </w:rPr>
        <w:t>исследования</w:t>
      </w:r>
      <w:proofErr w:type="gramEnd"/>
      <w:r w:rsidRPr="00FC659C">
        <w:rPr>
          <w:color w:val="1A1A1A" w:themeColor="background1" w:themeShade="1A"/>
        </w:rPr>
        <w:t>: каковы п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дагогические условия активизации учебно-познавательной деятельности </w:t>
      </w:r>
      <w:r w:rsidR="004B2204" w:rsidRPr="00FC659C">
        <w:rPr>
          <w:color w:val="1A1A1A" w:themeColor="background1" w:themeShade="1A"/>
        </w:rPr>
        <w:t>обучающихся</w:t>
      </w:r>
      <w:r w:rsidRPr="00FC659C">
        <w:rPr>
          <w:color w:val="1A1A1A" w:themeColor="background1" w:themeShade="1A"/>
        </w:rPr>
        <w:t xml:space="preserve"> </w:t>
      </w:r>
      <w:r w:rsidR="006A4E71" w:rsidRPr="00FC659C">
        <w:rPr>
          <w:color w:val="1A1A1A" w:themeColor="background1" w:themeShade="1A"/>
        </w:rPr>
        <w:t>среднего профессионального образовательного учреждения.</w:t>
      </w:r>
      <w:r w:rsidRPr="00FC659C">
        <w:rPr>
          <w:color w:val="1A1A1A" w:themeColor="background1" w:themeShade="1A"/>
        </w:rPr>
        <w:t xml:space="preserve">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Недостаточная разработанность проблемы на современном этапе развития системы </w:t>
      </w:r>
      <w:r w:rsidR="00841666" w:rsidRPr="00FC659C">
        <w:rPr>
          <w:color w:val="1A1A1A" w:themeColor="background1" w:themeShade="1A"/>
        </w:rPr>
        <w:t>средн</w:t>
      </w:r>
      <w:r w:rsidR="00841666" w:rsidRPr="00FC659C">
        <w:rPr>
          <w:color w:val="1A1A1A" w:themeColor="background1" w:themeShade="1A"/>
        </w:rPr>
        <w:t>е</w:t>
      </w:r>
      <w:r w:rsidR="00841666" w:rsidRPr="00FC659C">
        <w:rPr>
          <w:color w:val="1A1A1A" w:themeColor="background1" w:themeShade="1A"/>
        </w:rPr>
        <w:t>го</w:t>
      </w:r>
      <w:r w:rsidRPr="00FC659C">
        <w:rPr>
          <w:color w:val="1A1A1A" w:themeColor="background1" w:themeShade="1A"/>
        </w:rPr>
        <w:t xml:space="preserve"> профессионального образования и практическая необходимость ее решения опр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делили выбор </w:t>
      </w:r>
      <w:r w:rsidRPr="00FC659C">
        <w:rPr>
          <w:b/>
          <w:color w:val="1A1A1A" w:themeColor="background1" w:themeShade="1A"/>
        </w:rPr>
        <w:lastRenderedPageBreak/>
        <w:t>темы исследования</w:t>
      </w:r>
      <w:r w:rsidRPr="00FC659C">
        <w:rPr>
          <w:color w:val="1A1A1A" w:themeColor="background1" w:themeShade="1A"/>
        </w:rPr>
        <w:t>: «</w:t>
      </w:r>
      <w:r w:rsidR="00841666" w:rsidRPr="00FC659C">
        <w:rPr>
          <w:bCs/>
          <w:iCs/>
          <w:color w:val="1A1A1A" w:themeColor="background1" w:themeShade="1A"/>
        </w:rPr>
        <w:t>Активизация познавательной деятельности  обучающихся средствами с</w:t>
      </w:r>
      <w:r w:rsidR="00841666" w:rsidRPr="00FC659C">
        <w:rPr>
          <w:bCs/>
          <w:iCs/>
          <w:color w:val="1A1A1A" w:themeColor="background1" w:themeShade="1A"/>
        </w:rPr>
        <w:t>о</w:t>
      </w:r>
      <w:r w:rsidR="00841666" w:rsidRPr="00FC659C">
        <w:rPr>
          <w:bCs/>
          <w:iCs/>
          <w:color w:val="1A1A1A" w:themeColor="background1" w:themeShade="1A"/>
        </w:rPr>
        <w:t>временных педагогических технологий</w:t>
      </w:r>
      <w:r w:rsidRPr="00FC659C">
        <w:rPr>
          <w:color w:val="1A1A1A" w:themeColor="background1" w:themeShade="1A"/>
        </w:rPr>
        <w:t xml:space="preserve">».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b/>
          <w:color w:val="1A1A1A" w:themeColor="background1" w:themeShade="1A"/>
        </w:rPr>
        <w:t>Цель исследования</w:t>
      </w:r>
      <w:r w:rsidRPr="00FC659C">
        <w:rPr>
          <w:color w:val="1A1A1A" w:themeColor="background1" w:themeShade="1A"/>
        </w:rPr>
        <w:t>: определить, теоретически обосновать и экспериментально пр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верить педагогические условия, способствующие активизации учебно-познавательной деятельности ст</w:t>
      </w:r>
      <w:r w:rsidRPr="00FC659C">
        <w:rPr>
          <w:color w:val="1A1A1A" w:themeColor="background1" w:themeShade="1A"/>
        </w:rPr>
        <w:t>у</w:t>
      </w:r>
      <w:r w:rsidRPr="00FC659C">
        <w:rPr>
          <w:color w:val="1A1A1A" w:themeColor="background1" w:themeShade="1A"/>
        </w:rPr>
        <w:t xml:space="preserve">дентов </w:t>
      </w:r>
      <w:r w:rsidR="00841666" w:rsidRPr="00FC659C">
        <w:rPr>
          <w:color w:val="1A1A1A" w:themeColor="background1" w:themeShade="1A"/>
        </w:rPr>
        <w:t>среднего учебного заведения</w:t>
      </w:r>
      <w:r w:rsidRPr="00FC659C">
        <w:rPr>
          <w:color w:val="1A1A1A" w:themeColor="background1" w:themeShade="1A"/>
        </w:rPr>
        <w:t xml:space="preserve">. </w:t>
      </w:r>
    </w:p>
    <w:p w:rsidR="00841666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b/>
          <w:color w:val="1A1A1A" w:themeColor="background1" w:themeShade="1A"/>
        </w:rPr>
        <w:t>Объект исследования</w:t>
      </w:r>
      <w:r w:rsidRPr="00FC659C">
        <w:rPr>
          <w:color w:val="1A1A1A" w:themeColor="background1" w:themeShade="1A"/>
        </w:rPr>
        <w:t xml:space="preserve">: учебно-познавательная деятельность студентов.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b/>
          <w:color w:val="1A1A1A" w:themeColor="background1" w:themeShade="1A"/>
        </w:rPr>
        <w:t>Предмет исследования</w:t>
      </w:r>
      <w:r w:rsidRPr="00FC659C">
        <w:rPr>
          <w:color w:val="1A1A1A" w:themeColor="background1" w:themeShade="1A"/>
        </w:rPr>
        <w:t>: педагогические условия активизации учебно-познавательной де</w:t>
      </w:r>
      <w:r w:rsidRPr="00FC659C">
        <w:rPr>
          <w:color w:val="1A1A1A" w:themeColor="background1" w:themeShade="1A"/>
        </w:rPr>
        <w:t>я</w:t>
      </w:r>
      <w:r w:rsidRPr="00FC659C">
        <w:rPr>
          <w:color w:val="1A1A1A" w:themeColor="background1" w:themeShade="1A"/>
        </w:rPr>
        <w:t xml:space="preserve">тельности студентов </w:t>
      </w:r>
      <w:r w:rsidR="00841666" w:rsidRPr="00FC659C">
        <w:rPr>
          <w:color w:val="1A1A1A" w:themeColor="background1" w:themeShade="1A"/>
        </w:rPr>
        <w:t>среднего учебного заведения.</w:t>
      </w:r>
      <w:r w:rsidRPr="00FC659C">
        <w:rPr>
          <w:color w:val="1A1A1A" w:themeColor="background1" w:themeShade="1A"/>
        </w:rPr>
        <w:t xml:space="preserve">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proofErr w:type="gramStart"/>
      <w:r w:rsidRPr="00FC659C">
        <w:rPr>
          <w:color w:val="1A1A1A" w:themeColor="background1" w:themeShade="1A"/>
        </w:rPr>
        <w:t>В соответствии с поставленной целью, объектом и предметом сформулирована гипотеза и</w:t>
      </w:r>
      <w:r w:rsidRPr="00FC659C">
        <w:rPr>
          <w:color w:val="1A1A1A" w:themeColor="background1" w:themeShade="1A"/>
        </w:rPr>
        <w:t>с</w:t>
      </w:r>
      <w:r w:rsidRPr="00FC659C">
        <w:rPr>
          <w:color w:val="1A1A1A" w:themeColor="background1" w:themeShade="1A"/>
        </w:rPr>
        <w:t>следования, связанная с предположением о том, что активизация учебно-познавательной деятел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 xml:space="preserve">ности студентов </w:t>
      </w:r>
      <w:r w:rsidR="00841666" w:rsidRPr="00FC659C">
        <w:rPr>
          <w:color w:val="1A1A1A" w:themeColor="background1" w:themeShade="1A"/>
        </w:rPr>
        <w:t>среднего учебного заведения</w:t>
      </w:r>
      <w:r w:rsidRPr="00FC659C">
        <w:rPr>
          <w:color w:val="1A1A1A" w:themeColor="background1" w:themeShade="1A"/>
        </w:rPr>
        <w:t xml:space="preserve"> будет результативной, если: выявлены и использ</w:t>
      </w:r>
      <w:r w:rsidRPr="00FC659C">
        <w:rPr>
          <w:color w:val="1A1A1A" w:themeColor="background1" w:themeShade="1A"/>
        </w:rPr>
        <w:t>у</w:t>
      </w:r>
      <w:r w:rsidRPr="00FC659C">
        <w:rPr>
          <w:color w:val="1A1A1A" w:themeColor="background1" w:themeShade="1A"/>
        </w:rPr>
        <w:t>ются существующие в современной педагогической теории и практике подходы к проблеме акт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визации учебно-познав</w:t>
      </w:r>
      <w:r w:rsidR="00D5427C" w:rsidRPr="00FC659C">
        <w:rPr>
          <w:color w:val="1A1A1A" w:themeColor="background1" w:themeShade="1A"/>
        </w:rPr>
        <w:t>ательной деятельности обучающихся</w:t>
      </w:r>
      <w:r w:rsidR="00841666" w:rsidRPr="00FC659C">
        <w:rPr>
          <w:color w:val="1A1A1A" w:themeColor="background1" w:themeShade="1A"/>
        </w:rPr>
        <w:t xml:space="preserve">;  </w:t>
      </w:r>
      <w:r w:rsidRPr="00FC659C">
        <w:rPr>
          <w:color w:val="1A1A1A" w:themeColor="background1" w:themeShade="1A"/>
        </w:rPr>
        <w:t>определены и учитываются факт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ры, позитивно влияющие на учебн</w:t>
      </w:r>
      <w:r w:rsidR="00D5427C" w:rsidRPr="00FC659C">
        <w:rPr>
          <w:color w:val="1A1A1A" w:themeColor="background1" w:themeShade="1A"/>
        </w:rPr>
        <w:t>о-познавательную деятельность обучающихся</w:t>
      </w:r>
      <w:r w:rsidRPr="00FC659C">
        <w:rPr>
          <w:color w:val="1A1A1A" w:themeColor="background1" w:themeShade="1A"/>
        </w:rPr>
        <w:t>;</w:t>
      </w:r>
      <w:proofErr w:type="gramEnd"/>
      <w:r w:rsidRPr="00FC659C">
        <w:rPr>
          <w:color w:val="1A1A1A" w:themeColor="background1" w:themeShade="1A"/>
        </w:rPr>
        <w:t xml:space="preserve"> разработаны и экспериментально проверены педагогические условия активизации учебно-познавательной </w:t>
      </w:r>
      <w:r w:rsidR="00DE0656" w:rsidRPr="00FC659C">
        <w:rPr>
          <w:color w:val="1A1A1A" w:themeColor="background1" w:themeShade="1A"/>
        </w:rPr>
        <w:t>де</w:t>
      </w:r>
      <w:r w:rsidR="00DE0656" w:rsidRPr="00FC659C">
        <w:rPr>
          <w:color w:val="1A1A1A" w:themeColor="background1" w:themeShade="1A"/>
        </w:rPr>
        <w:t>я</w:t>
      </w:r>
      <w:r w:rsidR="00DE0656" w:rsidRPr="00FC659C">
        <w:rPr>
          <w:color w:val="1A1A1A" w:themeColor="background1" w:themeShade="1A"/>
        </w:rPr>
        <w:t>тельности обучающихся средних профессиональных образовательных учреждений.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Цель исследования и выдвинутая гипотеза обусловили необходимость решения сл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дующих задач: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1. </w:t>
      </w:r>
      <w:proofErr w:type="gramStart"/>
      <w:r w:rsidRPr="00FC659C">
        <w:rPr>
          <w:color w:val="1A1A1A" w:themeColor="background1" w:themeShade="1A"/>
        </w:rPr>
        <w:t xml:space="preserve">Проанализировать теоретические подходы к проблеме активизации учебно-познавательной деятельности </w:t>
      </w:r>
      <w:r w:rsidR="00D5427C" w:rsidRPr="00FC659C">
        <w:rPr>
          <w:color w:val="1A1A1A" w:themeColor="background1" w:themeShade="1A"/>
        </w:rPr>
        <w:t>обучающихся</w:t>
      </w:r>
      <w:r w:rsidRPr="00FC659C">
        <w:rPr>
          <w:color w:val="1A1A1A" w:themeColor="background1" w:themeShade="1A"/>
        </w:rPr>
        <w:t xml:space="preserve"> и выявить факторы, позитивно влияющие на её р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зультативность в современных условиях. </w:t>
      </w:r>
      <w:proofErr w:type="gramEnd"/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2. Разработать и экспериментально проверить педагогические условия активизации учебно-познавательной деятельности </w:t>
      </w:r>
      <w:proofErr w:type="gramStart"/>
      <w:r w:rsidR="00D5427C" w:rsidRPr="00FC659C">
        <w:rPr>
          <w:color w:val="1A1A1A" w:themeColor="background1" w:themeShade="1A"/>
        </w:rPr>
        <w:t>обучающихся</w:t>
      </w:r>
      <w:proofErr w:type="gramEnd"/>
      <w:r w:rsidRPr="00FC659C">
        <w:rPr>
          <w:color w:val="1A1A1A" w:themeColor="background1" w:themeShade="1A"/>
        </w:rPr>
        <w:t xml:space="preserve">. </w:t>
      </w:r>
    </w:p>
    <w:p w:rsidR="003C6E52" w:rsidRPr="00FC659C" w:rsidRDefault="003C6E5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4. Разработать методические рекомендации по активизации учебно-познавательной де</w:t>
      </w:r>
      <w:r w:rsidRPr="00FC659C">
        <w:rPr>
          <w:color w:val="1A1A1A" w:themeColor="background1" w:themeShade="1A"/>
        </w:rPr>
        <w:t>я</w:t>
      </w:r>
      <w:r w:rsidRPr="00FC659C">
        <w:rPr>
          <w:color w:val="1A1A1A" w:themeColor="background1" w:themeShade="1A"/>
        </w:rPr>
        <w:t xml:space="preserve">тельности </w:t>
      </w:r>
      <w:proofErr w:type="gramStart"/>
      <w:r w:rsidR="00D5427C" w:rsidRPr="00FC659C">
        <w:rPr>
          <w:color w:val="1A1A1A" w:themeColor="background1" w:themeShade="1A"/>
        </w:rPr>
        <w:t>обучающихся</w:t>
      </w:r>
      <w:proofErr w:type="gramEnd"/>
      <w:r w:rsidRPr="00FC659C">
        <w:rPr>
          <w:color w:val="1A1A1A" w:themeColor="background1" w:themeShade="1A"/>
        </w:rPr>
        <w:t xml:space="preserve">. </w:t>
      </w:r>
    </w:p>
    <w:p w:rsidR="00CD4F19" w:rsidRPr="00FC659C" w:rsidRDefault="009504C8" w:rsidP="00FC659C">
      <w:pPr>
        <w:pStyle w:val="1"/>
        <w:rPr>
          <w:sz w:val="24"/>
          <w:szCs w:val="24"/>
        </w:rPr>
      </w:pPr>
      <w:bookmarkStart w:id="1" w:name="_Toc382909906"/>
      <w:r w:rsidRPr="00FC659C">
        <w:rPr>
          <w:sz w:val="24"/>
          <w:szCs w:val="24"/>
        </w:rPr>
        <w:t>УСЛОВИЯ ФОРМИРОВАНИЯ ОПЫТА</w:t>
      </w:r>
      <w:bookmarkEnd w:id="1"/>
    </w:p>
    <w:p w:rsidR="006C3D8A" w:rsidRPr="00FC659C" w:rsidRDefault="006C3D8A" w:rsidP="00FC659C">
      <w:pPr>
        <w:rPr>
          <w:color w:val="1A1A1A" w:themeColor="background1" w:themeShade="1A"/>
        </w:rPr>
      </w:pPr>
    </w:p>
    <w:p w:rsidR="004B0877" w:rsidRPr="00FC659C" w:rsidRDefault="004B0877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Преподавание  общепрофессиональной дисциплины «Основы алгоритмизации и програ</w:t>
      </w:r>
      <w:r w:rsidRPr="00FC659C">
        <w:rPr>
          <w:color w:val="1A1A1A" w:themeColor="background1" w:themeShade="1A"/>
        </w:rPr>
        <w:t>м</w:t>
      </w:r>
      <w:r w:rsidRPr="00FC659C">
        <w:rPr>
          <w:color w:val="1A1A1A" w:themeColor="background1" w:themeShade="1A"/>
        </w:rPr>
        <w:t>мирования»</w:t>
      </w:r>
      <w:r w:rsidR="00CD4F19" w:rsidRPr="00FC659C">
        <w:rPr>
          <w:color w:val="1A1A1A" w:themeColor="background1" w:themeShade="1A"/>
        </w:rPr>
        <w:t xml:space="preserve">, </w:t>
      </w:r>
      <w:r w:rsidRPr="00FC659C">
        <w:rPr>
          <w:color w:val="1A1A1A" w:themeColor="background1" w:themeShade="1A"/>
        </w:rPr>
        <w:t>связано с определенными трудностями: слабо развитое логическое мышление, нед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статочная подготовка в области математических дисциплин, </w:t>
      </w:r>
      <w:r w:rsidR="000B1626" w:rsidRPr="00FC659C">
        <w:rPr>
          <w:color w:val="1A1A1A" w:themeColor="background1" w:themeShade="1A"/>
        </w:rPr>
        <w:t xml:space="preserve">проблемы с изучением английского языка, </w:t>
      </w:r>
      <w:r w:rsidR="00B355DF" w:rsidRPr="00FC659C">
        <w:rPr>
          <w:color w:val="1A1A1A" w:themeColor="background1" w:themeShade="1A"/>
        </w:rPr>
        <w:t>сниженный уровень произвольного внимания. Эти факторы во время з</w:t>
      </w:r>
      <w:r w:rsidR="00B355DF" w:rsidRPr="00FC659C">
        <w:rPr>
          <w:color w:val="1A1A1A" w:themeColor="background1" w:themeShade="1A"/>
        </w:rPr>
        <w:t>а</w:t>
      </w:r>
      <w:r w:rsidR="00B355DF" w:rsidRPr="00FC659C">
        <w:rPr>
          <w:color w:val="1A1A1A" w:themeColor="background1" w:themeShade="1A"/>
        </w:rPr>
        <w:t xml:space="preserve">нятий </w:t>
      </w:r>
      <w:r w:rsidR="00CD4F19" w:rsidRPr="00FC659C">
        <w:rPr>
          <w:color w:val="1A1A1A" w:themeColor="background1" w:themeShade="1A"/>
        </w:rPr>
        <w:t>вызываю</w:t>
      </w:r>
      <w:r w:rsidR="00B355DF" w:rsidRPr="00FC659C">
        <w:rPr>
          <w:color w:val="1A1A1A" w:themeColor="background1" w:themeShade="1A"/>
        </w:rPr>
        <w:t>т</w:t>
      </w:r>
      <w:r w:rsidR="00CD4F19" w:rsidRPr="00FC659C">
        <w:rPr>
          <w:color w:val="1A1A1A" w:themeColor="background1" w:themeShade="1A"/>
        </w:rPr>
        <w:t xml:space="preserve"> </w:t>
      </w:r>
      <w:r w:rsidR="005C68CF" w:rsidRPr="00FC659C">
        <w:rPr>
          <w:color w:val="1A1A1A" w:themeColor="background1" w:themeShade="1A"/>
        </w:rPr>
        <w:t xml:space="preserve"> </w:t>
      </w:r>
      <w:r w:rsidR="00B355DF" w:rsidRPr="00FC659C">
        <w:rPr>
          <w:color w:val="1A1A1A" w:themeColor="background1" w:themeShade="1A"/>
        </w:rPr>
        <w:t xml:space="preserve">у студентов </w:t>
      </w:r>
      <w:r w:rsidR="00837818" w:rsidRPr="00FC659C">
        <w:rPr>
          <w:color w:val="1A1A1A" w:themeColor="background1" w:themeShade="1A"/>
        </w:rPr>
        <w:t xml:space="preserve">непонимание, </w:t>
      </w:r>
      <w:r w:rsidR="00CD4F19" w:rsidRPr="00FC659C">
        <w:rPr>
          <w:color w:val="1A1A1A" w:themeColor="background1" w:themeShade="1A"/>
        </w:rPr>
        <w:t xml:space="preserve">тревожность, неуверенность в своих силах. Естественной защитой </w:t>
      </w:r>
      <w:proofErr w:type="gramStart"/>
      <w:r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</w:t>
      </w:r>
      <w:r w:rsidRPr="00FC659C">
        <w:rPr>
          <w:color w:val="1A1A1A" w:themeColor="background1" w:themeShade="1A"/>
        </w:rPr>
        <w:t>чающихся</w:t>
      </w:r>
      <w:proofErr w:type="gramEnd"/>
      <w:r w:rsidR="00CD4F19" w:rsidRPr="00FC659C">
        <w:rPr>
          <w:color w:val="1A1A1A" w:themeColor="background1" w:themeShade="1A"/>
        </w:rPr>
        <w:t xml:space="preserve"> является выбор пути с наименьшим сопротивлением. Таким </w:t>
      </w:r>
      <w:proofErr w:type="gramStart"/>
      <w:r w:rsidR="00CD4F19" w:rsidRPr="00FC659C">
        <w:rPr>
          <w:color w:val="1A1A1A" w:themeColor="background1" w:themeShade="1A"/>
        </w:rPr>
        <w:t>образом</w:t>
      </w:r>
      <w:proofErr w:type="gramEnd"/>
      <w:r w:rsidR="00CD4F19" w:rsidRPr="00FC659C">
        <w:rPr>
          <w:color w:val="1A1A1A" w:themeColor="background1" w:themeShade="1A"/>
        </w:rPr>
        <w:t xml:space="preserve"> ос</w:t>
      </w:r>
      <w:r w:rsidR="003C0BE2" w:rsidRPr="00FC659C">
        <w:rPr>
          <w:color w:val="1A1A1A" w:themeColor="background1" w:themeShade="1A"/>
        </w:rPr>
        <w:t>новной моей целью стала</w:t>
      </w:r>
      <w:r w:rsidR="00CD4F19" w:rsidRPr="00FC659C">
        <w:rPr>
          <w:color w:val="1A1A1A" w:themeColor="background1" w:themeShade="1A"/>
        </w:rPr>
        <w:t xml:space="preserve"> </w:t>
      </w:r>
      <w:r w:rsidRPr="00FC659C">
        <w:rPr>
          <w:color w:val="1A1A1A" w:themeColor="background1" w:themeShade="1A"/>
        </w:rPr>
        <w:t xml:space="preserve">активизация </w:t>
      </w:r>
      <w:r w:rsidR="00CD4F19" w:rsidRPr="00FC659C">
        <w:rPr>
          <w:color w:val="1A1A1A" w:themeColor="background1" w:themeShade="1A"/>
        </w:rPr>
        <w:t>познавательно</w:t>
      </w:r>
      <w:r w:rsidR="00314015" w:rsidRPr="00FC659C">
        <w:rPr>
          <w:color w:val="1A1A1A" w:themeColor="background1" w:themeShade="1A"/>
        </w:rPr>
        <w:t>го</w:t>
      </w:r>
      <w:r w:rsidR="00CD4F19" w:rsidRPr="00FC659C">
        <w:rPr>
          <w:color w:val="1A1A1A" w:themeColor="background1" w:themeShade="1A"/>
        </w:rPr>
        <w:t xml:space="preserve"> интереса к преподаваемо</w:t>
      </w:r>
      <w:r w:rsidRPr="00FC659C">
        <w:rPr>
          <w:color w:val="1A1A1A" w:themeColor="background1" w:themeShade="1A"/>
        </w:rPr>
        <w:t>й</w:t>
      </w:r>
      <w:r w:rsidR="00CD4F19" w:rsidRPr="00FC659C">
        <w:rPr>
          <w:color w:val="1A1A1A" w:themeColor="background1" w:themeShade="1A"/>
        </w:rPr>
        <w:t xml:space="preserve"> </w:t>
      </w:r>
      <w:r w:rsidRPr="00FC659C">
        <w:rPr>
          <w:color w:val="1A1A1A" w:themeColor="background1" w:themeShade="1A"/>
        </w:rPr>
        <w:t>дисциплине</w:t>
      </w:r>
      <w:r w:rsidR="00314015" w:rsidRPr="00FC659C">
        <w:rPr>
          <w:color w:val="1A1A1A" w:themeColor="background1" w:themeShade="1A"/>
        </w:rPr>
        <w:t xml:space="preserve"> средствами с</w:t>
      </w:r>
      <w:r w:rsidR="00314015" w:rsidRPr="00FC659C">
        <w:rPr>
          <w:color w:val="1A1A1A" w:themeColor="background1" w:themeShade="1A"/>
        </w:rPr>
        <w:t>о</w:t>
      </w:r>
      <w:r w:rsidR="00314015" w:rsidRPr="00FC659C">
        <w:rPr>
          <w:color w:val="1A1A1A" w:themeColor="background1" w:themeShade="1A"/>
        </w:rPr>
        <w:t>временных педагогических технологий</w:t>
      </w:r>
      <w:r w:rsidR="00CD4F19" w:rsidRPr="00FC659C">
        <w:rPr>
          <w:color w:val="1A1A1A" w:themeColor="background1" w:themeShade="1A"/>
        </w:rPr>
        <w:t xml:space="preserve">.  </w:t>
      </w:r>
    </w:p>
    <w:p w:rsidR="00015825" w:rsidRPr="00FC659C" w:rsidRDefault="0090612B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Следовательно,</w:t>
      </w:r>
      <w:r w:rsidR="00CD4F19" w:rsidRPr="00FC659C">
        <w:rPr>
          <w:color w:val="1A1A1A" w:themeColor="background1" w:themeShade="1A"/>
        </w:rPr>
        <w:t xml:space="preserve"> необходимо было создать условия</w:t>
      </w:r>
      <w:r w:rsidRPr="00FC659C">
        <w:rPr>
          <w:color w:val="1A1A1A" w:themeColor="background1" w:themeShade="1A"/>
        </w:rPr>
        <w:t xml:space="preserve"> для</w:t>
      </w:r>
      <w:r w:rsidR="00CD4F19" w:rsidRPr="00FC659C">
        <w:rPr>
          <w:color w:val="1A1A1A" w:themeColor="background1" w:themeShade="1A"/>
        </w:rPr>
        <w:t xml:space="preserve"> развития каждого </w:t>
      </w:r>
      <w:r w:rsidR="00837818" w:rsidRPr="00FC659C">
        <w:rPr>
          <w:color w:val="1A1A1A" w:themeColor="background1" w:themeShade="1A"/>
        </w:rPr>
        <w:t>обу</w:t>
      </w:r>
      <w:r w:rsidR="00CD4F19" w:rsidRPr="00FC659C">
        <w:rPr>
          <w:color w:val="1A1A1A" w:themeColor="background1" w:themeShade="1A"/>
        </w:rPr>
        <w:t>ча</w:t>
      </w:r>
      <w:r w:rsidR="00837818" w:rsidRPr="00FC659C">
        <w:rPr>
          <w:color w:val="1A1A1A" w:themeColor="background1" w:themeShade="1A"/>
        </w:rPr>
        <w:t>ю</w:t>
      </w:r>
      <w:r w:rsidR="00CD4F19" w:rsidRPr="00FC659C">
        <w:rPr>
          <w:color w:val="1A1A1A" w:themeColor="background1" w:themeShade="1A"/>
        </w:rPr>
        <w:t>щег</w:t>
      </w:r>
      <w:r w:rsidR="00CD4F19" w:rsidRPr="00FC659C">
        <w:rPr>
          <w:color w:val="1A1A1A" w:themeColor="background1" w:themeShade="1A"/>
        </w:rPr>
        <w:t>о</w:t>
      </w:r>
      <w:r w:rsidR="00CD4F19" w:rsidRPr="00FC659C">
        <w:rPr>
          <w:color w:val="1A1A1A" w:themeColor="background1" w:themeShade="1A"/>
        </w:rPr>
        <w:t xml:space="preserve">ся на уровне его возможностей и способностей, </w:t>
      </w:r>
      <w:r w:rsidRPr="00FC659C">
        <w:rPr>
          <w:color w:val="1A1A1A" w:themeColor="background1" w:themeShade="1A"/>
        </w:rPr>
        <w:t xml:space="preserve">формирования </w:t>
      </w:r>
      <w:r w:rsidR="001C5C1C" w:rsidRPr="00FC659C">
        <w:rPr>
          <w:color w:val="1A1A1A" w:themeColor="background1" w:themeShade="1A"/>
        </w:rPr>
        <w:t>общих и профессиональных</w:t>
      </w:r>
      <w:r w:rsidRPr="00FC659C">
        <w:rPr>
          <w:color w:val="1A1A1A" w:themeColor="background1" w:themeShade="1A"/>
        </w:rPr>
        <w:t xml:space="preserve"> компете</w:t>
      </w:r>
      <w:r w:rsidRPr="00FC659C">
        <w:rPr>
          <w:color w:val="1A1A1A" w:themeColor="background1" w:themeShade="1A"/>
        </w:rPr>
        <w:t>н</w:t>
      </w:r>
      <w:r w:rsidRPr="00FC659C">
        <w:rPr>
          <w:color w:val="1A1A1A" w:themeColor="background1" w:themeShade="1A"/>
        </w:rPr>
        <w:t>ци</w:t>
      </w:r>
      <w:r w:rsidR="001C5C1C" w:rsidRPr="00FC659C">
        <w:rPr>
          <w:color w:val="1A1A1A" w:themeColor="background1" w:themeShade="1A"/>
        </w:rPr>
        <w:t>й</w:t>
      </w:r>
      <w:r w:rsidRPr="00FC659C">
        <w:rPr>
          <w:color w:val="1A1A1A" w:themeColor="background1" w:themeShade="1A"/>
        </w:rPr>
        <w:t xml:space="preserve">, </w:t>
      </w:r>
      <w:r w:rsidR="00CD4F19" w:rsidRPr="00FC659C">
        <w:rPr>
          <w:color w:val="1A1A1A" w:themeColor="background1" w:themeShade="1A"/>
        </w:rPr>
        <w:t>форми</w:t>
      </w:r>
      <w:r w:rsidRPr="00FC659C">
        <w:rPr>
          <w:color w:val="1A1A1A" w:themeColor="background1" w:themeShade="1A"/>
        </w:rPr>
        <w:t>рования</w:t>
      </w:r>
      <w:r w:rsidR="00CD4F19" w:rsidRPr="00FC659C">
        <w:rPr>
          <w:color w:val="1A1A1A" w:themeColor="background1" w:themeShade="1A"/>
        </w:rPr>
        <w:t xml:space="preserve"> коммуникативных умений и навыков</w:t>
      </w:r>
      <w:r w:rsidRPr="00FC659C">
        <w:rPr>
          <w:color w:val="1A1A1A" w:themeColor="background1" w:themeShade="1A"/>
        </w:rPr>
        <w:t xml:space="preserve">, </w:t>
      </w:r>
      <w:r w:rsidR="00CD4F19" w:rsidRPr="00FC659C">
        <w:rPr>
          <w:color w:val="1A1A1A" w:themeColor="background1" w:themeShade="1A"/>
        </w:rPr>
        <w:t>творческой самореализ</w:t>
      </w:r>
      <w:r w:rsidR="00CD4F19" w:rsidRPr="00FC659C">
        <w:rPr>
          <w:color w:val="1A1A1A" w:themeColor="background1" w:themeShade="1A"/>
        </w:rPr>
        <w:t>а</w:t>
      </w:r>
      <w:r w:rsidR="00CD4F19" w:rsidRPr="00FC659C">
        <w:rPr>
          <w:color w:val="1A1A1A" w:themeColor="background1" w:themeShade="1A"/>
        </w:rPr>
        <w:t xml:space="preserve">ции личности учащихся, </w:t>
      </w:r>
      <w:r w:rsidR="00B355DF" w:rsidRPr="00FC659C">
        <w:rPr>
          <w:color w:val="1A1A1A" w:themeColor="background1" w:themeShade="1A"/>
        </w:rPr>
        <w:t>креативного мы</w:t>
      </w:r>
      <w:r w:rsidR="00CD4F19" w:rsidRPr="00FC659C">
        <w:rPr>
          <w:color w:val="1A1A1A" w:themeColor="background1" w:themeShade="1A"/>
        </w:rPr>
        <w:t xml:space="preserve">шления в процессе обучения </w:t>
      </w:r>
      <w:r w:rsidRPr="00FC659C">
        <w:rPr>
          <w:color w:val="1A1A1A" w:themeColor="background1" w:themeShade="1A"/>
        </w:rPr>
        <w:t>дисциплине «Основы алгоритмизации и программирования»</w:t>
      </w:r>
      <w:r w:rsidR="00CD4F19" w:rsidRPr="00FC659C">
        <w:rPr>
          <w:color w:val="1A1A1A" w:themeColor="background1" w:themeShade="1A"/>
        </w:rPr>
        <w:t xml:space="preserve">. </w:t>
      </w:r>
    </w:p>
    <w:p w:rsidR="003C0BE2" w:rsidRPr="00FC659C" w:rsidRDefault="00CD4F19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За время работы </w:t>
      </w:r>
      <w:r w:rsidR="00314015" w:rsidRPr="00FC659C">
        <w:rPr>
          <w:color w:val="1A1A1A" w:themeColor="background1" w:themeShade="1A"/>
        </w:rPr>
        <w:t>в данной должности</w:t>
      </w:r>
      <w:r w:rsidRPr="00FC659C">
        <w:rPr>
          <w:color w:val="1A1A1A" w:themeColor="background1" w:themeShade="1A"/>
        </w:rPr>
        <w:t xml:space="preserve"> я пришла к выводу, что необходимо осуществлять комплексный подход к применению современных педагогических технологий. Моделируя ко</w:t>
      </w:r>
      <w:r w:rsidRPr="00FC659C">
        <w:rPr>
          <w:color w:val="1A1A1A" w:themeColor="background1" w:themeShade="1A"/>
        </w:rPr>
        <w:t>м</w:t>
      </w:r>
      <w:r w:rsidRPr="00FC659C">
        <w:rPr>
          <w:color w:val="1A1A1A" w:themeColor="background1" w:themeShade="1A"/>
        </w:rPr>
        <w:t>плекс педагогических технологий  по принципу совместимости, преподаватель м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жет повысить качество обучения. </w:t>
      </w:r>
    </w:p>
    <w:p w:rsidR="003C0BE2" w:rsidRPr="00FC659C" w:rsidRDefault="00B76C0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Работая в данном направлении, я тесно сотрудничаю с  преподавателями смежных дисц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плин</w:t>
      </w:r>
      <w:r w:rsidR="00F47AC4" w:rsidRPr="00FC659C">
        <w:rPr>
          <w:color w:val="1A1A1A" w:themeColor="background1" w:themeShade="1A"/>
        </w:rPr>
        <w:t>: математики и английского языка</w:t>
      </w:r>
      <w:r w:rsidRPr="00FC659C">
        <w:rPr>
          <w:color w:val="1A1A1A" w:themeColor="background1" w:themeShade="1A"/>
        </w:rPr>
        <w:t>. Это позволяет реализо</w:t>
      </w:r>
      <w:r w:rsidR="00F47AC4" w:rsidRPr="00FC659C">
        <w:rPr>
          <w:color w:val="1A1A1A" w:themeColor="background1" w:themeShade="1A"/>
        </w:rPr>
        <w:t>вы</w:t>
      </w:r>
      <w:r w:rsidRPr="00FC659C">
        <w:rPr>
          <w:color w:val="1A1A1A" w:themeColor="background1" w:themeShade="1A"/>
        </w:rPr>
        <w:t>вать</w:t>
      </w:r>
      <w:r w:rsidR="00F47AC4" w:rsidRPr="00FC659C">
        <w:rPr>
          <w:color w:val="1A1A1A" w:themeColor="background1" w:themeShade="1A"/>
        </w:rPr>
        <w:t xml:space="preserve"> </w:t>
      </w:r>
      <w:r w:rsidRPr="00FC659C">
        <w:rPr>
          <w:color w:val="1A1A1A" w:themeColor="background1" w:themeShade="1A"/>
        </w:rPr>
        <w:t>междисципл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нарные связи</w:t>
      </w:r>
      <w:r w:rsidR="00CD4F19" w:rsidRPr="00FC659C">
        <w:rPr>
          <w:color w:val="1A1A1A" w:themeColor="background1" w:themeShade="1A"/>
        </w:rPr>
        <w:t xml:space="preserve">. </w:t>
      </w:r>
      <w:r w:rsidR="00F47AC4" w:rsidRPr="00FC659C">
        <w:rPr>
          <w:color w:val="1A1A1A" w:themeColor="background1" w:themeShade="1A"/>
        </w:rPr>
        <w:t xml:space="preserve">Для решения проблемы активизации произвольного внимания </w:t>
      </w:r>
      <w:proofErr w:type="gramStart"/>
      <w:r w:rsidR="00F47AC4" w:rsidRPr="00FC659C">
        <w:rPr>
          <w:color w:val="1A1A1A" w:themeColor="background1" w:themeShade="1A"/>
        </w:rPr>
        <w:t>обучающихся</w:t>
      </w:r>
      <w:proofErr w:type="gramEnd"/>
      <w:r w:rsidR="00F47AC4" w:rsidRPr="00FC659C">
        <w:rPr>
          <w:color w:val="1A1A1A" w:themeColor="background1" w:themeShade="1A"/>
        </w:rPr>
        <w:t xml:space="preserve"> я</w:t>
      </w:r>
      <w:r w:rsidR="00CD4F19" w:rsidRPr="00FC659C">
        <w:rPr>
          <w:color w:val="1A1A1A" w:themeColor="background1" w:themeShade="1A"/>
        </w:rPr>
        <w:t xml:space="preserve"> апробир</w:t>
      </w:r>
      <w:r w:rsidR="00F47AC4" w:rsidRPr="00FC659C">
        <w:rPr>
          <w:color w:val="1A1A1A" w:themeColor="background1" w:themeShade="1A"/>
        </w:rPr>
        <w:t>ую</w:t>
      </w:r>
      <w:r w:rsidR="00CD4F19" w:rsidRPr="00FC659C">
        <w:rPr>
          <w:color w:val="1A1A1A" w:themeColor="background1" w:themeShade="1A"/>
        </w:rPr>
        <w:t xml:space="preserve"> и успешно внед</w:t>
      </w:r>
      <w:r w:rsidR="00F47AC4" w:rsidRPr="00FC659C">
        <w:rPr>
          <w:color w:val="1A1A1A" w:themeColor="background1" w:themeShade="1A"/>
        </w:rPr>
        <w:t>ряю</w:t>
      </w:r>
      <w:r w:rsidR="00CD4F19" w:rsidRPr="00FC659C">
        <w:rPr>
          <w:color w:val="1A1A1A" w:themeColor="background1" w:themeShade="1A"/>
        </w:rPr>
        <w:t xml:space="preserve"> </w:t>
      </w:r>
      <w:r w:rsidR="00CD4F19" w:rsidRPr="00FC659C">
        <w:rPr>
          <w:rStyle w:val="FontStyle18"/>
          <w:color w:val="1A1A1A" w:themeColor="background1" w:themeShade="1A"/>
          <w:sz w:val="24"/>
          <w:szCs w:val="24"/>
        </w:rPr>
        <w:t>техноло</w:t>
      </w:r>
      <w:r w:rsidR="00F47AC4" w:rsidRPr="00FC659C">
        <w:rPr>
          <w:rStyle w:val="FontStyle18"/>
          <w:color w:val="1A1A1A" w:themeColor="background1" w:themeShade="1A"/>
          <w:sz w:val="24"/>
          <w:szCs w:val="24"/>
        </w:rPr>
        <w:t>гии проблемного обучения, проектного</w:t>
      </w:r>
      <w:r w:rsidR="00CD4F19" w:rsidRPr="00FC659C">
        <w:rPr>
          <w:rStyle w:val="FontStyle18"/>
          <w:color w:val="1A1A1A" w:themeColor="background1" w:themeShade="1A"/>
          <w:sz w:val="24"/>
          <w:szCs w:val="24"/>
        </w:rPr>
        <w:t xml:space="preserve"> обучения, </w:t>
      </w:r>
      <w:r w:rsidR="00F47AC4" w:rsidRPr="00FC659C">
        <w:rPr>
          <w:rStyle w:val="FontStyle18"/>
          <w:color w:val="1A1A1A" w:themeColor="background1" w:themeShade="1A"/>
          <w:sz w:val="24"/>
          <w:szCs w:val="24"/>
        </w:rPr>
        <w:t xml:space="preserve">игровые технологии, </w:t>
      </w:r>
      <w:r w:rsidR="00CD4F19" w:rsidRPr="00FC659C">
        <w:rPr>
          <w:rStyle w:val="FontStyle18"/>
          <w:color w:val="1A1A1A" w:themeColor="background1" w:themeShade="1A"/>
          <w:sz w:val="24"/>
          <w:szCs w:val="24"/>
        </w:rPr>
        <w:t xml:space="preserve">широко </w:t>
      </w:r>
      <w:r w:rsidR="003C0BE2" w:rsidRPr="00FC659C">
        <w:rPr>
          <w:rStyle w:val="FontStyle18"/>
          <w:color w:val="1A1A1A" w:themeColor="background1" w:themeShade="1A"/>
          <w:sz w:val="24"/>
          <w:szCs w:val="24"/>
        </w:rPr>
        <w:t>применяю</w:t>
      </w:r>
      <w:r w:rsidR="00CD4F19" w:rsidRPr="00FC659C">
        <w:rPr>
          <w:rStyle w:val="FontStyle18"/>
          <w:color w:val="1A1A1A" w:themeColor="background1" w:themeShade="1A"/>
          <w:sz w:val="24"/>
          <w:szCs w:val="24"/>
        </w:rPr>
        <w:t xml:space="preserve"> информационные технологии в обучении</w:t>
      </w:r>
      <w:r w:rsidR="00F47AC4" w:rsidRPr="00FC659C">
        <w:rPr>
          <w:rStyle w:val="FontStyle18"/>
          <w:color w:val="1A1A1A" w:themeColor="background1" w:themeShade="1A"/>
          <w:sz w:val="24"/>
          <w:szCs w:val="24"/>
        </w:rPr>
        <w:t xml:space="preserve">. </w:t>
      </w:r>
      <w:proofErr w:type="gramStart"/>
      <w:r w:rsidR="003A578F" w:rsidRPr="00FC659C">
        <w:rPr>
          <w:color w:val="1A1A1A" w:themeColor="background1" w:themeShade="1A"/>
        </w:rPr>
        <w:t>Результатом</w:t>
      </w:r>
      <w:r w:rsidR="00CD4F19" w:rsidRPr="00FC659C">
        <w:rPr>
          <w:color w:val="1A1A1A" w:themeColor="background1" w:themeShade="1A"/>
        </w:rPr>
        <w:t xml:space="preserve"> </w:t>
      </w:r>
      <w:r w:rsidR="003A578F" w:rsidRPr="00FC659C">
        <w:rPr>
          <w:color w:val="1A1A1A" w:themeColor="background1" w:themeShade="1A"/>
        </w:rPr>
        <w:t xml:space="preserve">педагогической </w:t>
      </w:r>
      <w:r w:rsidR="00CD4F19" w:rsidRPr="00FC659C">
        <w:rPr>
          <w:color w:val="1A1A1A" w:themeColor="background1" w:themeShade="1A"/>
        </w:rPr>
        <w:t xml:space="preserve"> де</w:t>
      </w:r>
      <w:r w:rsidR="00CD4F19" w:rsidRPr="00FC659C">
        <w:rPr>
          <w:color w:val="1A1A1A" w:themeColor="background1" w:themeShade="1A"/>
        </w:rPr>
        <w:t>я</w:t>
      </w:r>
      <w:r w:rsidR="00CD4F19" w:rsidRPr="00FC659C">
        <w:rPr>
          <w:color w:val="1A1A1A" w:themeColor="background1" w:themeShade="1A"/>
        </w:rPr>
        <w:t xml:space="preserve">тельности </w:t>
      </w:r>
      <w:r w:rsidR="003C0BE2" w:rsidRPr="00FC659C">
        <w:rPr>
          <w:color w:val="1A1A1A" w:themeColor="background1" w:themeShade="1A"/>
        </w:rPr>
        <w:t xml:space="preserve">в данном направлении </w:t>
      </w:r>
      <w:r w:rsidR="00F47AC4" w:rsidRPr="00FC659C">
        <w:rPr>
          <w:color w:val="1A1A1A" w:themeColor="background1" w:themeShade="1A"/>
        </w:rPr>
        <w:t>стало составление календарно – тематического плана по дисц</w:t>
      </w:r>
      <w:r w:rsidR="00F47AC4" w:rsidRPr="00FC659C">
        <w:rPr>
          <w:color w:val="1A1A1A" w:themeColor="background1" w:themeShade="1A"/>
        </w:rPr>
        <w:t>и</w:t>
      </w:r>
      <w:r w:rsidR="00F47AC4" w:rsidRPr="00FC659C">
        <w:rPr>
          <w:color w:val="1A1A1A" w:themeColor="background1" w:themeShade="1A"/>
        </w:rPr>
        <w:t>плине с включением проект</w:t>
      </w:r>
      <w:r w:rsidR="003A578F" w:rsidRPr="00FC659C">
        <w:rPr>
          <w:color w:val="1A1A1A" w:themeColor="background1" w:themeShade="1A"/>
        </w:rPr>
        <w:t>н</w:t>
      </w:r>
      <w:r w:rsidR="00F47AC4" w:rsidRPr="00FC659C">
        <w:rPr>
          <w:color w:val="1A1A1A" w:themeColor="background1" w:themeShade="1A"/>
        </w:rPr>
        <w:t>ой деятельности,   методические разработки занятий с использован</w:t>
      </w:r>
      <w:r w:rsidR="00F47AC4" w:rsidRPr="00FC659C">
        <w:rPr>
          <w:color w:val="1A1A1A" w:themeColor="background1" w:themeShade="1A"/>
        </w:rPr>
        <w:t>и</w:t>
      </w:r>
      <w:r w:rsidR="00F47AC4" w:rsidRPr="00FC659C">
        <w:rPr>
          <w:color w:val="1A1A1A" w:themeColor="background1" w:themeShade="1A"/>
        </w:rPr>
        <w:t>ем игровой технологии</w:t>
      </w:r>
      <w:r w:rsidR="003A578F" w:rsidRPr="00FC659C">
        <w:rPr>
          <w:color w:val="1A1A1A" w:themeColor="background1" w:themeShade="1A"/>
        </w:rPr>
        <w:t xml:space="preserve">, </w:t>
      </w:r>
      <w:r w:rsidR="00F47AC4" w:rsidRPr="00FC659C">
        <w:rPr>
          <w:color w:val="1A1A1A" w:themeColor="background1" w:themeShade="1A"/>
        </w:rPr>
        <w:t xml:space="preserve"> технологии пробл</w:t>
      </w:r>
      <w:r w:rsidR="003A578F" w:rsidRPr="00FC659C">
        <w:rPr>
          <w:color w:val="1A1A1A" w:themeColor="background1" w:themeShade="1A"/>
        </w:rPr>
        <w:t xml:space="preserve">емного обучения, </w:t>
      </w:r>
      <w:r w:rsidR="00FC7A89" w:rsidRPr="00FC659C">
        <w:rPr>
          <w:color w:val="1A1A1A" w:themeColor="background1" w:themeShade="1A"/>
        </w:rPr>
        <w:t xml:space="preserve">ИКТ технологии, </w:t>
      </w:r>
      <w:r w:rsidR="003C0BE2" w:rsidRPr="00FC659C">
        <w:rPr>
          <w:color w:val="1A1A1A" w:themeColor="background1" w:themeShade="1A"/>
        </w:rPr>
        <w:t>разработка и пров</w:t>
      </w:r>
      <w:r w:rsidR="003C0BE2" w:rsidRPr="00FC659C">
        <w:rPr>
          <w:color w:val="1A1A1A" w:themeColor="background1" w:themeShade="1A"/>
        </w:rPr>
        <w:t>е</w:t>
      </w:r>
      <w:r w:rsidR="003C0BE2" w:rsidRPr="00FC659C">
        <w:rPr>
          <w:color w:val="1A1A1A" w:themeColor="background1" w:themeShade="1A"/>
        </w:rPr>
        <w:t xml:space="preserve">дение внеклассных мероприятий, </w:t>
      </w:r>
      <w:r w:rsidR="003A578F" w:rsidRPr="00FC659C">
        <w:rPr>
          <w:color w:val="1A1A1A" w:themeColor="background1" w:themeShade="1A"/>
        </w:rPr>
        <w:t>подготовка студентов к выступлению на научно – исследов</w:t>
      </w:r>
      <w:r w:rsidR="003A578F" w:rsidRPr="00FC659C">
        <w:rPr>
          <w:color w:val="1A1A1A" w:themeColor="background1" w:themeShade="1A"/>
        </w:rPr>
        <w:t>а</w:t>
      </w:r>
      <w:r w:rsidR="003A578F" w:rsidRPr="00FC659C">
        <w:rPr>
          <w:color w:val="1A1A1A" w:themeColor="background1" w:themeShade="1A"/>
        </w:rPr>
        <w:lastRenderedPageBreak/>
        <w:t>тельских конференциях в рамках образовател</w:t>
      </w:r>
      <w:r w:rsidR="003A578F" w:rsidRPr="00FC659C">
        <w:rPr>
          <w:color w:val="1A1A1A" w:themeColor="background1" w:themeShade="1A"/>
        </w:rPr>
        <w:t>ь</w:t>
      </w:r>
      <w:r w:rsidR="003A578F" w:rsidRPr="00FC659C">
        <w:rPr>
          <w:color w:val="1A1A1A" w:themeColor="background1" w:themeShade="1A"/>
        </w:rPr>
        <w:t>ного учреждения</w:t>
      </w:r>
      <w:r w:rsidR="001B5CBE" w:rsidRPr="00FC659C">
        <w:rPr>
          <w:color w:val="1A1A1A" w:themeColor="background1" w:themeShade="1A"/>
        </w:rPr>
        <w:t>, выступление в школе повышения педагогического мастерства по обмену опытом применения ИКТ технологий при проведении</w:t>
      </w:r>
      <w:proofErr w:type="gramEnd"/>
      <w:r w:rsidR="001B5CBE" w:rsidRPr="00FC659C">
        <w:rPr>
          <w:color w:val="1A1A1A" w:themeColor="background1" w:themeShade="1A"/>
        </w:rPr>
        <w:t xml:space="preserve"> з</w:t>
      </w:r>
      <w:r w:rsidR="001B5CBE" w:rsidRPr="00FC659C">
        <w:rPr>
          <w:color w:val="1A1A1A" w:themeColor="background1" w:themeShade="1A"/>
        </w:rPr>
        <w:t>а</w:t>
      </w:r>
      <w:r w:rsidR="001B5CBE" w:rsidRPr="00FC659C">
        <w:rPr>
          <w:color w:val="1A1A1A" w:themeColor="background1" w:themeShade="1A"/>
        </w:rPr>
        <w:t>нятий</w:t>
      </w:r>
      <w:r w:rsidR="003A578F" w:rsidRPr="00FC659C">
        <w:rPr>
          <w:color w:val="1A1A1A" w:themeColor="background1" w:themeShade="1A"/>
        </w:rPr>
        <w:t xml:space="preserve">. </w:t>
      </w:r>
    </w:p>
    <w:p w:rsidR="009877A2" w:rsidRPr="00FC659C" w:rsidRDefault="009504C8" w:rsidP="00FC659C">
      <w:pPr>
        <w:pStyle w:val="1"/>
        <w:rPr>
          <w:sz w:val="24"/>
          <w:szCs w:val="24"/>
        </w:rPr>
      </w:pPr>
      <w:bookmarkStart w:id="2" w:name="_Toc382909907"/>
      <w:r w:rsidRPr="00FC659C">
        <w:rPr>
          <w:sz w:val="24"/>
          <w:szCs w:val="24"/>
        </w:rPr>
        <w:t>ТЕОРЕТИЧЕСКАЯ БАЗА ОПЫТА</w:t>
      </w:r>
      <w:bookmarkEnd w:id="2"/>
    </w:p>
    <w:p w:rsidR="00AC168B" w:rsidRPr="00FC659C" w:rsidRDefault="00AC168B" w:rsidP="00FC659C">
      <w:pPr>
        <w:rPr>
          <w:color w:val="1A1A1A" w:themeColor="background1" w:themeShade="1A"/>
        </w:rPr>
      </w:pPr>
    </w:p>
    <w:p w:rsidR="00091DA7" w:rsidRPr="00FC659C" w:rsidRDefault="00091DA7" w:rsidP="00FC659C">
      <w:pPr>
        <w:ind w:firstLine="54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Были проанализированы и обобщены:</w:t>
      </w:r>
    </w:p>
    <w:p w:rsidR="00091DA7" w:rsidRPr="00FC659C" w:rsidRDefault="00091DA7" w:rsidP="00FC659C">
      <w:pPr>
        <w:numPr>
          <w:ilvl w:val="0"/>
          <w:numId w:val="3"/>
        </w:num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общие педагогические проблемы дидактики (Ю.В. </w:t>
      </w:r>
      <w:proofErr w:type="spellStart"/>
      <w:r w:rsidRPr="00FC659C">
        <w:rPr>
          <w:color w:val="1A1A1A" w:themeColor="background1" w:themeShade="1A"/>
        </w:rPr>
        <w:t>Бабанский</w:t>
      </w:r>
      <w:proofErr w:type="spellEnd"/>
      <w:r w:rsidRPr="00FC659C">
        <w:rPr>
          <w:color w:val="1A1A1A" w:themeColor="background1" w:themeShade="1A"/>
        </w:rPr>
        <w:t>);</w:t>
      </w:r>
    </w:p>
    <w:p w:rsidR="00091DA7" w:rsidRPr="00FC659C" w:rsidRDefault="00091DA7" w:rsidP="00FC659C">
      <w:pPr>
        <w:numPr>
          <w:ilvl w:val="0"/>
          <w:numId w:val="3"/>
        </w:num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проблемы общего развития учащихся (Д.Б. </w:t>
      </w:r>
      <w:proofErr w:type="spellStart"/>
      <w:r w:rsidRPr="00FC659C">
        <w:rPr>
          <w:color w:val="1A1A1A" w:themeColor="background1" w:themeShade="1A"/>
        </w:rPr>
        <w:t>Эльконин</w:t>
      </w:r>
      <w:proofErr w:type="spellEnd"/>
      <w:r w:rsidRPr="00FC659C">
        <w:rPr>
          <w:color w:val="1A1A1A" w:themeColor="background1" w:themeShade="1A"/>
        </w:rPr>
        <w:t xml:space="preserve">, </w:t>
      </w:r>
      <w:proofErr w:type="spellStart"/>
      <w:r w:rsidRPr="00FC659C">
        <w:rPr>
          <w:color w:val="1A1A1A" w:themeColor="background1" w:themeShade="1A"/>
        </w:rPr>
        <w:t>В.В.Давыдов</w:t>
      </w:r>
      <w:proofErr w:type="spellEnd"/>
      <w:r w:rsidRPr="00FC659C">
        <w:rPr>
          <w:color w:val="1A1A1A" w:themeColor="background1" w:themeShade="1A"/>
        </w:rPr>
        <w:t xml:space="preserve">, </w:t>
      </w:r>
      <w:proofErr w:type="spellStart"/>
      <w:r w:rsidRPr="00FC659C">
        <w:rPr>
          <w:color w:val="1A1A1A" w:themeColor="background1" w:themeShade="1A"/>
        </w:rPr>
        <w:t>П.Я.Гальперин</w:t>
      </w:r>
      <w:proofErr w:type="spellEnd"/>
      <w:proofErr w:type="gramStart"/>
      <w:r w:rsidRPr="00FC659C">
        <w:rPr>
          <w:color w:val="1A1A1A" w:themeColor="background1" w:themeShade="1A"/>
        </w:rPr>
        <w:t>,);</w:t>
      </w:r>
      <w:proofErr w:type="gramEnd"/>
    </w:p>
    <w:p w:rsidR="00091DA7" w:rsidRPr="00FC659C" w:rsidRDefault="00091DA7" w:rsidP="00FC659C">
      <w:pPr>
        <w:numPr>
          <w:ilvl w:val="0"/>
          <w:numId w:val="3"/>
        </w:num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проблемы познавательной деятельности и познавательного интереса </w:t>
      </w:r>
      <w:r w:rsidRPr="00FC659C">
        <w:rPr>
          <w:color w:val="1A1A1A" w:themeColor="background1" w:themeShade="1A"/>
        </w:rPr>
        <w:br/>
        <w:t>(Г.П. Щукина, Н.Ф. Талызина);</w:t>
      </w:r>
    </w:p>
    <w:p w:rsidR="00091DA7" w:rsidRPr="00FC659C" w:rsidRDefault="00091DA7" w:rsidP="00FC659C">
      <w:pPr>
        <w:numPr>
          <w:ilvl w:val="0"/>
          <w:numId w:val="3"/>
        </w:num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проблемы проблемного обучения (И.Я. </w:t>
      </w:r>
      <w:proofErr w:type="spellStart"/>
      <w:r w:rsidRPr="00FC659C">
        <w:rPr>
          <w:color w:val="1A1A1A" w:themeColor="background1" w:themeShade="1A"/>
        </w:rPr>
        <w:t>Лернер</w:t>
      </w:r>
      <w:proofErr w:type="spellEnd"/>
      <w:r w:rsidRPr="00FC659C">
        <w:rPr>
          <w:color w:val="1A1A1A" w:themeColor="background1" w:themeShade="1A"/>
        </w:rPr>
        <w:t>).</w:t>
      </w:r>
    </w:p>
    <w:p w:rsidR="007F78A2" w:rsidRPr="00FC659C" w:rsidRDefault="00F82DAD" w:rsidP="00FC659C">
      <w:pPr>
        <w:ind w:firstLine="36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В своей работе я опираюсь на </w:t>
      </w:r>
      <w:r w:rsidR="00234EE7" w:rsidRPr="00FC659C">
        <w:rPr>
          <w:color w:val="1A1A1A" w:themeColor="background1" w:themeShade="1A"/>
        </w:rPr>
        <w:t xml:space="preserve">современные </w:t>
      </w:r>
      <w:r w:rsidRPr="00FC659C">
        <w:rPr>
          <w:color w:val="1A1A1A" w:themeColor="background1" w:themeShade="1A"/>
        </w:rPr>
        <w:t xml:space="preserve"> педагогические технологии такие как: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развивающее обучение;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проблемное обучение;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разноуровневое</w:t>
      </w:r>
      <w:proofErr w:type="spellEnd"/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обучение;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коллективную систему обучения;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исследовательские методы в обучении;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проектные методы обучения;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обучение в сотрудничестве (командная, групповая работа);</w:t>
      </w:r>
    </w:p>
    <w:p w:rsidR="007F78A2" w:rsidRPr="00FC659C" w:rsidRDefault="007F78A2" w:rsidP="00FC659C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информационно-коммуникационные технологии;</w:t>
      </w:r>
    </w:p>
    <w:p w:rsidR="00F82DAD" w:rsidRPr="00FC659C" w:rsidRDefault="00F82DAD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Анализируя и обобщая данные материалы и свой педагогический опыт, в своей работе я стараюсь создать условия для развития познавательной и творческой деятельности учащихся и </w:t>
      </w:r>
      <w:r w:rsidR="00EC00A4" w:rsidRPr="00FC659C">
        <w:rPr>
          <w:color w:val="1A1A1A" w:themeColor="background1" w:themeShade="1A"/>
        </w:rPr>
        <w:t>п</w:t>
      </w:r>
      <w:r w:rsidR="00EC00A4" w:rsidRPr="00FC659C">
        <w:rPr>
          <w:color w:val="1A1A1A" w:themeColor="background1" w:themeShade="1A"/>
        </w:rPr>
        <w:t>о</w:t>
      </w:r>
      <w:r w:rsidR="00EC00A4" w:rsidRPr="00FC659C">
        <w:rPr>
          <w:color w:val="1A1A1A" w:themeColor="background1" w:themeShade="1A"/>
        </w:rPr>
        <w:t xml:space="preserve">вышения </w:t>
      </w:r>
      <w:r w:rsidRPr="00FC659C">
        <w:rPr>
          <w:color w:val="1A1A1A" w:themeColor="background1" w:themeShade="1A"/>
        </w:rPr>
        <w:t>качеств</w:t>
      </w:r>
      <w:r w:rsidR="00EC00A4"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 xml:space="preserve"> знаний.</w:t>
      </w:r>
    </w:p>
    <w:p w:rsidR="00837818" w:rsidRPr="00FC659C" w:rsidRDefault="00837818" w:rsidP="00FC659C">
      <w:pPr>
        <w:pStyle w:val="1"/>
        <w:rPr>
          <w:sz w:val="24"/>
          <w:szCs w:val="24"/>
        </w:rPr>
      </w:pPr>
      <w:bookmarkStart w:id="3" w:name="_Toc382909908"/>
      <w:r w:rsidRPr="00FC659C">
        <w:rPr>
          <w:sz w:val="24"/>
          <w:szCs w:val="24"/>
        </w:rPr>
        <w:t>АКТУАЛЬНОСТЬ И ПЕРСПЕКТИВНОСТЬ ОПЫТА</w:t>
      </w:r>
      <w:bookmarkEnd w:id="3"/>
    </w:p>
    <w:p w:rsidR="007F78A2" w:rsidRPr="00FC659C" w:rsidRDefault="007F78A2" w:rsidP="00FC659C"/>
    <w:p w:rsidR="00837818" w:rsidRPr="00FC659C" w:rsidRDefault="00837818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Актуальность и перспективность опыта связана </w:t>
      </w:r>
      <w:r w:rsidR="00AC168B" w:rsidRPr="00FC659C">
        <w:rPr>
          <w:color w:val="1A1A1A" w:themeColor="background1" w:themeShade="1A"/>
        </w:rPr>
        <w:t>со становлением новой системы образов</w:t>
      </w:r>
      <w:r w:rsidR="00AC168B" w:rsidRPr="00FC659C">
        <w:rPr>
          <w:color w:val="1A1A1A" w:themeColor="background1" w:themeShade="1A"/>
        </w:rPr>
        <w:t>а</w:t>
      </w:r>
      <w:r w:rsidR="00AC168B" w:rsidRPr="00FC659C">
        <w:rPr>
          <w:color w:val="1A1A1A" w:themeColor="background1" w:themeShade="1A"/>
        </w:rPr>
        <w:t>ния России</w:t>
      </w:r>
      <w:r w:rsidRPr="00FC659C">
        <w:rPr>
          <w:color w:val="1A1A1A" w:themeColor="background1" w:themeShade="1A"/>
        </w:rPr>
        <w:t xml:space="preserve">, ориентированной на вхождение в мировое образовательное пространство. Происходят существенные изменения в педагогической теории и практике учебно-воспитательного процесса. </w:t>
      </w:r>
    </w:p>
    <w:p w:rsidR="00837818" w:rsidRPr="00FC659C" w:rsidRDefault="00837818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Работая в современных условиях, преподаватель </w:t>
      </w:r>
      <w:r w:rsidR="00B21283" w:rsidRPr="00FC659C">
        <w:rPr>
          <w:color w:val="1A1A1A" w:themeColor="background1" w:themeShade="1A"/>
        </w:rPr>
        <w:t>среднего профессионального образов</w:t>
      </w:r>
      <w:r w:rsidR="00B21283" w:rsidRPr="00FC659C">
        <w:rPr>
          <w:color w:val="1A1A1A" w:themeColor="background1" w:themeShade="1A"/>
        </w:rPr>
        <w:t>а</w:t>
      </w:r>
      <w:r w:rsidR="00B21283" w:rsidRPr="00FC659C">
        <w:rPr>
          <w:color w:val="1A1A1A" w:themeColor="background1" w:themeShade="1A"/>
        </w:rPr>
        <w:t xml:space="preserve">тельного учреждения </w:t>
      </w:r>
      <w:r w:rsidRPr="00FC659C">
        <w:rPr>
          <w:color w:val="1A1A1A" w:themeColor="background1" w:themeShade="1A"/>
        </w:rPr>
        <w:t>сталкивается в своей деятельности с рядом противоречий:</w:t>
      </w:r>
    </w:p>
    <w:p w:rsidR="00EC635F" w:rsidRPr="00FC659C" w:rsidRDefault="00837818" w:rsidP="00FC659C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между возросшими требованиями к каче</w:t>
      </w:r>
      <w:r w:rsidR="00EC635F" w:rsidRPr="00FC659C">
        <w:rPr>
          <w:color w:val="1A1A1A" w:themeColor="background1" w:themeShade="1A"/>
        </w:rPr>
        <w:t>ству знаний</w:t>
      </w:r>
      <w:r w:rsidR="00B21283" w:rsidRPr="00FC659C">
        <w:rPr>
          <w:color w:val="1A1A1A" w:themeColor="background1" w:themeShade="1A"/>
        </w:rPr>
        <w:t xml:space="preserve"> и </w:t>
      </w:r>
      <w:r w:rsidR="00C05091" w:rsidRPr="00FC659C">
        <w:rPr>
          <w:color w:val="1A1A1A" w:themeColor="background1" w:themeShade="1A"/>
        </w:rPr>
        <w:t>невысоким</w:t>
      </w:r>
      <w:r w:rsidR="00B21283" w:rsidRPr="00FC659C">
        <w:rPr>
          <w:color w:val="1A1A1A" w:themeColor="background1" w:themeShade="1A"/>
        </w:rPr>
        <w:t xml:space="preserve"> уровнем знаний </w:t>
      </w:r>
      <w:r w:rsidR="00C05091" w:rsidRPr="00FC659C">
        <w:rPr>
          <w:color w:val="1A1A1A" w:themeColor="background1" w:themeShade="1A"/>
        </w:rPr>
        <w:t>обучающихся</w:t>
      </w:r>
      <w:r w:rsidR="00EC635F" w:rsidRPr="00FC659C">
        <w:rPr>
          <w:color w:val="1A1A1A" w:themeColor="background1" w:themeShade="1A"/>
        </w:rPr>
        <w:t>;</w:t>
      </w:r>
    </w:p>
    <w:p w:rsidR="00837818" w:rsidRPr="00FC659C" w:rsidRDefault="00837818" w:rsidP="00FC659C">
      <w:pPr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между потребностью общества в активной, свободной, самоопределяющейся ли</w:t>
      </w:r>
      <w:r w:rsidRPr="00FC659C">
        <w:rPr>
          <w:color w:val="1A1A1A" w:themeColor="background1" w:themeShade="1A"/>
        </w:rPr>
        <w:t>ч</w:t>
      </w:r>
      <w:r w:rsidRPr="00FC659C">
        <w:rPr>
          <w:color w:val="1A1A1A" w:themeColor="background1" w:themeShade="1A"/>
        </w:rPr>
        <w:t>ности и крайне низкой мотивацией к обучению.</w:t>
      </w:r>
    </w:p>
    <w:p w:rsidR="00837818" w:rsidRPr="00FC659C" w:rsidRDefault="00837818" w:rsidP="00FC659C">
      <w:pPr>
        <w:pStyle w:val="a5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FC659C">
        <w:rPr>
          <w:color w:val="1A1A1A" w:themeColor="background1" w:themeShade="1A"/>
          <w:sz w:val="24"/>
          <w:szCs w:val="24"/>
        </w:rPr>
        <w:t>Перспективность и практическая значимость опыта заключается в том, что работа препод</w:t>
      </w:r>
      <w:r w:rsidRPr="00FC659C">
        <w:rPr>
          <w:color w:val="1A1A1A" w:themeColor="background1" w:themeShade="1A"/>
          <w:sz w:val="24"/>
          <w:szCs w:val="24"/>
        </w:rPr>
        <w:t>а</w:t>
      </w:r>
      <w:r w:rsidRPr="00FC659C">
        <w:rPr>
          <w:color w:val="1A1A1A" w:themeColor="background1" w:themeShade="1A"/>
          <w:sz w:val="24"/>
          <w:szCs w:val="24"/>
        </w:rPr>
        <w:t>вателя  спланирована таким образом, чтобы повысить уровень мотивации обучения, активизир</w:t>
      </w:r>
      <w:r w:rsidRPr="00FC659C">
        <w:rPr>
          <w:color w:val="1A1A1A" w:themeColor="background1" w:themeShade="1A"/>
          <w:sz w:val="24"/>
          <w:szCs w:val="24"/>
        </w:rPr>
        <w:t>о</w:t>
      </w:r>
      <w:r w:rsidRPr="00FC659C">
        <w:rPr>
          <w:color w:val="1A1A1A" w:themeColor="background1" w:themeShade="1A"/>
          <w:sz w:val="24"/>
          <w:szCs w:val="24"/>
        </w:rPr>
        <w:t>вать познавательный интерес у обучающихся с использованием современных педагогических те</w:t>
      </w:r>
      <w:r w:rsidRPr="00FC659C">
        <w:rPr>
          <w:color w:val="1A1A1A" w:themeColor="background1" w:themeShade="1A"/>
          <w:sz w:val="24"/>
          <w:szCs w:val="24"/>
        </w:rPr>
        <w:t>х</w:t>
      </w:r>
      <w:r w:rsidRPr="00FC659C">
        <w:rPr>
          <w:color w:val="1A1A1A" w:themeColor="background1" w:themeShade="1A"/>
          <w:sz w:val="24"/>
          <w:szCs w:val="24"/>
        </w:rPr>
        <w:t xml:space="preserve">нологий. </w:t>
      </w:r>
    </w:p>
    <w:p w:rsidR="00837818" w:rsidRPr="00FC659C" w:rsidRDefault="00837818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Активизировать познавательную деятельность можно на занятиях различного типа и </w:t>
      </w:r>
      <w:r w:rsidR="005A6433" w:rsidRPr="00FC659C">
        <w:rPr>
          <w:color w:val="1A1A1A" w:themeColor="background1" w:themeShade="1A"/>
        </w:rPr>
        <w:t>по</w:t>
      </w:r>
      <w:r w:rsidR="005A6433" w:rsidRPr="00FC659C">
        <w:rPr>
          <w:color w:val="1A1A1A" w:themeColor="background1" w:themeShade="1A"/>
        </w:rPr>
        <w:t>д</w:t>
      </w:r>
      <w:r w:rsidRPr="00FC659C">
        <w:rPr>
          <w:color w:val="1A1A1A" w:themeColor="background1" w:themeShade="1A"/>
        </w:rPr>
        <w:t xml:space="preserve">бором  разнообразного учебного  материала, </w:t>
      </w:r>
      <w:r w:rsidR="00EC635F" w:rsidRPr="00FC659C">
        <w:rPr>
          <w:color w:val="1A1A1A" w:themeColor="background1" w:themeShade="1A"/>
        </w:rPr>
        <w:t xml:space="preserve">различными </w:t>
      </w:r>
      <w:r w:rsidRPr="00FC659C">
        <w:rPr>
          <w:color w:val="1A1A1A" w:themeColor="background1" w:themeShade="1A"/>
        </w:rPr>
        <w:t>приемами и средствами преп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давания и воспитания. </w:t>
      </w:r>
    </w:p>
    <w:p w:rsidR="00872B94" w:rsidRPr="00FC659C" w:rsidRDefault="00872B94" w:rsidP="00FC659C">
      <w:pPr>
        <w:pStyle w:val="1"/>
        <w:rPr>
          <w:sz w:val="24"/>
          <w:szCs w:val="24"/>
        </w:rPr>
      </w:pPr>
      <w:bookmarkStart w:id="4" w:name="_Toc382909909"/>
      <w:r w:rsidRPr="00FC659C">
        <w:rPr>
          <w:sz w:val="24"/>
          <w:szCs w:val="24"/>
        </w:rPr>
        <w:t>НОВИЗНА ОПЫТА</w:t>
      </w:r>
      <w:bookmarkEnd w:id="4"/>
    </w:p>
    <w:p w:rsidR="0014695F" w:rsidRPr="00FC659C" w:rsidRDefault="0014695F" w:rsidP="00FC659C">
      <w:pPr>
        <w:rPr>
          <w:color w:val="1A1A1A" w:themeColor="background1" w:themeShade="1A"/>
        </w:rPr>
      </w:pPr>
    </w:p>
    <w:p w:rsidR="00872B94" w:rsidRPr="00FC659C" w:rsidRDefault="00872B94" w:rsidP="00FC659C">
      <w:pPr>
        <w:pStyle w:val="a5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FC659C">
        <w:rPr>
          <w:color w:val="1A1A1A" w:themeColor="background1" w:themeShade="1A"/>
          <w:sz w:val="24"/>
          <w:szCs w:val="24"/>
        </w:rPr>
        <w:t>Опыт можно обозначить как репродуктивно-рационализаторский,  поскольку данный в</w:t>
      </w:r>
      <w:r w:rsidRPr="00FC659C">
        <w:rPr>
          <w:color w:val="1A1A1A" w:themeColor="background1" w:themeShade="1A"/>
          <w:sz w:val="24"/>
          <w:szCs w:val="24"/>
        </w:rPr>
        <w:t>о</w:t>
      </w:r>
      <w:r w:rsidRPr="00FC659C">
        <w:rPr>
          <w:color w:val="1A1A1A" w:themeColor="background1" w:themeShade="1A"/>
          <w:sz w:val="24"/>
          <w:szCs w:val="24"/>
        </w:rPr>
        <w:t xml:space="preserve">прос уже разрабатывался отечественными и зарубежными педагогами. Я  адаптировала наработки, созданные в ходе подготовки опыта, к условиям </w:t>
      </w:r>
      <w:r w:rsidR="009B2AAF" w:rsidRPr="00FC659C">
        <w:rPr>
          <w:color w:val="1A1A1A" w:themeColor="background1" w:themeShade="1A"/>
          <w:sz w:val="24"/>
          <w:szCs w:val="24"/>
        </w:rPr>
        <w:t xml:space="preserve">своего образовательного учреждения </w:t>
      </w:r>
      <w:r w:rsidRPr="00FC659C">
        <w:rPr>
          <w:color w:val="1A1A1A" w:themeColor="background1" w:themeShade="1A"/>
          <w:sz w:val="24"/>
          <w:szCs w:val="24"/>
        </w:rPr>
        <w:t xml:space="preserve"> в соотве</w:t>
      </w:r>
      <w:r w:rsidRPr="00FC659C">
        <w:rPr>
          <w:color w:val="1A1A1A" w:themeColor="background1" w:themeShade="1A"/>
          <w:sz w:val="24"/>
          <w:szCs w:val="24"/>
        </w:rPr>
        <w:t>т</w:t>
      </w:r>
      <w:r w:rsidRPr="00FC659C">
        <w:rPr>
          <w:color w:val="1A1A1A" w:themeColor="background1" w:themeShade="1A"/>
          <w:sz w:val="24"/>
          <w:szCs w:val="24"/>
        </w:rPr>
        <w:t>ствии с целями и задачами моей методической темы.</w:t>
      </w:r>
    </w:p>
    <w:p w:rsidR="00872B94" w:rsidRPr="00FC659C" w:rsidRDefault="00872B94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Новизна опыта заключается в изменении подходов к организации  учебно-воспитательного процесса</w:t>
      </w:r>
      <w:r w:rsidR="00352D1E" w:rsidRPr="00FC659C">
        <w:rPr>
          <w:color w:val="1A1A1A" w:themeColor="background1" w:themeShade="1A"/>
        </w:rPr>
        <w:t xml:space="preserve"> в рамках специфики среднего профессионального образования</w:t>
      </w:r>
      <w:r w:rsidR="0014695F" w:rsidRPr="00FC659C">
        <w:rPr>
          <w:color w:val="1A1A1A" w:themeColor="background1" w:themeShade="1A"/>
        </w:rPr>
        <w:t xml:space="preserve">. </w:t>
      </w:r>
      <w:r w:rsidRPr="00FC659C">
        <w:rPr>
          <w:color w:val="1A1A1A" w:themeColor="background1" w:themeShade="1A"/>
        </w:rPr>
        <w:t>Новизна предусматрив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ет:</w:t>
      </w:r>
    </w:p>
    <w:p w:rsidR="00872B94" w:rsidRPr="00FC659C" w:rsidRDefault="00872B94" w:rsidP="00FC659C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lastRenderedPageBreak/>
        <w:t xml:space="preserve">изменение подходов к преподаванию </w:t>
      </w:r>
      <w:r w:rsidR="009B2AAF" w:rsidRPr="00FC659C">
        <w:rPr>
          <w:color w:val="1A1A1A" w:themeColor="background1" w:themeShade="1A"/>
        </w:rPr>
        <w:t>информационных дисциплин</w:t>
      </w:r>
      <w:r w:rsidRPr="00FC659C">
        <w:rPr>
          <w:color w:val="1A1A1A" w:themeColor="background1" w:themeShade="1A"/>
        </w:rPr>
        <w:t xml:space="preserve"> в рамках образов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тельного учреждения;</w:t>
      </w:r>
    </w:p>
    <w:p w:rsidR="00872B94" w:rsidRPr="00FC659C" w:rsidRDefault="0014695F" w:rsidP="00FC659C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реализацию </w:t>
      </w:r>
      <w:proofErr w:type="spellStart"/>
      <w:r w:rsidRPr="00FC659C">
        <w:rPr>
          <w:color w:val="1A1A1A" w:themeColor="background1" w:themeShade="1A"/>
        </w:rPr>
        <w:t>компетентностного</w:t>
      </w:r>
      <w:proofErr w:type="spellEnd"/>
      <w:r w:rsidRPr="00FC659C">
        <w:rPr>
          <w:color w:val="1A1A1A" w:themeColor="background1" w:themeShade="1A"/>
        </w:rPr>
        <w:t xml:space="preserve"> подхода</w:t>
      </w:r>
      <w:r w:rsidR="00872B94" w:rsidRPr="00FC659C">
        <w:rPr>
          <w:color w:val="1A1A1A" w:themeColor="background1" w:themeShade="1A"/>
        </w:rPr>
        <w:t>;</w:t>
      </w:r>
    </w:p>
    <w:p w:rsidR="00872B94" w:rsidRPr="00FC659C" w:rsidRDefault="00872B94" w:rsidP="00FC659C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выявление индивидуальных возможностей и интересов учащегося;</w:t>
      </w:r>
    </w:p>
    <w:p w:rsidR="00872B94" w:rsidRPr="00FC659C" w:rsidRDefault="00872B94" w:rsidP="00FC659C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оценивание продвижения </w:t>
      </w:r>
      <w:r w:rsidR="006676EF" w:rsidRPr="00FC659C">
        <w:rPr>
          <w:color w:val="1A1A1A" w:themeColor="background1" w:themeShade="1A"/>
        </w:rPr>
        <w:t>обучающегося</w:t>
      </w:r>
      <w:r w:rsidRPr="00FC659C">
        <w:rPr>
          <w:color w:val="1A1A1A" w:themeColor="background1" w:themeShade="1A"/>
        </w:rPr>
        <w:t xml:space="preserve"> по </w:t>
      </w:r>
      <w:r w:rsidR="00AB02A9" w:rsidRPr="00FC659C">
        <w:rPr>
          <w:color w:val="1A1A1A" w:themeColor="background1" w:themeShade="1A"/>
        </w:rPr>
        <w:t xml:space="preserve">личностно-индивидуальным </w:t>
      </w:r>
      <w:r w:rsidRPr="00FC659C">
        <w:rPr>
          <w:color w:val="1A1A1A" w:themeColor="background1" w:themeShade="1A"/>
        </w:rPr>
        <w:t xml:space="preserve"> параметрам;</w:t>
      </w:r>
    </w:p>
    <w:p w:rsidR="00872B94" w:rsidRPr="00FC659C" w:rsidRDefault="00872B94" w:rsidP="00FC659C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максимальное включение </w:t>
      </w:r>
      <w:proofErr w:type="gramStart"/>
      <w:r w:rsidR="0014695F" w:rsidRPr="00FC659C">
        <w:rPr>
          <w:color w:val="1A1A1A" w:themeColor="background1" w:themeShade="1A"/>
        </w:rPr>
        <w:t>обучающихся</w:t>
      </w:r>
      <w:proofErr w:type="gramEnd"/>
      <w:r w:rsidR="0014695F" w:rsidRPr="00FC659C">
        <w:rPr>
          <w:color w:val="1A1A1A" w:themeColor="background1" w:themeShade="1A"/>
        </w:rPr>
        <w:t xml:space="preserve"> </w:t>
      </w:r>
      <w:r w:rsidRPr="00FC659C">
        <w:rPr>
          <w:color w:val="1A1A1A" w:themeColor="background1" w:themeShade="1A"/>
        </w:rPr>
        <w:t xml:space="preserve"> во все формы активности</w:t>
      </w:r>
      <w:r w:rsidR="0014695F" w:rsidRPr="00FC659C">
        <w:rPr>
          <w:color w:val="1A1A1A" w:themeColor="background1" w:themeShade="1A"/>
        </w:rPr>
        <w:t>.</w:t>
      </w:r>
    </w:p>
    <w:p w:rsidR="00872B94" w:rsidRPr="00FC659C" w:rsidRDefault="00872B94" w:rsidP="00FC659C">
      <w:pPr>
        <w:jc w:val="center"/>
        <w:rPr>
          <w:b/>
        </w:rPr>
      </w:pPr>
      <w:bookmarkStart w:id="5" w:name="_Toc382909910"/>
      <w:r w:rsidRPr="00FC659C">
        <w:rPr>
          <w:b/>
        </w:rPr>
        <w:t>АДРЕСНАЯ НАПРАВЛЕННОСТЬ</w:t>
      </w:r>
      <w:bookmarkEnd w:id="5"/>
    </w:p>
    <w:p w:rsidR="008D19E9" w:rsidRPr="00FC659C" w:rsidRDefault="008D19E9" w:rsidP="00FC659C">
      <w:pPr>
        <w:rPr>
          <w:color w:val="1A1A1A" w:themeColor="background1" w:themeShade="1A"/>
        </w:rPr>
      </w:pPr>
    </w:p>
    <w:p w:rsidR="00872B94" w:rsidRPr="00FC659C" w:rsidRDefault="00872B94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Идея опыта подразумевает работу с </w:t>
      </w:r>
      <w:proofErr w:type="gramStart"/>
      <w:r w:rsidR="00EC00A4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EC00A4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щимися</w:t>
      </w:r>
      <w:proofErr w:type="gramEnd"/>
      <w:r w:rsidRPr="00FC659C">
        <w:rPr>
          <w:color w:val="1A1A1A" w:themeColor="background1" w:themeShade="1A"/>
        </w:rPr>
        <w:t>, имеющими как повышенную, так и низкую мотивацию к учебной деятельности, и различный уровень подготовки. Опыт комплек</w:t>
      </w:r>
      <w:r w:rsidRPr="00FC659C">
        <w:rPr>
          <w:color w:val="1A1A1A" w:themeColor="background1" w:themeShade="1A"/>
        </w:rPr>
        <w:t>с</w:t>
      </w:r>
      <w:r w:rsidRPr="00FC659C">
        <w:rPr>
          <w:color w:val="1A1A1A" w:themeColor="background1" w:themeShade="1A"/>
        </w:rPr>
        <w:t>ный, входит в систему учебной работы, доступен в освоении. Данный опыт может быть использ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ван </w:t>
      </w:r>
      <w:r w:rsidR="00EC00A4" w:rsidRPr="00FC659C">
        <w:rPr>
          <w:color w:val="1A1A1A" w:themeColor="background1" w:themeShade="1A"/>
        </w:rPr>
        <w:t>преподавателями при изучении общепрофессиональных и специальных дисци</w:t>
      </w:r>
      <w:r w:rsidR="00837818" w:rsidRPr="00FC659C">
        <w:rPr>
          <w:color w:val="1A1A1A" w:themeColor="background1" w:themeShade="1A"/>
        </w:rPr>
        <w:t>плин работа</w:t>
      </w:r>
      <w:r w:rsidR="00837818" w:rsidRPr="00FC659C">
        <w:rPr>
          <w:color w:val="1A1A1A" w:themeColor="background1" w:themeShade="1A"/>
        </w:rPr>
        <w:t>ю</w:t>
      </w:r>
      <w:r w:rsidR="00837818" w:rsidRPr="00FC659C">
        <w:rPr>
          <w:color w:val="1A1A1A" w:themeColor="background1" w:themeShade="1A"/>
        </w:rPr>
        <w:t>щих</w:t>
      </w:r>
      <w:r w:rsidR="00EC00A4" w:rsidRPr="00FC659C">
        <w:rPr>
          <w:color w:val="1A1A1A" w:themeColor="background1" w:themeShade="1A"/>
        </w:rPr>
        <w:t xml:space="preserve">  на специальности 230</w:t>
      </w:r>
      <w:r w:rsidR="00837818" w:rsidRPr="00FC659C">
        <w:rPr>
          <w:color w:val="1A1A1A" w:themeColor="background1" w:themeShade="1A"/>
        </w:rPr>
        <w:t>40</w:t>
      </w:r>
      <w:r w:rsidR="00EC00A4" w:rsidRPr="00FC659C">
        <w:rPr>
          <w:color w:val="1A1A1A" w:themeColor="background1" w:themeShade="1A"/>
        </w:rPr>
        <w:t>1 «Информационные системы»</w:t>
      </w:r>
      <w:r w:rsidRPr="00FC659C">
        <w:rPr>
          <w:color w:val="1A1A1A" w:themeColor="background1" w:themeShade="1A"/>
        </w:rPr>
        <w:t xml:space="preserve">. </w:t>
      </w:r>
    </w:p>
    <w:p w:rsidR="00872B94" w:rsidRPr="00FC659C" w:rsidRDefault="00872B94" w:rsidP="00FC659C">
      <w:pPr>
        <w:ind w:firstLine="709"/>
        <w:jc w:val="both"/>
        <w:rPr>
          <w:color w:val="1A1A1A" w:themeColor="background1" w:themeShade="1A"/>
        </w:rPr>
      </w:pPr>
    </w:p>
    <w:p w:rsidR="00872B94" w:rsidRPr="00FC659C" w:rsidRDefault="00872B94" w:rsidP="00FC659C">
      <w:pPr>
        <w:pStyle w:val="1"/>
        <w:rPr>
          <w:sz w:val="24"/>
          <w:szCs w:val="24"/>
        </w:rPr>
      </w:pPr>
      <w:bookmarkStart w:id="6" w:name="_Toc382909911"/>
      <w:r w:rsidRPr="00FC659C">
        <w:rPr>
          <w:sz w:val="24"/>
          <w:szCs w:val="24"/>
        </w:rPr>
        <w:t>ТРУДОЕМКОСТЬ</w:t>
      </w:r>
      <w:bookmarkEnd w:id="6"/>
    </w:p>
    <w:p w:rsidR="008D19E9" w:rsidRPr="00FC659C" w:rsidRDefault="008D19E9" w:rsidP="00FC659C">
      <w:pPr>
        <w:rPr>
          <w:color w:val="1A1A1A" w:themeColor="background1" w:themeShade="1A"/>
        </w:rPr>
      </w:pPr>
    </w:p>
    <w:p w:rsidR="00872B94" w:rsidRPr="00FC659C" w:rsidRDefault="00872B94" w:rsidP="00FC659C">
      <w:pPr>
        <w:ind w:firstLine="709"/>
        <w:jc w:val="both"/>
        <w:rPr>
          <w:color w:val="1A1A1A" w:themeColor="background1" w:themeShade="1A"/>
        </w:rPr>
      </w:pPr>
      <w:proofErr w:type="gramStart"/>
      <w:r w:rsidRPr="00FC659C">
        <w:rPr>
          <w:color w:val="1A1A1A" w:themeColor="background1" w:themeShade="1A"/>
        </w:rPr>
        <w:t xml:space="preserve">Трудоемкость опыта заключается в </w:t>
      </w:r>
      <w:r w:rsidR="00234EE7" w:rsidRPr="00FC659C">
        <w:rPr>
          <w:color w:val="1A1A1A" w:themeColor="background1" w:themeShade="1A"/>
        </w:rPr>
        <w:t>составлении календарно – тематического плана изуч</w:t>
      </w:r>
      <w:r w:rsidR="00234EE7" w:rsidRPr="00FC659C">
        <w:rPr>
          <w:color w:val="1A1A1A" w:themeColor="background1" w:themeShade="1A"/>
        </w:rPr>
        <w:t>е</w:t>
      </w:r>
      <w:r w:rsidR="00234EE7" w:rsidRPr="00FC659C">
        <w:rPr>
          <w:color w:val="1A1A1A" w:themeColor="background1" w:themeShade="1A"/>
        </w:rPr>
        <w:t>ния дисциплины с включением в план работы учебных и исследовательских проектов, составление планов занятий с элементами проблемного обучения, создания игровых моментов, разработка з</w:t>
      </w:r>
      <w:r w:rsidR="00234EE7" w:rsidRPr="00FC659C">
        <w:rPr>
          <w:color w:val="1A1A1A" w:themeColor="background1" w:themeShade="1A"/>
        </w:rPr>
        <w:t>а</w:t>
      </w:r>
      <w:r w:rsidR="00234EE7" w:rsidRPr="00FC659C">
        <w:rPr>
          <w:color w:val="1A1A1A" w:themeColor="background1" w:themeShade="1A"/>
        </w:rPr>
        <w:t xml:space="preserve">нятий с применением игровой технологии,  </w:t>
      </w:r>
      <w:r w:rsidR="002A3041" w:rsidRPr="00FC659C">
        <w:rPr>
          <w:color w:val="1A1A1A" w:themeColor="background1" w:themeShade="1A"/>
        </w:rPr>
        <w:t>разработка внеклассных мер</w:t>
      </w:r>
      <w:r w:rsidR="002A3041" w:rsidRPr="00FC659C">
        <w:rPr>
          <w:color w:val="1A1A1A" w:themeColor="background1" w:themeShade="1A"/>
        </w:rPr>
        <w:t>о</w:t>
      </w:r>
      <w:r w:rsidR="002A3041" w:rsidRPr="00FC659C">
        <w:rPr>
          <w:color w:val="1A1A1A" w:themeColor="background1" w:themeShade="1A"/>
        </w:rPr>
        <w:t xml:space="preserve">приятий с динамической формой организации </w:t>
      </w:r>
      <w:proofErr w:type="spellStart"/>
      <w:r w:rsidR="002A3041" w:rsidRPr="00FC659C">
        <w:rPr>
          <w:color w:val="1A1A1A" w:themeColor="background1" w:themeShade="1A"/>
        </w:rPr>
        <w:t>учебно</w:t>
      </w:r>
      <w:proofErr w:type="spellEnd"/>
      <w:r w:rsidR="002A3041" w:rsidRPr="00FC659C">
        <w:rPr>
          <w:color w:val="1A1A1A" w:themeColor="background1" w:themeShade="1A"/>
        </w:rPr>
        <w:t xml:space="preserve"> – воспитательного процесса,  </w:t>
      </w:r>
      <w:r w:rsidRPr="00FC659C">
        <w:rPr>
          <w:color w:val="1A1A1A" w:themeColor="background1" w:themeShade="1A"/>
        </w:rPr>
        <w:t>изготовле</w:t>
      </w:r>
      <w:r w:rsidR="00234EE7" w:rsidRPr="00FC659C">
        <w:rPr>
          <w:color w:val="1A1A1A" w:themeColor="background1" w:themeShade="1A"/>
        </w:rPr>
        <w:t>ние</w:t>
      </w:r>
      <w:r w:rsidRPr="00FC659C">
        <w:rPr>
          <w:color w:val="1A1A1A" w:themeColor="background1" w:themeShade="1A"/>
        </w:rPr>
        <w:t xml:space="preserve"> дополнительного дида</w:t>
      </w:r>
      <w:r w:rsidRPr="00FC659C">
        <w:rPr>
          <w:color w:val="1A1A1A" w:themeColor="background1" w:themeShade="1A"/>
        </w:rPr>
        <w:t>к</w:t>
      </w:r>
      <w:r w:rsidRPr="00FC659C">
        <w:rPr>
          <w:color w:val="1A1A1A" w:themeColor="background1" w:themeShade="1A"/>
        </w:rPr>
        <w:t>тического материала</w:t>
      </w:r>
      <w:r w:rsidR="00234EE7" w:rsidRPr="00FC659C">
        <w:rPr>
          <w:color w:val="1A1A1A" w:themeColor="background1" w:themeShade="1A"/>
        </w:rPr>
        <w:t xml:space="preserve"> к занятиям</w:t>
      </w:r>
      <w:r w:rsidRPr="00FC659C">
        <w:rPr>
          <w:color w:val="1A1A1A" w:themeColor="background1" w:themeShade="1A"/>
        </w:rPr>
        <w:t xml:space="preserve">, наглядных пособий, </w:t>
      </w:r>
      <w:r w:rsidR="00234EE7" w:rsidRPr="00FC659C">
        <w:rPr>
          <w:color w:val="1A1A1A" w:themeColor="background1" w:themeShade="1A"/>
        </w:rPr>
        <w:t xml:space="preserve"> </w:t>
      </w:r>
      <w:r w:rsidRPr="00FC659C">
        <w:rPr>
          <w:color w:val="1A1A1A" w:themeColor="background1" w:themeShade="1A"/>
        </w:rPr>
        <w:t>презентаций</w:t>
      </w:r>
      <w:r w:rsidR="00C47CCC" w:rsidRPr="00FC659C">
        <w:rPr>
          <w:color w:val="1A1A1A" w:themeColor="background1" w:themeShade="1A"/>
        </w:rPr>
        <w:t>, исследование динамики усп</w:t>
      </w:r>
      <w:r w:rsidR="00C47CCC" w:rsidRPr="00FC659C">
        <w:rPr>
          <w:color w:val="1A1A1A" w:themeColor="background1" w:themeShade="1A"/>
        </w:rPr>
        <w:t>е</w:t>
      </w:r>
      <w:r w:rsidR="00C47CCC" w:rsidRPr="00FC659C">
        <w:rPr>
          <w:color w:val="1A1A1A" w:themeColor="background1" w:themeShade="1A"/>
        </w:rPr>
        <w:t>ваемости и качества знаний</w:t>
      </w:r>
      <w:proofErr w:type="gramEnd"/>
      <w:r w:rsidR="00C47CCC" w:rsidRPr="00FC659C">
        <w:rPr>
          <w:color w:val="1A1A1A" w:themeColor="background1" w:themeShade="1A"/>
        </w:rPr>
        <w:t xml:space="preserve"> студентов.</w:t>
      </w:r>
      <w:r w:rsidRPr="00FC659C">
        <w:rPr>
          <w:color w:val="1A1A1A" w:themeColor="background1" w:themeShade="1A"/>
        </w:rPr>
        <w:t xml:space="preserve"> </w:t>
      </w:r>
    </w:p>
    <w:p w:rsidR="00872B94" w:rsidRPr="00FC659C" w:rsidRDefault="00872B94" w:rsidP="00FC659C">
      <w:pPr>
        <w:ind w:firstLine="709"/>
        <w:jc w:val="both"/>
        <w:rPr>
          <w:b/>
          <w:bCs/>
          <w:color w:val="1A1A1A" w:themeColor="background1" w:themeShade="1A"/>
        </w:rPr>
      </w:pPr>
    </w:p>
    <w:p w:rsidR="007B2906" w:rsidRPr="00FC659C" w:rsidRDefault="009504C8" w:rsidP="00FC659C">
      <w:pPr>
        <w:pStyle w:val="1"/>
        <w:rPr>
          <w:sz w:val="24"/>
          <w:szCs w:val="24"/>
        </w:rPr>
      </w:pPr>
      <w:bookmarkStart w:id="7" w:name="_Toc382909912"/>
      <w:r w:rsidRPr="00FC659C">
        <w:rPr>
          <w:sz w:val="24"/>
          <w:szCs w:val="24"/>
        </w:rPr>
        <w:t>ТЕХНОЛОГИЯ ОПЫТА</w:t>
      </w:r>
      <w:bookmarkEnd w:id="7"/>
      <w:r w:rsidRPr="00FC659C">
        <w:rPr>
          <w:sz w:val="24"/>
          <w:szCs w:val="24"/>
        </w:rPr>
        <w:t xml:space="preserve"> </w:t>
      </w:r>
    </w:p>
    <w:p w:rsidR="008D19E9" w:rsidRPr="00FC659C" w:rsidRDefault="008D19E9" w:rsidP="00FC659C">
      <w:pPr>
        <w:rPr>
          <w:color w:val="1A1A1A" w:themeColor="background1" w:themeShade="1A"/>
        </w:rPr>
      </w:pPr>
    </w:p>
    <w:p w:rsidR="005A3C29" w:rsidRPr="00FC659C" w:rsidRDefault="005A3C29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Методика преподавания должна основываться на активных методах обучения: пр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блемных, исследовательских, поисковых, практических ориентированных на реальные практические резул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>таты и способствующих активизации познавательной деятельности.</w:t>
      </w:r>
    </w:p>
    <w:p w:rsidR="005A3C29" w:rsidRPr="00FC659C" w:rsidRDefault="005A3C29" w:rsidP="00FC659C">
      <w:pPr>
        <w:pStyle w:val="a7"/>
        <w:spacing w:before="0" w:beforeAutospacing="0" w:after="0" w:afterAutospacing="0"/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Я использую в своей педагогической деятельности следующие формы организации учебн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го пространства: </w:t>
      </w:r>
    </w:p>
    <w:p w:rsidR="005A3C29" w:rsidRPr="00FC659C" w:rsidRDefault="005A3C29" w:rsidP="00FC659C">
      <w:pPr>
        <w:pStyle w:val="a7"/>
        <w:numPr>
          <w:ilvl w:val="0"/>
          <w:numId w:val="8"/>
        </w:numPr>
        <w:tabs>
          <w:tab w:val="clear" w:pos="900"/>
          <w:tab w:val="num" w:pos="426"/>
        </w:tabs>
        <w:spacing w:before="0" w:beforeAutospacing="0" w:after="0" w:afterAutospacing="0"/>
        <w:ind w:left="284" w:firstLine="0"/>
        <w:jc w:val="both"/>
        <w:rPr>
          <w:color w:val="1A1A1A" w:themeColor="background1" w:themeShade="1A"/>
        </w:rPr>
      </w:pPr>
      <w:proofErr w:type="gramStart"/>
      <w:r w:rsidRPr="00FC659C">
        <w:rPr>
          <w:color w:val="1A1A1A" w:themeColor="background1" w:themeShade="1A"/>
        </w:rPr>
        <w:t>индивидуальные</w:t>
      </w:r>
      <w:proofErr w:type="gramEnd"/>
      <w:r w:rsidRPr="00FC659C">
        <w:rPr>
          <w:color w:val="1A1A1A" w:themeColor="background1" w:themeShade="1A"/>
        </w:rPr>
        <w:t xml:space="preserve"> (реферат, сочинение);</w:t>
      </w:r>
    </w:p>
    <w:p w:rsidR="005A3C29" w:rsidRPr="00FC659C" w:rsidRDefault="005A3C29" w:rsidP="00FC659C">
      <w:pPr>
        <w:pStyle w:val="a7"/>
        <w:numPr>
          <w:ilvl w:val="0"/>
          <w:numId w:val="8"/>
        </w:numPr>
        <w:tabs>
          <w:tab w:val="clear" w:pos="900"/>
          <w:tab w:val="num" w:pos="426"/>
        </w:tabs>
        <w:spacing w:before="0" w:beforeAutospacing="0" w:after="0" w:afterAutospacing="0"/>
        <w:ind w:left="284" w:firstLine="0"/>
        <w:jc w:val="both"/>
        <w:rPr>
          <w:color w:val="1A1A1A" w:themeColor="background1" w:themeShade="1A"/>
        </w:rPr>
      </w:pPr>
      <w:proofErr w:type="gramStart"/>
      <w:r w:rsidRPr="00FC659C">
        <w:rPr>
          <w:color w:val="1A1A1A" w:themeColor="background1" w:themeShade="1A"/>
        </w:rPr>
        <w:t>индивидуально-групповые</w:t>
      </w:r>
      <w:proofErr w:type="gramEnd"/>
      <w:r w:rsidRPr="00FC659C">
        <w:rPr>
          <w:color w:val="1A1A1A" w:themeColor="background1" w:themeShade="1A"/>
        </w:rPr>
        <w:t xml:space="preserve"> (исследовательский проект, экспериментальная работа);</w:t>
      </w:r>
    </w:p>
    <w:p w:rsidR="005A3C29" w:rsidRPr="00FC659C" w:rsidRDefault="005A3C29" w:rsidP="00FC659C">
      <w:pPr>
        <w:pStyle w:val="a7"/>
        <w:numPr>
          <w:ilvl w:val="0"/>
          <w:numId w:val="8"/>
        </w:numPr>
        <w:tabs>
          <w:tab w:val="clear" w:pos="900"/>
          <w:tab w:val="num" w:pos="426"/>
        </w:tabs>
        <w:spacing w:before="0" w:beforeAutospacing="0" w:after="0" w:afterAutospacing="0"/>
        <w:ind w:left="284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групповые (групповое взаимодействие: противоречия, парадоксы);</w:t>
      </w:r>
    </w:p>
    <w:p w:rsidR="005A3C29" w:rsidRPr="00FC659C" w:rsidRDefault="005A3C29" w:rsidP="00FC659C">
      <w:pPr>
        <w:pStyle w:val="a7"/>
        <w:numPr>
          <w:ilvl w:val="0"/>
          <w:numId w:val="8"/>
        </w:numPr>
        <w:tabs>
          <w:tab w:val="clear" w:pos="900"/>
          <w:tab w:val="num" w:pos="426"/>
        </w:tabs>
        <w:spacing w:before="0" w:beforeAutospacing="0" w:after="0" w:afterAutospacing="0"/>
        <w:ind w:left="284" w:firstLine="0"/>
        <w:jc w:val="both"/>
        <w:rPr>
          <w:color w:val="1A1A1A" w:themeColor="background1" w:themeShade="1A"/>
        </w:rPr>
      </w:pPr>
      <w:proofErr w:type="gramStart"/>
      <w:r w:rsidRPr="00FC659C">
        <w:rPr>
          <w:color w:val="1A1A1A" w:themeColor="background1" w:themeShade="1A"/>
        </w:rPr>
        <w:t>коллективные</w:t>
      </w:r>
      <w:proofErr w:type="gramEnd"/>
      <w:r w:rsidRPr="00FC659C">
        <w:rPr>
          <w:color w:val="1A1A1A" w:themeColor="background1" w:themeShade="1A"/>
        </w:rPr>
        <w:t xml:space="preserve"> (дискуссия, диалог, размышление, обобщение).</w:t>
      </w:r>
    </w:p>
    <w:p w:rsidR="005A3C29" w:rsidRPr="00FC659C" w:rsidRDefault="005A3C29" w:rsidP="00FC659C">
      <w:pPr>
        <w:pStyle w:val="a5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FC659C">
        <w:rPr>
          <w:color w:val="1A1A1A" w:themeColor="background1" w:themeShade="1A"/>
          <w:sz w:val="24"/>
          <w:szCs w:val="24"/>
        </w:rPr>
        <w:t xml:space="preserve">На своих уроках </w:t>
      </w:r>
      <w:r w:rsidR="00F73A36" w:rsidRPr="00FC659C">
        <w:rPr>
          <w:color w:val="1A1A1A" w:themeColor="background1" w:themeShade="1A"/>
          <w:sz w:val="24"/>
          <w:szCs w:val="24"/>
        </w:rPr>
        <w:t xml:space="preserve">я активизирую </w:t>
      </w:r>
      <w:r w:rsidRPr="00FC659C">
        <w:rPr>
          <w:color w:val="1A1A1A" w:themeColor="background1" w:themeShade="1A"/>
          <w:sz w:val="24"/>
          <w:szCs w:val="24"/>
        </w:rPr>
        <w:t>познавательный интерес с применением следующих пед</w:t>
      </w:r>
      <w:r w:rsidRPr="00FC659C">
        <w:rPr>
          <w:color w:val="1A1A1A" w:themeColor="background1" w:themeShade="1A"/>
          <w:sz w:val="24"/>
          <w:szCs w:val="24"/>
        </w:rPr>
        <w:t>а</w:t>
      </w:r>
      <w:r w:rsidRPr="00FC659C">
        <w:rPr>
          <w:color w:val="1A1A1A" w:themeColor="background1" w:themeShade="1A"/>
          <w:sz w:val="24"/>
          <w:szCs w:val="24"/>
        </w:rPr>
        <w:t>гогических технологий:</w:t>
      </w:r>
    </w:p>
    <w:p w:rsidR="004768E8" w:rsidRPr="00FC659C" w:rsidRDefault="004768E8" w:rsidP="00FC659C">
      <w:pPr>
        <w:jc w:val="both"/>
        <w:rPr>
          <w:b/>
          <w:bCs/>
          <w:color w:val="1A1A1A" w:themeColor="background1" w:themeShade="1A"/>
        </w:rPr>
      </w:pPr>
      <w:r w:rsidRPr="00FC659C">
        <w:rPr>
          <w:b/>
          <w:bCs/>
          <w:color w:val="1A1A1A" w:themeColor="background1" w:themeShade="1A"/>
        </w:rPr>
        <w:t>Традиционные технологии</w:t>
      </w:r>
      <w:r w:rsidR="00262676" w:rsidRPr="00FC659C">
        <w:rPr>
          <w:b/>
          <w:bCs/>
          <w:color w:val="1A1A1A" w:themeColor="background1" w:themeShade="1A"/>
        </w:rPr>
        <w:t xml:space="preserve"> </w:t>
      </w:r>
      <w:r w:rsidRPr="00FC659C">
        <w:rPr>
          <w:b/>
          <w:bCs/>
          <w:color w:val="1A1A1A" w:themeColor="background1" w:themeShade="1A"/>
        </w:rPr>
        <w:t xml:space="preserve"> (объяснительно-иллюстративные технологии обучения)</w:t>
      </w:r>
      <w:r w:rsidR="00C621A3" w:rsidRPr="00FC659C">
        <w:rPr>
          <w:b/>
          <w:bCs/>
          <w:color w:val="1A1A1A" w:themeColor="background1" w:themeShade="1A"/>
        </w:rPr>
        <w:t xml:space="preserve"> </w:t>
      </w:r>
    </w:p>
    <w:p w:rsidR="00CA184E" w:rsidRPr="00FC659C" w:rsidRDefault="00AD610C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Объяснительно-иллюстративные технологии – </w:t>
      </w:r>
      <w:proofErr w:type="gramStart"/>
      <w:r w:rsidRPr="00FC659C">
        <w:rPr>
          <w:color w:val="1A1A1A" w:themeColor="background1" w:themeShade="1A"/>
        </w:rPr>
        <w:t>технологии</w:t>
      </w:r>
      <w:proofErr w:type="gramEnd"/>
      <w:r w:rsidRPr="00FC659C">
        <w:rPr>
          <w:color w:val="1A1A1A" w:themeColor="background1" w:themeShade="1A"/>
        </w:rPr>
        <w:t xml:space="preserve"> при которых объяснение уче</w:t>
      </w:r>
      <w:r w:rsidRPr="00FC659C">
        <w:rPr>
          <w:color w:val="1A1A1A" w:themeColor="background1" w:themeShade="1A"/>
        </w:rPr>
        <w:t>б</w:t>
      </w:r>
      <w:r w:rsidRPr="00FC659C">
        <w:rPr>
          <w:color w:val="1A1A1A" w:themeColor="background1" w:themeShade="1A"/>
        </w:rPr>
        <w:t>ного материала сопровождается различными визуальными средствами. Установлено, что более 80 % информации человек усваивает с помощью органов зрения. Повышая акти</w:t>
      </w:r>
      <w:r w:rsidRPr="00FC659C">
        <w:rPr>
          <w:color w:val="1A1A1A" w:themeColor="background1" w:themeShade="1A"/>
        </w:rPr>
        <w:t>в</w:t>
      </w:r>
      <w:r w:rsidRPr="00FC659C">
        <w:rPr>
          <w:color w:val="1A1A1A" w:themeColor="background1" w:themeShade="1A"/>
        </w:rPr>
        <w:t xml:space="preserve">ность зрительных рецепторов, </w:t>
      </w:r>
      <w:r w:rsidR="00D0449C" w:rsidRPr="00FC659C">
        <w:rPr>
          <w:color w:val="1A1A1A" w:themeColor="background1" w:themeShade="1A"/>
        </w:rPr>
        <w:t>преподаватель</w:t>
      </w:r>
      <w:r w:rsidRPr="00FC659C">
        <w:rPr>
          <w:color w:val="1A1A1A" w:themeColor="background1" w:themeShade="1A"/>
        </w:rPr>
        <w:t xml:space="preserve"> может рассчитывать на более высокое усвоение новой темы.  Совр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менное преподавание сочетает также интерактивные средства в виде презентаций, </w:t>
      </w:r>
      <w:proofErr w:type="spellStart"/>
      <w:r w:rsidRPr="00FC659C">
        <w:rPr>
          <w:color w:val="1A1A1A" w:themeColor="background1" w:themeShade="1A"/>
        </w:rPr>
        <w:t>флеш</w:t>
      </w:r>
      <w:proofErr w:type="spellEnd"/>
      <w:r w:rsidRPr="00FC659C">
        <w:rPr>
          <w:color w:val="1A1A1A" w:themeColor="background1" w:themeShade="1A"/>
        </w:rPr>
        <w:t>-анимации, учебных фильмов. В результате грамотного применения ра</w:t>
      </w:r>
      <w:r w:rsidRPr="00FC659C">
        <w:rPr>
          <w:color w:val="1A1A1A" w:themeColor="background1" w:themeShade="1A"/>
        </w:rPr>
        <w:t>з</w:t>
      </w:r>
      <w:r w:rsidRPr="00FC659C">
        <w:rPr>
          <w:color w:val="1A1A1A" w:themeColor="background1" w:themeShade="1A"/>
        </w:rPr>
        <w:t xml:space="preserve">личных </w:t>
      </w:r>
      <w:r w:rsidR="00303269" w:rsidRPr="00FC659C">
        <w:rPr>
          <w:color w:val="1A1A1A" w:themeColor="background1" w:themeShade="1A"/>
        </w:rPr>
        <w:t xml:space="preserve">иллюстративных методов </w:t>
      </w:r>
      <w:r w:rsidRPr="00FC659C">
        <w:rPr>
          <w:color w:val="1A1A1A" w:themeColor="background1" w:themeShade="1A"/>
        </w:rPr>
        <w:t>усвоение учебного материала</w:t>
      </w:r>
      <w:r w:rsidR="00303269" w:rsidRPr="00FC659C">
        <w:rPr>
          <w:color w:val="1A1A1A" w:themeColor="background1" w:themeShade="1A"/>
        </w:rPr>
        <w:t xml:space="preserve"> повышается. </w:t>
      </w:r>
      <w:r w:rsidRPr="00FC659C">
        <w:rPr>
          <w:color w:val="1A1A1A" w:themeColor="background1" w:themeShade="1A"/>
        </w:rPr>
        <w:t xml:space="preserve">  </w:t>
      </w:r>
    </w:p>
    <w:p w:rsidR="004015ED" w:rsidRPr="00FC659C" w:rsidRDefault="004015ED" w:rsidP="00FC659C">
      <w:pPr>
        <w:ind w:firstLine="709"/>
        <w:jc w:val="both"/>
        <w:rPr>
          <w:rStyle w:val="postbody1"/>
          <w:color w:val="1A1A1A" w:themeColor="background1" w:themeShade="1A"/>
        </w:rPr>
      </w:pPr>
      <w:proofErr w:type="gramStart"/>
      <w:r w:rsidRPr="00FC659C">
        <w:rPr>
          <w:rStyle w:val="postbody1"/>
          <w:color w:val="1A1A1A" w:themeColor="background1" w:themeShade="1A"/>
        </w:rPr>
        <w:t xml:space="preserve">Для активизации познавательной деятельности </w:t>
      </w:r>
      <w:r w:rsidR="009B716C" w:rsidRPr="00FC659C">
        <w:rPr>
          <w:rStyle w:val="postbody1"/>
          <w:color w:val="1A1A1A" w:themeColor="background1" w:themeShade="1A"/>
        </w:rPr>
        <w:t>обучающихся на занятиях</w:t>
      </w:r>
      <w:r w:rsidRPr="00FC659C">
        <w:rPr>
          <w:rStyle w:val="postbody1"/>
          <w:color w:val="1A1A1A" w:themeColor="background1" w:themeShade="1A"/>
        </w:rPr>
        <w:t xml:space="preserve"> считаю целес</w:t>
      </w:r>
      <w:r w:rsidRPr="00FC659C">
        <w:rPr>
          <w:rStyle w:val="postbody1"/>
          <w:color w:val="1A1A1A" w:themeColor="background1" w:themeShade="1A"/>
        </w:rPr>
        <w:t>о</w:t>
      </w:r>
      <w:r w:rsidRPr="00FC659C">
        <w:rPr>
          <w:rStyle w:val="postbody1"/>
          <w:color w:val="1A1A1A" w:themeColor="background1" w:themeShade="1A"/>
        </w:rPr>
        <w:t>образным представлять учебный материал в мультимедийном, интерактивном ви</w:t>
      </w:r>
      <w:r w:rsidR="009B716C" w:rsidRPr="00FC659C">
        <w:rPr>
          <w:rStyle w:val="postbody1"/>
          <w:color w:val="1A1A1A" w:themeColor="background1" w:themeShade="1A"/>
        </w:rPr>
        <w:t>де.</w:t>
      </w:r>
      <w:proofErr w:type="gramEnd"/>
      <w:r w:rsidR="009B716C" w:rsidRPr="00FC659C">
        <w:rPr>
          <w:rStyle w:val="postbody1"/>
          <w:color w:val="1A1A1A" w:themeColor="background1" w:themeShade="1A"/>
        </w:rPr>
        <w:t xml:space="preserve"> Н</w:t>
      </w:r>
      <w:r w:rsidR="009B716C" w:rsidRPr="00FC659C">
        <w:rPr>
          <w:rStyle w:val="postbody1"/>
          <w:color w:val="1A1A1A" w:themeColor="background1" w:themeShade="1A"/>
        </w:rPr>
        <w:t>е</w:t>
      </w:r>
      <w:r w:rsidR="009B716C" w:rsidRPr="00FC659C">
        <w:rPr>
          <w:rStyle w:val="postbody1"/>
          <w:color w:val="1A1A1A" w:themeColor="background1" w:themeShade="1A"/>
        </w:rPr>
        <w:t xml:space="preserve">которые </w:t>
      </w:r>
      <w:r w:rsidRPr="00FC659C">
        <w:rPr>
          <w:rStyle w:val="postbody1"/>
          <w:color w:val="1A1A1A" w:themeColor="background1" w:themeShade="1A"/>
        </w:rPr>
        <w:t xml:space="preserve"> творческие работы учащихся (проекты,</w:t>
      </w:r>
      <w:r w:rsidR="009B716C" w:rsidRPr="00FC659C">
        <w:rPr>
          <w:rStyle w:val="postbody1"/>
          <w:color w:val="1A1A1A" w:themeColor="background1" w:themeShade="1A"/>
        </w:rPr>
        <w:t xml:space="preserve"> презентации и т.д.</w:t>
      </w:r>
      <w:r w:rsidRPr="00FC659C">
        <w:rPr>
          <w:rStyle w:val="postbody1"/>
          <w:color w:val="1A1A1A" w:themeColor="background1" w:themeShade="1A"/>
        </w:rPr>
        <w:t>) служат в дальнейшем дидактическим средством при обучении.</w:t>
      </w:r>
    </w:p>
    <w:p w:rsidR="008F7B59" w:rsidRPr="00FC659C" w:rsidRDefault="004768E8" w:rsidP="00FC659C">
      <w:pPr>
        <w:jc w:val="both"/>
        <w:rPr>
          <w:b/>
          <w:bCs/>
          <w:color w:val="1A1A1A" w:themeColor="background1" w:themeShade="1A"/>
        </w:rPr>
      </w:pPr>
      <w:r w:rsidRPr="00FC659C">
        <w:rPr>
          <w:b/>
          <w:bCs/>
          <w:color w:val="1A1A1A" w:themeColor="background1" w:themeShade="1A"/>
        </w:rPr>
        <w:t>Игровые технологии</w:t>
      </w:r>
    </w:p>
    <w:p w:rsidR="009F5B3B" w:rsidRPr="00FC659C" w:rsidRDefault="009F5B3B" w:rsidP="00FC659C">
      <w:pPr>
        <w:ind w:firstLine="709"/>
        <w:jc w:val="both"/>
        <w:rPr>
          <w:b/>
          <w:bCs/>
          <w:color w:val="1A1A1A" w:themeColor="background1" w:themeShade="1A"/>
        </w:rPr>
      </w:pPr>
      <w:r w:rsidRPr="00FC659C">
        <w:rPr>
          <w:b/>
          <w:bCs/>
          <w:color w:val="1A1A1A" w:themeColor="background1" w:themeShade="1A"/>
        </w:rPr>
        <w:t>Цели использования:</w:t>
      </w:r>
    </w:p>
    <w:p w:rsidR="009F5B3B" w:rsidRPr="00FC659C" w:rsidRDefault="009F5B3B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формирование познавательных мотивов обучения; </w:t>
      </w:r>
    </w:p>
    <w:p w:rsidR="009F5B3B" w:rsidRPr="00FC659C" w:rsidRDefault="009F5B3B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воспитание системного мышления </w:t>
      </w:r>
      <w:proofErr w:type="gramStart"/>
      <w:r w:rsidR="00262676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262676" w:rsidRPr="00FC659C">
        <w:rPr>
          <w:color w:val="1A1A1A" w:themeColor="background1" w:themeShade="1A"/>
        </w:rPr>
        <w:t>ющихся</w:t>
      </w:r>
      <w:proofErr w:type="gramEnd"/>
      <w:r w:rsidRPr="00FC659C">
        <w:rPr>
          <w:color w:val="1A1A1A" w:themeColor="background1" w:themeShade="1A"/>
        </w:rPr>
        <w:t>, включающее целостное;</w:t>
      </w:r>
    </w:p>
    <w:p w:rsidR="009F5B3B" w:rsidRPr="00FC659C" w:rsidRDefault="009F5B3B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lastRenderedPageBreak/>
        <w:t xml:space="preserve">понимание не только природы и общества, но и себя, своего места в мире; </w:t>
      </w:r>
    </w:p>
    <w:p w:rsidR="009F5B3B" w:rsidRPr="00FC659C" w:rsidRDefault="009F5B3B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передача целостного представления о конкретной учебной деятельности и её крупных фрагментах с учетом эмоционально-личностного восприятия; </w:t>
      </w:r>
    </w:p>
    <w:p w:rsidR="009F5B3B" w:rsidRPr="00FC659C" w:rsidRDefault="009F5B3B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обучение коллективной мыслительной и практической работе;</w:t>
      </w:r>
    </w:p>
    <w:p w:rsidR="009F5B3B" w:rsidRPr="00FC659C" w:rsidRDefault="00100DF4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ф</w:t>
      </w:r>
      <w:r w:rsidR="009F5B3B" w:rsidRPr="00FC659C">
        <w:rPr>
          <w:color w:val="1A1A1A" w:themeColor="background1" w:themeShade="1A"/>
        </w:rPr>
        <w:t>ормирование умений и навыков социального взаимодействия и общения, навыков инд</w:t>
      </w:r>
      <w:r w:rsidR="009F5B3B" w:rsidRPr="00FC659C">
        <w:rPr>
          <w:color w:val="1A1A1A" w:themeColor="background1" w:themeShade="1A"/>
        </w:rPr>
        <w:t>и</w:t>
      </w:r>
      <w:r w:rsidR="009F5B3B" w:rsidRPr="00FC659C">
        <w:rPr>
          <w:color w:val="1A1A1A" w:themeColor="background1" w:themeShade="1A"/>
        </w:rPr>
        <w:t xml:space="preserve">видуального и совместного принятия решений; </w:t>
      </w:r>
    </w:p>
    <w:p w:rsidR="009F5B3B" w:rsidRPr="00FC659C" w:rsidRDefault="009F5B3B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воспитание ответственного отношения к делу, уважения к социальным ценностям и уст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 xml:space="preserve">новкам коллектива и общества в целом; </w:t>
      </w:r>
    </w:p>
    <w:p w:rsidR="009F5B3B" w:rsidRPr="00FC659C" w:rsidRDefault="009F5B3B" w:rsidP="00FC659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обучение методам моделирования, в том числе математического, инженерного и социал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 xml:space="preserve">ного проектирования. </w:t>
      </w:r>
    </w:p>
    <w:p w:rsidR="00B94F82" w:rsidRPr="00FC659C" w:rsidRDefault="00B94F8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В подростковом возрасте наблюдается обострение потребности в создании своего со</w:t>
      </w:r>
      <w:r w:rsidRPr="00FC659C">
        <w:rPr>
          <w:color w:val="1A1A1A" w:themeColor="background1" w:themeShade="1A"/>
        </w:rPr>
        <w:t>б</w:t>
      </w:r>
      <w:r w:rsidRPr="00FC659C">
        <w:rPr>
          <w:color w:val="1A1A1A" w:themeColor="background1" w:themeShade="1A"/>
        </w:rPr>
        <w:t>ственного мира, в стремлении к взрослости, бурное развитие воображения, фантазии, п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явление стихийных групповых игр.</w:t>
      </w:r>
    </w:p>
    <w:p w:rsidR="006D702B" w:rsidRPr="00FC659C" w:rsidRDefault="00B43D9A" w:rsidP="00FC659C">
      <w:pPr>
        <w:pStyle w:val="a5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FC659C">
        <w:rPr>
          <w:color w:val="1A1A1A" w:themeColor="background1" w:themeShade="1A"/>
          <w:sz w:val="24"/>
          <w:szCs w:val="24"/>
        </w:rPr>
        <w:t>Чтобы обострить интерес к получению новых знаний, способствовать развитию воображ</w:t>
      </w:r>
      <w:r w:rsidRPr="00FC659C">
        <w:rPr>
          <w:color w:val="1A1A1A" w:themeColor="background1" w:themeShade="1A"/>
          <w:sz w:val="24"/>
          <w:szCs w:val="24"/>
        </w:rPr>
        <w:t>е</w:t>
      </w:r>
      <w:r w:rsidRPr="00FC659C">
        <w:rPr>
          <w:color w:val="1A1A1A" w:themeColor="background1" w:themeShade="1A"/>
          <w:sz w:val="24"/>
          <w:szCs w:val="24"/>
        </w:rPr>
        <w:t xml:space="preserve">ния, облегчить запоминание </w:t>
      </w:r>
      <w:r w:rsidR="00262676" w:rsidRPr="00FC659C">
        <w:rPr>
          <w:color w:val="1A1A1A" w:themeColor="background1" w:themeShade="1A"/>
          <w:sz w:val="24"/>
          <w:szCs w:val="24"/>
        </w:rPr>
        <w:t>в рамках изучения некоторых тем дисциплины «Основы алгоритм</w:t>
      </w:r>
      <w:r w:rsidR="00262676" w:rsidRPr="00FC659C">
        <w:rPr>
          <w:color w:val="1A1A1A" w:themeColor="background1" w:themeShade="1A"/>
          <w:sz w:val="24"/>
          <w:szCs w:val="24"/>
        </w:rPr>
        <w:t>и</w:t>
      </w:r>
      <w:r w:rsidR="00262676" w:rsidRPr="00FC659C">
        <w:rPr>
          <w:color w:val="1A1A1A" w:themeColor="background1" w:themeShade="1A"/>
          <w:sz w:val="24"/>
          <w:szCs w:val="24"/>
        </w:rPr>
        <w:t>зации и программирования»</w:t>
      </w:r>
      <w:r w:rsidRPr="00FC659C">
        <w:rPr>
          <w:color w:val="1A1A1A" w:themeColor="background1" w:themeShade="1A"/>
          <w:sz w:val="24"/>
          <w:szCs w:val="24"/>
        </w:rPr>
        <w:t xml:space="preserve"> я использую дидактические  или ролевые игровые моменты. Так при изучении темы «</w:t>
      </w:r>
      <w:r w:rsidR="00262676" w:rsidRPr="00FC659C">
        <w:rPr>
          <w:color w:val="1A1A1A" w:themeColor="background1" w:themeShade="1A"/>
          <w:sz w:val="24"/>
          <w:szCs w:val="24"/>
        </w:rPr>
        <w:t>Некоторые сведения о языке программирования Турбо Паскаль</w:t>
      </w:r>
      <w:r w:rsidRPr="00FC659C">
        <w:rPr>
          <w:color w:val="1A1A1A" w:themeColor="background1" w:themeShade="1A"/>
          <w:sz w:val="24"/>
          <w:szCs w:val="24"/>
        </w:rPr>
        <w:t>» примен</w:t>
      </w:r>
      <w:r w:rsidR="00262676" w:rsidRPr="00FC659C">
        <w:rPr>
          <w:color w:val="1A1A1A" w:themeColor="background1" w:themeShade="1A"/>
          <w:sz w:val="24"/>
          <w:szCs w:val="24"/>
        </w:rPr>
        <w:t>яю</w:t>
      </w:r>
      <w:r w:rsidRPr="00FC659C">
        <w:rPr>
          <w:color w:val="1A1A1A" w:themeColor="background1" w:themeShade="1A"/>
          <w:sz w:val="24"/>
          <w:szCs w:val="24"/>
        </w:rPr>
        <w:t xml:space="preserve"> рол</w:t>
      </w:r>
      <w:r w:rsidRPr="00FC659C">
        <w:rPr>
          <w:color w:val="1A1A1A" w:themeColor="background1" w:themeShade="1A"/>
          <w:sz w:val="24"/>
          <w:szCs w:val="24"/>
        </w:rPr>
        <w:t>е</w:t>
      </w:r>
      <w:r w:rsidRPr="00FC659C">
        <w:rPr>
          <w:color w:val="1A1A1A" w:themeColor="background1" w:themeShade="1A"/>
          <w:sz w:val="24"/>
          <w:szCs w:val="24"/>
        </w:rPr>
        <w:t>в</w:t>
      </w:r>
      <w:r w:rsidR="00262676" w:rsidRPr="00FC659C">
        <w:rPr>
          <w:color w:val="1A1A1A" w:themeColor="background1" w:themeShade="1A"/>
          <w:sz w:val="24"/>
          <w:szCs w:val="24"/>
        </w:rPr>
        <w:t xml:space="preserve">ую </w:t>
      </w:r>
      <w:r w:rsidRPr="00FC659C">
        <w:rPr>
          <w:color w:val="1A1A1A" w:themeColor="background1" w:themeShade="1A"/>
          <w:sz w:val="24"/>
          <w:szCs w:val="24"/>
        </w:rPr>
        <w:t xml:space="preserve"> игр</w:t>
      </w:r>
      <w:r w:rsidR="00262676" w:rsidRPr="00FC659C">
        <w:rPr>
          <w:color w:val="1A1A1A" w:themeColor="background1" w:themeShade="1A"/>
          <w:sz w:val="24"/>
          <w:szCs w:val="24"/>
        </w:rPr>
        <w:t>у «Судебное заседание</w:t>
      </w:r>
      <w:r w:rsidRPr="00FC659C">
        <w:rPr>
          <w:color w:val="1A1A1A" w:themeColor="background1" w:themeShade="1A"/>
          <w:sz w:val="24"/>
          <w:szCs w:val="24"/>
        </w:rPr>
        <w:t>», в процессе которой обучающие</w:t>
      </w:r>
      <w:r w:rsidR="00262676" w:rsidRPr="00FC659C">
        <w:rPr>
          <w:color w:val="1A1A1A" w:themeColor="background1" w:themeShade="1A"/>
          <w:sz w:val="24"/>
          <w:szCs w:val="24"/>
        </w:rPr>
        <w:t xml:space="preserve">ся </w:t>
      </w:r>
      <w:r w:rsidRPr="00FC659C">
        <w:rPr>
          <w:color w:val="1A1A1A" w:themeColor="background1" w:themeShade="1A"/>
          <w:sz w:val="24"/>
          <w:szCs w:val="24"/>
        </w:rPr>
        <w:t>разби</w:t>
      </w:r>
      <w:r w:rsidR="00262676" w:rsidRPr="00FC659C">
        <w:rPr>
          <w:color w:val="1A1A1A" w:themeColor="background1" w:themeShade="1A"/>
          <w:sz w:val="24"/>
          <w:szCs w:val="24"/>
        </w:rPr>
        <w:t xml:space="preserve">ваются </w:t>
      </w:r>
      <w:r w:rsidRPr="00FC659C">
        <w:rPr>
          <w:color w:val="1A1A1A" w:themeColor="background1" w:themeShade="1A"/>
          <w:sz w:val="24"/>
          <w:szCs w:val="24"/>
        </w:rPr>
        <w:t xml:space="preserve"> на группы («судьи», «защитники», «обвинители», «свидетели»</w:t>
      </w:r>
      <w:r w:rsidR="00262676" w:rsidRPr="00FC659C">
        <w:rPr>
          <w:color w:val="1A1A1A" w:themeColor="background1" w:themeShade="1A"/>
          <w:sz w:val="24"/>
          <w:szCs w:val="24"/>
        </w:rPr>
        <w:t xml:space="preserve"> и т.д.</w:t>
      </w:r>
      <w:r w:rsidRPr="00FC659C">
        <w:rPr>
          <w:color w:val="1A1A1A" w:themeColor="background1" w:themeShade="1A"/>
          <w:sz w:val="24"/>
          <w:szCs w:val="24"/>
        </w:rPr>
        <w:t>) и с интересом активно и самостоятел</w:t>
      </w:r>
      <w:r w:rsidRPr="00FC659C">
        <w:rPr>
          <w:color w:val="1A1A1A" w:themeColor="background1" w:themeShade="1A"/>
          <w:sz w:val="24"/>
          <w:szCs w:val="24"/>
        </w:rPr>
        <w:t>ь</w:t>
      </w:r>
      <w:r w:rsidRPr="00FC659C">
        <w:rPr>
          <w:color w:val="1A1A1A" w:themeColor="background1" w:themeShade="1A"/>
          <w:sz w:val="24"/>
          <w:szCs w:val="24"/>
        </w:rPr>
        <w:t xml:space="preserve">но </w:t>
      </w:r>
      <w:r w:rsidR="00262676" w:rsidRPr="00FC659C">
        <w:rPr>
          <w:color w:val="1A1A1A" w:themeColor="background1" w:themeShade="1A"/>
          <w:sz w:val="24"/>
          <w:szCs w:val="24"/>
        </w:rPr>
        <w:t>изучали историю появления и развития языка программ</w:t>
      </w:r>
      <w:r w:rsidR="00262676" w:rsidRPr="00FC659C">
        <w:rPr>
          <w:color w:val="1A1A1A" w:themeColor="background1" w:themeShade="1A"/>
          <w:sz w:val="24"/>
          <w:szCs w:val="24"/>
        </w:rPr>
        <w:t>и</w:t>
      </w:r>
      <w:r w:rsidR="00262676" w:rsidRPr="00FC659C">
        <w:rPr>
          <w:color w:val="1A1A1A" w:themeColor="background1" w:themeShade="1A"/>
          <w:sz w:val="24"/>
          <w:szCs w:val="24"/>
        </w:rPr>
        <w:t>рования Турбо Паскаль,  особенности</w:t>
      </w:r>
      <w:r w:rsidR="006D702B" w:rsidRPr="00FC659C">
        <w:rPr>
          <w:color w:val="1A1A1A" w:themeColor="background1" w:themeShade="1A"/>
          <w:sz w:val="24"/>
          <w:szCs w:val="24"/>
        </w:rPr>
        <w:t xml:space="preserve"> языка программирования</w:t>
      </w:r>
      <w:r w:rsidRPr="00FC659C">
        <w:rPr>
          <w:color w:val="1A1A1A" w:themeColor="background1" w:themeShade="1A"/>
          <w:sz w:val="24"/>
          <w:szCs w:val="24"/>
        </w:rPr>
        <w:t xml:space="preserve">. </w:t>
      </w:r>
      <w:r w:rsidR="006D702B" w:rsidRPr="00FC659C">
        <w:rPr>
          <w:color w:val="1A1A1A" w:themeColor="background1" w:themeShade="1A"/>
          <w:sz w:val="24"/>
          <w:szCs w:val="24"/>
        </w:rPr>
        <w:t>При повторении и обобщ</w:t>
      </w:r>
      <w:r w:rsidR="006D702B" w:rsidRPr="00FC659C">
        <w:rPr>
          <w:color w:val="1A1A1A" w:themeColor="background1" w:themeShade="1A"/>
          <w:sz w:val="24"/>
          <w:szCs w:val="24"/>
        </w:rPr>
        <w:t>е</w:t>
      </w:r>
      <w:r w:rsidR="006D702B" w:rsidRPr="00FC659C">
        <w:rPr>
          <w:color w:val="1A1A1A" w:themeColor="background1" w:themeShade="1A"/>
          <w:sz w:val="24"/>
          <w:szCs w:val="24"/>
        </w:rPr>
        <w:t>нии пройденного материала по разделу «Язык программирования Турбо Паскаль»  я разр</w:t>
      </w:r>
      <w:r w:rsidR="006D702B" w:rsidRPr="00FC659C">
        <w:rPr>
          <w:color w:val="1A1A1A" w:themeColor="background1" w:themeShade="1A"/>
          <w:sz w:val="24"/>
          <w:szCs w:val="24"/>
        </w:rPr>
        <w:t>а</w:t>
      </w:r>
      <w:r w:rsidR="006D702B" w:rsidRPr="00FC659C">
        <w:rPr>
          <w:color w:val="1A1A1A" w:themeColor="background1" w:themeShade="1A"/>
          <w:sz w:val="24"/>
          <w:szCs w:val="24"/>
        </w:rPr>
        <w:t>ботала и использую урок – игру «</w:t>
      </w:r>
      <w:r w:rsidR="009A227E" w:rsidRPr="00FC659C">
        <w:rPr>
          <w:color w:val="1A1A1A" w:themeColor="background1" w:themeShade="1A"/>
          <w:sz w:val="24"/>
          <w:szCs w:val="24"/>
        </w:rPr>
        <w:t>Интеллектуальный т</w:t>
      </w:r>
      <w:r w:rsidR="001E7784" w:rsidRPr="00FC659C">
        <w:rPr>
          <w:color w:val="1A1A1A" w:themeColor="background1" w:themeShade="1A"/>
          <w:sz w:val="24"/>
          <w:szCs w:val="24"/>
        </w:rPr>
        <w:t>у</w:t>
      </w:r>
      <w:r w:rsidR="009A227E" w:rsidRPr="00FC659C">
        <w:rPr>
          <w:color w:val="1A1A1A" w:themeColor="background1" w:themeShade="1A"/>
          <w:sz w:val="24"/>
          <w:szCs w:val="24"/>
        </w:rPr>
        <w:t>рнир</w:t>
      </w:r>
      <w:r w:rsidR="006D702B" w:rsidRPr="00FC659C">
        <w:rPr>
          <w:color w:val="1A1A1A" w:themeColor="background1" w:themeShade="1A"/>
          <w:sz w:val="24"/>
          <w:szCs w:val="24"/>
        </w:rPr>
        <w:t>».</w:t>
      </w:r>
    </w:p>
    <w:p w:rsidR="000044C7" w:rsidRPr="00FC659C" w:rsidRDefault="006D702B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Во внеклассной работе  также </w:t>
      </w:r>
      <w:r w:rsidR="00A37B02" w:rsidRPr="00FC659C">
        <w:rPr>
          <w:color w:val="1A1A1A" w:themeColor="background1" w:themeShade="1A"/>
        </w:rPr>
        <w:t xml:space="preserve">провожу мероприятия в игровой форме, например, </w:t>
      </w:r>
      <w:r w:rsidR="00245310" w:rsidRPr="00FC659C">
        <w:rPr>
          <w:color w:val="1A1A1A" w:themeColor="background1" w:themeShade="1A"/>
        </w:rPr>
        <w:t>о</w:t>
      </w:r>
      <w:r w:rsidR="00245310" w:rsidRPr="00FC659C">
        <w:rPr>
          <w:color w:val="1A1A1A" w:themeColor="background1" w:themeShade="1A"/>
        </w:rPr>
        <w:t>т</w:t>
      </w:r>
      <w:r w:rsidR="00245310" w:rsidRPr="00FC659C">
        <w:rPr>
          <w:color w:val="1A1A1A" w:themeColor="background1" w:themeShade="1A"/>
        </w:rPr>
        <w:t xml:space="preserve">крытое мероприятие </w:t>
      </w:r>
      <w:r w:rsidR="00A37B02" w:rsidRPr="00FC659C">
        <w:rPr>
          <w:color w:val="1A1A1A" w:themeColor="background1" w:themeShade="1A"/>
        </w:rPr>
        <w:t>«День Конституции». Данное мероприятие  направлено не только на развитие гра</w:t>
      </w:r>
      <w:r w:rsidR="00A37B02" w:rsidRPr="00FC659C">
        <w:rPr>
          <w:color w:val="1A1A1A" w:themeColor="background1" w:themeShade="1A"/>
        </w:rPr>
        <w:t>ж</w:t>
      </w:r>
      <w:r w:rsidR="00A37B02" w:rsidRPr="00FC659C">
        <w:rPr>
          <w:color w:val="1A1A1A" w:themeColor="background1" w:themeShade="1A"/>
        </w:rPr>
        <w:t>данско-правового образования обучающихся и  формирование активной гра</w:t>
      </w:r>
      <w:r w:rsidR="00A37B02" w:rsidRPr="00FC659C">
        <w:rPr>
          <w:color w:val="1A1A1A" w:themeColor="background1" w:themeShade="1A"/>
        </w:rPr>
        <w:t>ж</w:t>
      </w:r>
      <w:r w:rsidR="00A37B02" w:rsidRPr="00FC659C">
        <w:rPr>
          <w:color w:val="1A1A1A" w:themeColor="background1" w:themeShade="1A"/>
        </w:rPr>
        <w:t>данской позиции и правового сознания, но и на развитие гражданской инициативы и гра</w:t>
      </w:r>
      <w:r w:rsidR="00A37B02" w:rsidRPr="00FC659C">
        <w:rPr>
          <w:color w:val="1A1A1A" w:themeColor="background1" w:themeShade="1A"/>
        </w:rPr>
        <w:t>ж</w:t>
      </w:r>
      <w:r w:rsidR="00A37B02" w:rsidRPr="00FC659C">
        <w:rPr>
          <w:color w:val="1A1A1A" w:themeColor="background1" w:themeShade="1A"/>
        </w:rPr>
        <w:t>данской ответственности, развитие умения работать в группе, выслушивать мнение других и излагать свои мысли.</w:t>
      </w:r>
    </w:p>
    <w:p w:rsidR="000044C7" w:rsidRPr="00FC659C" w:rsidRDefault="00A81A7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Открытое в</w:t>
      </w:r>
      <w:r w:rsidR="000044C7" w:rsidRPr="00FC659C">
        <w:rPr>
          <w:color w:val="1A1A1A" w:themeColor="background1" w:themeShade="1A"/>
        </w:rPr>
        <w:t xml:space="preserve">неклассное воспитательное мероприятие «Путешествие страну этикета» </w:t>
      </w:r>
      <w:r w:rsidRPr="00FC659C">
        <w:rPr>
          <w:color w:val="1A1A1A" w:themeColor="background1" w:themeShade="1A"/>
        </w:rPr>
        <w:t>орган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зованное</w:t>
      </w:r>
      <w:r w:rsidR="000044C7" w:rsidRPr="00FC659C">
        <w:rPr>
          <w:color w:val="1A1A1A" w:themeColor="background1" w:themeShade="1A"/>
        </w:rPr>
        <w:t xml:space="preserve"> в игровой форме</w:t>
      </w:r>
      <w:r w:rsidRPr="00FC659C">
        <w:rPr>
          <w:color w:val="1A1A1A" w:themeColor="background1" w:themeShade="1A"/>
        </w:rPr>
        <w:t xml:space="preserve"> способств</w:t>
      </w:r>
      <w:r w:rsidR="009A227E" w:rsidRPr="00FC659C">
        <w:rPr>
          <w:color w:val="1A1A1A" w:themeColor="background1" w:themeShade="1A"/>
        </w:rPr>
        <w:t>ует</w:t>
      </w:r>
      <w:r w:rsidRPr="00FC659C">
        <w:rPr>
          <w:color w:val="1A1A1A" w:themeColor="background1" w:themeShade="1A"/>
        </w:rPr>
        <w:t xml:space="preserve"> активной форме усвоения понятий речевого этикета, р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>чевой культуре человека и его общей культуре.</w:t>
      </w:r>
    </w:p>
    <w:p w:rsidR="006D702B" w:rsidRPr="00FC659C" w:rsidRDefault="00A37B0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В</w:t>
      </w:r>
      <w:r w:rsidR="006D702B" w:rsidRPr="00FC659C">
        <w:rPr>
          <w:color w:val="1A1A1A" w:themeColor="background1" w:themeShade="1A"/>
        </w:rPr>
        <w:t xml:space="preserve"> рамках декады УМК информационных и естественнонаучных дисциплин совместно с коллегами  проводим </w:t>
      </w:r>
      <w:r w:rsidRPr="00FC659C">
        <w:rPr>
          <w:color w:val="1A1A1A" w:themeColor="background1" w:themeShade="1A"/>
        </w:rPr>
        <w:t xml:space="preserve">внеклассное мероприятие </w:t>
      </w:r>
      <w:r w:rsidR="006D702B" w:rsidRPr="00FC659C">
        <w:rPr>
          <w:color w:val="1A1A1A" w:themeColor="background1" w:themeShade="1A"/>
        </w:rPr>
        <w:t>«Марафон знаний»</w:t>
      </w:r>
      <w:r w:rsidRPr="00FC659C">
        <w:rPr>
          <w:color w:val="1A1A1A" w:themeColor="background1" w:themeShade="1A"/>
        </w:rPr>
        <w:t xml:space="preserve"> для студентов первых курсов. Цель мероприятия  не только закрепление знаний и развитие интеллектуальных сп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собностей, но и воспитание чувства ответственности, умения работать в команде. В ходе с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стязания у студентов формируются умения применять знания в нестандартной ситуации, развиваются общие и ли</w:t>
      </w:r>
      <w:r w:rsidRPr="00FC659C">
        <w:rPr>
          <w:color w:val="1A1A1A" w:themeColor="background1" w:themeShade="1A"/>
        </w:rPr>
        <w:t>ч</w:t>
      </w:r>
      <w:r w:rsidRPr="00FC659C">
        <w:rPr>
          <w:color w:val="1A1A1A" w:themeColor="background1" w:themeShade="1A"/>
        </w:rPr>
        <w:t>ностные компетенции. Кроме того, студенты получают возмо</w:t>
      </w:r>
      <w:r w:rsidRPr="00FC659C">
        <w:rPr>
          <w:color w:val="1A1A1A" w:themeColor="background1" w:themeShade="1A"/>
        </w:rPr>
        <w:t>ж</w:t>
      </w:r>
      <w:r w:rsidRPr="00FC659C">
        <w:rPr>
          <w:color w:val="1A1A1A" w:themeColor="background1" w:themeShade="1A"/>
        </w:rPr>
        <w:t>ность реализации своих творческих способностей. Мероприятие служит хорошей основой для сплочения коллектива. Выбор динам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ческой формы организации состязания обусловлен возрастными особенностями участников, их стремлением к движению, активности и комм</w:t>
      </w:r>
      <w:r w:rsidRPr="00FC659C">
        <w:rPr>
          <w:color w:val="1A1A1A" w:themeColor="background1" w:themeShade="1A"/>
        </w:rPr>
        <w:t>у</w:t>
      </w:r>
      <w:r w:rsidRPr="00FC659C">
        <w:rPr>
          <w:color w:val="1A1A1A" w:themeColor="background1" w:themeShade="1A"/>
        </w:rPr>
        <w:t xml:space="preserve">никабельности. </w:t>
      </w:r>
    </w:p>
    <w:p w:rsidR="00B43D9A" w:rsidRPr="00FC659C" w:rsidRDefault="00B43D9A" w:rsidP="00FC659C">
      <w:pPr>
        <w:pStyle w:val="a5"/>
        <w:ind w:firstLine="709"/>
        <w:jc w:val="both"/>
        <w:rPr>
          <w:color w:val="1A1A1A" w:themeColor="background1" w:themeShade="1A"/>
          <w:sz w:val="24"/>
          <w:szCs w:val="24"/>
        </w:rPr>
      </w:pPr>
      <w:r w:rsidRPr="00FC659C">
        <w:rPr>
          <w:color w:val="1A1A1A" w:themeColor="background1" w:themeShade="1A"/>
          <w:sz w:val="24"/>
          <w:szCs w:val="24"/>
        </w:rPr>
        <w:t>Раскрывая содержание любой темы, я стараюсь обеспечить связь обучения с жизнью, оп</w:t>
      </w:r>
      <w:r w:rsidRPr="00FC659C">
        <w:rPr>
          <w:color w:val="1A1A1A" w:themeColor="background1" w:themeShade="1A"/>
          <w:sz w:val="24"/>
          <w:szCs w:val="24"/>
        </w:rPr>
        <w:t>е</w:t>
      </w:r>
      <w:r w:rsidRPr="00FC659C">
        <w:rPr>
          <w:color w:val="1A1A1A" w:themeColor="background1" w:themeShade="1A"/>
          <w:sz w:val="24"/>
          <w:szCs w:val="24"/>
        </w:rPr>
        <w:t>реться на жизненный опыт детей и их чувства.</w:t>
      </w:r>
    </w:p>
    <w:p w:rsidR="004768E8" w:rsidRPr="00FC659C" w:rsidRDefault="004768E8" w:rsidP="00FC659C">
      <w:pPr>
        <w:jc w:val="both"/>
        <w:rPr>
          <w:b/>
          <w:bCs/>
          <w:color w:val="1A1A1A" w:themeColor="background1" w:themeShade="1A"/>
        </w:rPr>
      </w:pPr>
      <w:bookmarkStart w:id="8" w:name="BM_D0_A6_D0_B5_D0_BB_D0_B8__D0_B8_D1_81_"/>
      <w:bookmarkEnd w:id="8"/>
      <w:r w:rsidRPr="00FC659C">
        <w:rPr>
          <w:b/>
          <w:bCs/>
          <w:color w:val="1A1A1A" w:themeColor="background1" w:themeShade="1A"/>
        </w:rPr>
        <w:t>Компьютерные (новые информационные) технологии обучения</w:t>
      </w:r>
      <w:r w:rsidR="00DC58CB" w:rsidRPr="00FC659C">
        <w:rPr>
          <w:b/>
          <w:bCs/>
          <w:color w:val="1A1A1A" w:themeColor="background1" w:themeShade="1A"/>
        </w:rPr>
        <w:t xml:space="preserve"> </w:t>
      </w:r>
    </w:p>
    <w:p w:rsidR="00E67F58" w:rsidRPr="00FC659C" w:rsidRDefault="00E67F58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Компьютерные технологии развивают идеи программированного обучения, открывают с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вершенно новые, еще не исследованные технологические варианты обучения, связанные с ун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кальными возможностями современных компьютеров и телекоммуникаций. Компьютерные (н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вые информационные) технологии обучения - это процессы подготовки и п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редачи информации </w:t>
      </w:r>
      <w:proofErr w:type="gramStart"/>
      <w:r w:rsidRPr="00FC659C">
        <w:rPr>
          <w:color w:val="1A1A1A" w:themeColor="background1" w:themeShade="1A"/>
        </w:rPr>
        <w:t>обучаемому</w:t>
      </w:r>
      <w:proofErr w:type="gramEnd"/>
      <w:r w:rsidRPr="00FC659C">
        <w:rPr>
          <w:color w:val="1A1A1A" w:themeColor="background1" w:themeShade="1A"/>
        </w:rPr>
        <w:t>, средством осуществл</w:t>
      </w:r>
      <w:r w:rsidR="000B03BF" w:rsidRPr="00FC659C">
        <w:rPr>
          <w:color w:val="1A1A1A" w:themeColor="background1" w:themeShade="1A"/>
        </w:rPr>
        <w:t>ения которых является компьютер</w:t>
      </w:r>
      <w:r w:rsidR="00562DE5" w:rsidRPr="00FC659C">
        <w:rPr>
          <w:color w:val="1A1A1A" w:themeColor="background1" w:themeShade="1A"/>
        </w:rPr>
        <w:t>.</w:t>
      </w:r>
      <w:r w:rsidR="000B03BF" w:rsidRPr="00FC659C">
        <w:rPr>
          <w:color w:val="1A1A1A" w:themeColor="background1" w:themeShade="1A"/>
        </w:rPr>
        <w:t xml:space="preserve"> </w:t>
      </w:r>
    </w:p>
    <w:p w:rsidR="00E67F58" w:rsidRPr="00FC659C" w:rsidRDefault="00E67F58" w:rsidP="00FC659C">
      <w:pPr>
        <w:ind w:firstLine="709"/>
        <w:jc w:val="both"/>
        <w:rPr>
          <w:b/>
          <w:bCs/>
          <w:color w:val="1A1A1A" w:themeColor="background1" w:themeShade="1A"/>
        </w:rPr>
      </w:pPr>
      <w:r w:rsidRPr="00FC659C">
        <w:rPr>
          <w:b/>
          <w:bCs/>
          <w:color w:val="1A1A1A" w:themeColor="background1" w:themeShade="1A"/>
        </w:rPr>
        <w:t>Особенности методики</w:t>
      </w:r>
    </w:p>
    <w:p w:rsidR="00E67F58" w:rsidRPr="00FC659C" w:rsidRDefault="00E67F58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Компьютерные средства обучения называют интерактивными, они обладают спосо</w:t>
      </w:r>
      <w:r w:rsidRPr="00FC659C">
        <w:rPr>
          <w:color w:val="1A1A1A" w:themeColor="background1" w:themeShade="1A"/>
        </w:rPr>
        <w:t>б</w:t>
      </w:r>
      <w:r w:rsidRPr="00FC659C">
        <w:rPr>
          <w:color w:val="1A1A1A" w:themeColor="background1" w:themeShade="1A"/>
        </w:rPr>
        <w:t xml:space="preserve">ностью «откликаться» на действия </w:t>
      </w:r>
      <w:r w:rsidR="006676EF" w:rsidRPr="00FC659C">
        <w:rPr>
          <w:color w:val="1A1A1A" w:themeColor="background1" w:themeShade="1A"/>
        </w:rPr>
        <w:t>обучающегося</w:t>
      </w:r>
      <w:r w:rsidRPr="00FC659C">
        <w:rPr>
          <w:color w:val="1A1A1A" w:themeColor="background1" w:themeShade="1A"/>
        </w:rPr>
        <w:t xml:space="preserve"> и </w:t>
      </w:r>
      <w:r w:rsidR="00791C2B" w:rsidRPr="00FC659C">
        <w:rPr>
          <w:color w:val="1A1A1A" w:themeColor="background1" w:themeShade="1A"/>
        </w:rPr>
        <w:t>преподавателя</w:t>
      </w:r>
      <w:r w:rsidRPr="00FC659C">
        <w:rPr>
          <w:color w:val="1A1A1A" w:themeColor="background1" w:themeShade="1A"/>
        </w:rPr>
        <w:t>, «вступать» с ними в диалог, что и с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ставляет главную особенность методик компьютерного обучения.</w:t>
      </w:r>
    </w:p>
    <w:p w:rsidR="00E67F58" w:rsidRPr="00FC659C" w:rsidRDefault="001507B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Примен</w:t>
      </w:r>
      <w:r w:rsidR="00791C2B" w:rsidRPr="00FC659C">
        <w:rPr>
          <w:color w:val="1A1A1A" w:themeColor="background1" w:themeShade="1A"/>
        </w:rPr>
        <w:t>ение</w:t>
      </w:r>
      <w:r w:rsidR="00E67F58" w:rsidRPr="00FC659C">
        <w:rPr>
          <w:color w:val="1A1A1A" w:themeColor="background1" w:themeShade="1A"/>
        </w:rPr>
        <w:t xml:space="preserve"> компьютерн</w:t>
      </w:r>
      <w:r w:rsidRPr="00FC659C">
        <w:rPr>
          <w:color w:val="1A1A1A" w:themeColor="background1" w:themeShade="1A"/>
        </w:rPr>
        <w:t>ых технологий позволяет мне</w:t>
      </w:r>
      <w:r w:rsidR="00C22066" w:rsidRPr="00FC659C">
        <w:rPr>
          <w:color w:val="1A1A1A" w:themeColor="background1" w:themeShade="1A"/>
        </w:rPr>
        <w:t>:</w:t>
      </w:r>
    </w:p>
    <w:p w:rsidR="00E67F58" w:rsidRPr="00FC659C" w:rsidRDefault="001507B2" w:rsidP="00FC659C">
      <w:pPr>
        <w:numPr>
          <w:ilvl w:val="0"/>
          <w:numId w:val="11"/>
        </w:num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lastRenderedPageBreak/>
        <w:t>Организовать</w:t>
      </w:r>
      <w:r w:rsidR="00E67F58" w:rsidRPr="00FC659C">
        <w:rPr>
          <w:color w:val="1A1A1A" w:themeColor="background1" w:themeShade="1A"/>
        </w:rPr>
        <w:t xml:space="preserve"> учебн</w:t>
      </w:r>
      <w:r w:rsidRPr="00FC659C">
        <w:rPr>
          <w:color w:val="1A1A1A" w:themeColor="background1" w:themeShade="1A"/>
        </w:rPr>
        <w:t>ый</w:t>
      </w:r>
      <w:r w:rsidR="00E67F58" w:rsidRPr="00FC659C">
        <w:rPr>
          <w:color w:val="1A1A1A" w:themeColor="background1" w:themeShade="1A"/>
        </w:rPr>
        <w:t xml:space="preserve"> процесс на уровне </w:t>
      </w:r>
      <w:r w:rsidR="00791C2B" w:rsidRPr="00FC659C">
        <w:rPr>
          <w:color w:val="1A1A1A" w:themeColor="background1" w:themeShade="1A"/>
        </w:rPr>
        <w:t>группы</w:t>
      </w:r>
      <w:r w:rsidR="00E67F58" w:rsidRPr="00FC659C">
        <w:rPr>
          <w:color w:val="1A1A1A" w:themeColor="background1" w:themeShade="1A"/>
        </w:rPr>
        <w:t xml:space="preserve"> в целом, </w:t>
      </w:r>
      <w:r w:rsidR="00791C2B" w:rsidRPr="00FC659C">
        <w:rPr>
          <w:color w:val="1A1A1A" w:themeColor="background1" w:themeShade="1A"/>
        </w:rPr>
        <w:t xml:space="preserve">дисциплины </w:t>
      </w:r>
      <w:r w:rsidR="00E67F58" w:rsidRPr="00FC659C">
        <w:rPr>
          <w:color w:val="1A1A1A" w:themeColor="background1" w:themeShade="1A"/>
        </w:rPr>
        <w:t xml:space="preserve"> в целом (график учебного процесса, внешняя диагностика, итоговый контроль).</w:t>
      </w:r>
    </w:p>
    <w:p w:rsidR="00E67F58" w:rsidRPr="00FC659C" w:rsidRDefault="001507B2" w:rsidP="00FC659C">
      <w:pPr>
        <w:numPr>
          <w:ilvl w:val="0"/>
          <w:numId w:val="11"/>
        </w:num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Проводить и</w:t>
      </w:r>
      <w:r w:rsidR="00E67F58" w:rsidRPr="00FC659C">
        <w:rPr>
          <w:color w:val="1A1A1A" w:themeColor="background1" w:themeShade="1A"/>
        </w:rPr>
        <w:t>ндивидуальное на</w:t>
      </w:r>
      <w:r w:rsidRPr="00FC659C">
        <w:rPr>
          <w:color w:val="1A1A1A" w:themeColor="background1" w:themeShade="1A"/>
        </w:rPr>
        <w:t>блюдение за учащимися, оказывать индивидуальную</w:t>
      </w:r>
      <w:r w:rsidR="00E67F58" w:rsidRPr="00FC659C">
        <w:rPr>
          <w:color w:val="1A1A1A" w:themeColor="background1" w:themeShade="1A"/>
        </w:rPr>
        <w:t xml:space="preserve"> п</w:t>
      </w:r>
      <w:r w:rsidR="00E67F58" w:rsidRPr="00FC659C">
        <w:rPr>
          <w:color w:val="1A1A1A" w:themeColor="background1" w:themeShade="1A"/>
        </w:rPr>
        <w:t>о</w:t>
      </w:r>
      <w:r w:rsidR="00E67F58" w:rsidRPr="00FC659C">
        <w:rPr>
          <w:color w:val="1A1A1A" w:themeColor="background1" w:themeShade="1A"/>
        </w:rPr>
        <w:t>мощ</w:t>
      </w:r>
      <w:r w:rsidRPr="00FC659C">
        <w:rPr>
          <w:color w:val="1A1A1A" w:themeColor="background1" w:themeShade="1A"/>
        </w:rPr>
        <w:t>ь</w:t>
      </w:r>
      <w:r w:rsidR="00E67F58" w:rsidRPr="00FC659C">
        <w:rPr>
          <w:color w:val="1A1A1A" w:themeColor="background1" w:themeShade="1A"/>
        </w:rPr>
        <w:t xml:space="preserve">, индивидуальный «человеческий» контакт с </w:t>
      </w:r>
      <w:proofErr w:type="gramStart"/>
      <w:r w:rsidR="00061B4A" w:rsidRPr="00FC659C">
        <w:rPr>
          <w:color w:val="1A1A1A" w:themeColor="background1" w:themeShade="1A"/>
        </w:rPr>
        <w:t>обучающимся</w:t>
      </w:r>
      <w:proofErr w:type="gramEnd"/>
      <w:r w:rsidR="00E67F58" w:rsidRPr="00FC659C">
        <w:rPr>
          <w:color w:val="1A1A1A" w:themeColor="background1" w:themeShade="1A"/>
        </w:rPr>
        <w:t>. С помощью компьютера достигаются идеальные варианты индивидуального обучения, использующие визуальные и слуховые образы.</w:t>
      </w:r>
    </w:p>
    <w:p w:rsidR="00E67F58" w:rsidRPr="00FC659C" w:rsidRDefault="00E67F58" w:rsidP="00FC659C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Подготов</w:t>
      </w:r>
      <w:r w:rsidR="001507B2"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ить</w:t>
      </w:r>
      <w:r w:rsidR="00061B4A"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компонент</w:t>
      </w:r>
      <w:r w:rsidR="001507B2"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ы</w:t>
      </w: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информационной среды (различные виды учебного, демонстр</w:t>
      </w: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</w:t>
      </w: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ционного оборудования, сопрягаемого с ПЭВМ, программные средства и сист</w:t>
      </w: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</w:t>
      </w:r>
      <w:r w:rsidRPr="00FC659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мы, учебно-наглядные пособия и т.д.), связь их с предметным содержанием определенного учебного курса.</w:t>
      </w:r>
    </w:p>
    <w:p w:rsidR="00271B15" w:rsidRPr="00FC659C" w:rsidRDefault="00271B1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Компьютерная поддержка урока — комплекс педагогических приёмов с использованием компьютерной техники, направленных на повышение эффективности обучения и облегчение тр</w:t>
      </w:r>
      <w:r w:rsidRPr="00FC659C">
        <w:rPr>
          <w:color w:val="1A1A1A" w:themeColor="background1" w:themeShade="1A"/>
        </w:rPr>
        <w:t>у</w:t>
      </w:r>
      <w:r w:rsidRPr="00FC659C">
        <w:rPr>
          <w:color w:val="1A1A1A" w:themeColor="background1" w:themeShade="1A"/>
        </w:rPr>
        <w:t>да педагога. Компьютерная поддержка урока - один из аспектов компьютериз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ции образования.</w:t>
      </w:r>
    </w:p>
    <w:p w:rsidR="008113A5" w:rsidRPr="00FC659C" w:rsidRDefault="008113A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В своей работе я использую технические средства кабинета </w:t>
      </w:r>
      <w:r w:rsidR="005F4194" w:rsidRPr="00FC659C">
        <w:rPr>
          <w:color w:val="1A1A1A" w:themeColor="background1" w:themeShade="1A"/>
        </w:rPr>
        <w:t>информационных дисциплин</w:t>
      </w:r>
      <w:r w:rsidRPr="00FC659C">
        <w:rPr>
          <w:color w:val="1A1A1A" w:themeColor="background1" w:themeShade="1A"/>
        </w:rPr>
        <w:t xml:space="preserve"> (компьютер, мультимедийный проектор и экран).</w:t>
      </w:r>
    </w:p>
    <w:p w:rsidR="008113A5" w:rsidRPr="00FC659C" w:rsidRDefault="008113A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Наиболее распространенная форма </w:t>
      </w:r>
      <w:r w:rsidR="0083017D" w:rsidRPr="00FC659C">
        <w:rPr>
          <w:color w:val="1A1A1A" w:themeColor="background1" w:themeShade="1A"/>
        </w:rPr>
        <w:t>занятий</w:t>
      </w:r>
      <w:r w:rsidRPr="00FC659C">
        <w:rPr>
          <w:color w:val="1A1A1A" w:themeColor="background1" w:themeShade="1A"/>
        </w:rPr>
        <w:t xml:space="preserve"> с пр</w:t>
      </w:r>
      <w:r w:rsidR="002D63DB" w:rsidRPr="00FC659C">
        <w:rPr>
          <w:color w:val="1A1A1A" w:themeColor="background1" w:themeShade="1A"/>
        </w:rPr>
        <w:t>именением ИКТ – комбинированное зан</w:t>
      </w:r>
      <w:r w:rsidR="002D63DB" w:rsidRPr="00FC659C">
        <w:rPr>
          <w:color w:val="1A1A1A" w:themeColor="background1" w:themeShade="1A"/>
        </w:rPr>
        <w:t>я</w:t>
      </w:r>
      <w:r w:rsidR="002D63DB" w:rsidRPr="00FC659C">
        <w:rPr>
          <w:color w:val="1A1A1A" w:themeColor="background1" w:themeShade="1A"/>
        </w:rPr>
        <w:t>тие</w:t>
      </w:r>
      <w:r w:rsidRPr="00FC659C">
        <w:rPr>
          <w:color w:val="1A1A1A" w:themeColor="background1" w:themeShade="1A"/>
        </w:rPr>
        <w:t>, котор</w:t>
      </w:r>
      <w:r w:rsidR="002D63DB" w:rsidRPr="00FC659C">
        <w:rPr>
          <w:color w:val="1A1A1A" w:themeColor="background1" w:themeShade="1A"/>
        </w:rPr>
        <w:t>ое</w:t>
      </w:r>
      <w:r w:rsidRPr="00FC659C">
        <w:rPr>
          <w:color w:val="1A1A1A" w:themeColor="background1" w:themeShade="1A"/>
        </w:rPr>
        <w:t xml:space="preserve"> сочетает в себе объяснение </w:t>
      </w:r>
      <w:r w:rsidR="00562DE5" w:rsidRPr="00FC659C">
        <w:rPr>
          <w:color w:val="1A1A1A" w:themeColor="background1" w:themeShade="1A"/>
        </w:rPr>
        <w:t>педагога</w:t>
      </w:r>
      <w:r w:rsidRPr="00FC659C">
        <w:rPr>
          <w:color w:val="1A1A1A" w:themeColor="background1" w:themeShade="1A"/>
        </w:rPr>
        <w:t xml:space="preserve"> с применением </w:t>
      </w:r>
      <w:proofErr w:type="gramStart"/>
      <w:r w:rsidRPr="00FC659C">
        <w:rPr>
          <w:color w:val="1A1A1A" w:themeColor="background1" w:themeShade="1A"/>
        </w:rPr>
        <w:t>ИТ</w:t>
      </w:r>
      <w:proofErr w:type="gramEnd"/>
      <w:r w:rsidRPr="00FC659C">
        <w:rPr>
          <w:color w:val="1A1A1A" w:themeColor="background1" w:themeShade="1A"/>
        </w:rPr>
        <w:t xml:space="preserve"> и работу </w:t>
      </w:r>
      <w:r w:rsidR="00562DE5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562DE5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щихся (и</w:t>
      </w:r>
      <w:r w:rsidRPr="00FC659C">
        <w:rPr>
          <w:color w:val="1A1A1A" w:themeColor="background1" w:themeShade="1A"/>
        </w:rPr>
        <w:t>н</w:t>
      </w:r>
      <w:r w:rsidRPr="00FC659C">
        <w:rPr>
          <w:color w:val="1A1A1A" w:themeColor="background1" w:themeShade="1A"/>
        </w:rPr>
        <w:t>дивидуальную, групповую, парную) с вопросами и заданиями, представленными в рамках мул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 xml:space="preserve">тимедиа – презентации. Используя ИКТ, я организую нетрадиционные </w:t>
      </w:r>
      <w:r w:rsidR="00556694" w:rsidRPr="00FC659C">
        <w:rPr>
          <w:color w:val="1A1A1A" w:themeColor="background1" w:themeShade="1A"/>
        </w:rPr>
        <w:t>занятия</w:t>
      </w:r>
      <w:r w:rsidRPr="00FC659C">
        <w:rPr>
          <w:color w:val="1A1A1A" w:themeColor="background1" w:themeShade="1A"/>
        </w:rPr>
        <w:t xml:space="preserve">: </w:t>
      </w:r>
    </w:p>
    <w:p w:rsidR="008113A5" w:rsidRPr="00FC659C" w:rsidRDefault="00556694" w:rsidP="00FC659C">
      <w:p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- соревнования</w:t>
      </w:r>
      <w:r w:rsidR="008113A5" w:rsidRPr="00FC659C">
        <w:rPr>
          <w:color w:val="1A1A1A" w:themeColor="background1" w:themeShade="1A"/>
        </w:rPr>
        <w:t xml:space="preserve">, которые формируют опыт творческой деятельности </w:t>
      </w:r>
      <w:proofErr w:type="gramStart"/>
      <w:r w:rsidRPr="00FC659C">
        <w:rPr>
          <w:color w:val="1A1A1A" w:themeColor="background1" w:themeShade="1A"/>
        </w:rPr>
        <w:t>об</w:t>
      </w:r>
      <w:r w:rsidR="008113A5" w:rsidRPr="00FC659C">
        <w:rPr>
          <w:color w:val="1A1A1A" w:themeColor="background1" w:themeShade="1A"/>
        </w:rPr>
        <w:t>уча</w:t>
      </w:r>
      <w:r w:rsidRPr="00FC659C">
        <w:rPr>
          <w:color w:val="1A1A1A" w:themeColor="background1" w:themeShade="1A"/>
        </w:rPr>
        <w:t>ю</w:t>
      </w:r>
      <w:r w:rsidR="008113A5" w:rsidRPr="00FC659C">
        <w:rPr>
          <w:color w:val="1A1A1A" w:themeColor="background1" w:themeShade="1A"/>
        </w:rPr>
        <w:t>щихся</w:t>
      </w:r>
      <w:proofErr w:type="gramEnd"/>
      <w:r w:rsidR="008113A5" w:rsidRPr="00FC659C">
        <w:rPr>
          <w:color w:val="1A1A1A" w:themeColor="background1" w:themeShade="1A"/>
        </w:rPr>
        <w:t xml:space="preserve">; </w:t>
      </w:r>
    </w:p>
    <w:p w:rsidR="008113A5" w:rsidRPr="00FC659C" w:rsidRDefault="00556694" w:rsidP="00FC659C">
      <w:p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- </w:t>
      </w:r>
      <w:r w:rsidR="008113A5" w:rsidRPr="00FC659C">
        <w:rPr>
          <w:color w:val="1A1A1A" w:themeColor="background1" w:themeShade="1A"/>
        </w:rPr>
        <w:t xml:space="preserve">лекции с просмотром различных сюжетов;  </w:t>
      </w:r>
    </w:p>
    <w:p w:rsidR="008113A5" w:rsidRPr="00FC659C" w:rsidRDefault="00556694" w:rsidP="00FC659C">
      <w:p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- занятие</w:t>
      </w:r>
      <w:r w:rsidR="008113A5" w:rsidRPr="00FC659C">
        <w:rPr>
          <w:color w:val="1A1A1A" w:themeColor="background1" w:themeShade="1A"/>
        </w:rPr>
        <w:t xml:space="preserve"> на основе нетрадиционной организации учебного материала – презентации;</w:t>
      </w:r>
    </w:p>
    <w:p w:rsidR="00556694" w:rsidRPr="00FC659C" w:rsidRDefault="00556694" w:rsidP="00FC659C">
      <w:p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- занятие</w:t>
      </w:r>
      <w:r w:rsidR="008113A5" w:rsidRPr="00FC659C">
        <w:rPr>
          <w:color w:val="1A1A1A" w:themeColor="background1" w:themeShade="1A"/>
        </w:rPr>
        <w:t xml:space="preserve"> – практикум дл</w:t>
      </w:r>
      <w:r w:rsidRPr="00FC659C">
        <w:rPr>
          <w:color w:val="1A1A1A" w:themeColor="background1" w:themeShade="1A"/>
        </w:rPr>
        <w:t>я проведения лабораторных работ;</w:t>
      </w:r>
    </w:p>
    <w:p w:rsidR="008113A5" w:rsidRPr="00FC659C" w:rsidRDefault="00556694" w:rsidP="00FC659C">
      <w:pPr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- занятие</w:t>
      </w:r>
      <w:r w:rsidR="00562DE5" w:rsidRPr="00FC659C">
        <w:rPr>
          <w:color w:val="1A1A1A" w:themeColor="background1" w:themeShade="1A"/>
        </w:rPr>
        <w:t xml:space="preserve"> – контроля </w:t>
      </w:r>
      <w:r w:rsidR="008113A5" w:rsidRPr="00FC659C">
        <w:rPr>
          <w:color w:val="1A1A1A" w:themeColor="background1" w:themeShade="1A"/>
        </w:rPr>
        <w:t>и совершенствования знаний, умений, навыков с помощью ИКТ.</w:t>
      </w:r>
    </w:p>
    <w:p w:rsidR="002D63DB" w:rsidRPr="00FC659C" w:rsidRDefault="008113A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Новые нестандартные формы уроков, обязательно заключающие в себе что-то оригинал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>ное, творческое, особо организованные, требующие напряжения эмоциональных и у</w:t>
      </w:r>
      <w:r w:rsidRPr="00FC659C">
        <w:rPr>
          <w:color w:val="1A1A1A" w:themeColor="background1" w:themeShade="1A"/>
        </w:rPr>
        <w:t>м</w:t>
      </w:r>
      <w:r w:rsidRPr="00FC659C">
        <w:rPr>
          <w:color w:val="1A1A1A" w:themeColor="background1" w:themeShade="1A"/>
        </w:rPr>
        <w:t xml:space="preserve">ственных сил, служат выходом творческой энергии </w:t>
      </w:r>
      <w:r w:rsidR="00562DE5" w:rsidRPr="00FC659C">
        <w:rPr>
          <w:color w:val="1A1A1A" w:themeColor="background1" w:themeShade="1A"/>
        </w:rPr>
        <w:t>преподавателя</w:t>
      </w:r>
      <w:r w:rsidRPr="00FC659C">
        <w:rPr>
          <w:color w:val="1A1A1A" w:themeColor="background1" w:themeShade="1A"/>
        </w:rPr>
        <w:t xml:space="preserve"> и </w:t>
      </w:r>
      <w:r w:rsidR="006676EF" w:rsidRPr="00FC659C">
        <w:rPr>
          <w:color w:val="1A1A1A" w:themeColor="background1" w:themeShade="1A"/>
        </w:rPr>
        <w:t>обучающегося</w:t>
      </w:r>
      <w:r w:rsidRPr="00FC659C">
        <w:rPr>
          <w:color w:val="1A1A1A" w:themeColor="background1" w:themeShade="1A"/>
        </w:rPr>
        <w:t>. Неста</w:t>
      </w:r>
      <w:r w:rsidRPr="00FC659C">
        <w:rPr>
          <w:color w:val="1A1A1A" w:themeColor="background1" w:themeShade="1A"/>
        </w:rPr>
        <w:t>н</w:t>
      </w:r>
      <w:r w:rsidRPr="00FC659C">
        <w:rPr>
          <w:color w:val="1A1A1A" w:themeColor="background1" w:themeShade="1A"/>
        </w:rPr>
        <w:t>дартные уроки отличает высокая активность</w:t>
      </w:r>
      <w:r w:rsidR="00562DE5" w:rsidRPr="00FC659C">
        <w:rPr>
          <w:color w:val="1A1A1A" w:themeColor="background1" w:themeShade="1A"/>
        </w:rPr>
        <w:t xml:space="preserve"> об</w:t>
      </w:r>
      <w:r w:rsidRPr="00FC659C">
        <w:rPr>
          <w:color w:val="1A1A1A" w:themeColor="background1" w:themeShade="1A"/>
        </w:rPr>
        <w:t>уча</w:t>
      </w:r>
      <w:r w:rsidR="00562DE5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щихся, сочетание фронтальных, групповых и индивидуал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>ных способов организации обучения, связь педагогического руководства и самостоятельности обучающихся, развитие коммуникационных способностей, атмосфера сотрудничества на занятиях.</w:t>
      </w:r>
    </w:p>
    <w:p w:rsidR="008113A5" w:rsidRPr="00FC659C" w:rsidRDefault="00245310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Методы, используемые на занятиях</w:t>
      </w:r>
      <w:r w:rsidR="008113A5" w:rsidRPr="00FC659C">
        <w:rPr>
          <w:color w:val="1A1A1A" w:themeColor="background1" w:themeShade="1A"/>
        </w:rPr>
        <w:t>: лекция, поисковые (</w:t>
      </w:r>
      <w:proofErr w:type="spellStart"/>
      <w:r w:rsidR="008113A5" w:rsidRPr="00FC659C">
        <w:rPr>
          <w:color w:val="1A1A1A" w:themeColor="background1" w:themeShade="1A"/>
        </w:rPr>
        <w:t>учебно</w:t>
      </w:r>
      <w:proofErr w:type="spellEnd"/>
      <w:r w:rsidR="008113A5" w:rsidRPr="00FC659C">
        <w:rPr>
          <w:color w:val="1A1A1A" w:themeColor="background1" w:themeShade="1A"/>
        </w:rPr>
        <w:t xml:space="preserve"> – исследовательская   де</w:t>
      </w:r>
      <w:r w:rsidR="008113A5" w:rsidRPr="00FC659C">
        <w:rPr>
          <w:color w:val="1A1A1A" w:themeColor="background1" w:themeShade="1A"/>
        </w:rPr>
        <w:t>я</w:t>
      </w:r>
      <w:r w:rsidR="008113A5" w:rsidRPr="00FC659C">
        <w:rPr>
          <w:color w:val="1A1A1A" w:themeColor="background1" w:themeShade="1A"/>
        </w:rPr>
        <w:t>тельность), творческие, практические с помощью компьютера становятся более эффе</w:t>
      </w:r>
      <w:r w:rsidR="008113A5" w:rsidRPr="00FC659C">
        <w:rPr>
          <w:color w:val="1A1A1A" w:themeColor="background1" w:themeShade="1A"/>
        </w:rPr>
        <w:t>к</w:t>
      </w:r>
      <w:r w:rsidR="008113A5" w:rsidRPr="00FC659C">
        <w:rPr>
          <w:color w:val="1A1A1A" w:themeColor="background1" w:themeShade="1A"/>
        </w:rPr>
        <w:t>тивными.</w:t>
      </w:r>
    </w:p>
    <w:p w:rsidR="008113A5" w:rsidRPr="00FC659C" w:rsidRDefault="008113A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Использую ИКТ при организации </w:t>
      </w:r>
      <w:proofErr w:type="spellStart"/>
      <w:r w:rsidRPr="00FC659C">
        <w:rPr>
          <w:color w:val="1A1A1A" w:themeColor="background1" w:themeShade="1A"/>
        </w:rPr>
        <w:t>контрольно</w:t>
      </w:r>
      <w:proofErr w:type="spellEnd"/>
      <w:r w:rsidRPr="00FC659C">
        <w:rPr>
          <w:color w:val="1A1A1A" w:themeColor="background1" w:themeShade="1A"/>
        </w:rPr>
        <w:t xml:space="preserve"> – оценочной деятельности.</w:t>
      </w:r>
      <w:r w:rsidR="00245310" w:rsidRPr="00FC659C">
        <w:rPr>
          <w:color w:val="1A1A1A" w:themeColor="background1" w:themeShade="1A"/>
        </w:rPr>
        <w:t xml:space="preserve"> </w:t>
      </w:r>
    </w:p>
    <w:p w:rsidR="008113A5" w:rsidRPr="00FC659C" w:rsidRDefault="008113A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Я выделила для себя несколько видов использования информационных технологий при подготовке и проведении </w:t>
      </w:r>
      <w:r w:rsidR="00562DE5" w:rsidRPr="00FC659C">
        <w:rPr>
          <w:color w:val="1A1A1A" w:themeColor="background1" w:themeShade="1A"/>
        </w:rPr>
        <w:t>занятий</w:t>
      </w:r>
      <w:r w:rsidRPr="00FC659C">
        <w:rPr>
          <w:color w:val="1A1A1A" w:themeColor="background1" w:themeShade="1A"/>
        </w:rPr>
        <w:t>:</w:t>
      </w:r>
    </w:p>
    <w:p w:rsidR="00562DE5" w:rsidRPr="00FC659C" w:rsidRDefault="00562DE5" w:rsidP="00FC659C">
      <w:pPr>
        <w:numPr>
          <w:ilvl w:val="0"/>
          <w:numId w:val="13"/>
        </w:numPr>
        <w:tabs>
          <w:tab w:val="clear" w:pos="1155"/>
          <w:tab w:val="left" w:pos="142"/>
        </w:tabs>
        <w:ind w:left="0" w:hanging="21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Подготовка и разработка занятий;</w:t>
      </w:r>
    </w:p>
    <w:p w:rsidR="00562DE5" w:rsidRPr="00FC659C" w:rsidRDefault="00562DE5" w:rsidP="00FC659C">
      <w:pPr>
        <w:numPr>
          <w:ilvl w:val="0"/>
          <w:numId w:val="13"/>
        </w:numPr>
        <w:tabs>
          <w:tab w:val="clear" w:pos="1155"/>
          <w:tab w:val="left" w:pos="142"/>
        </w:tabs>
        <w:ind w:left="0" w:hanging="21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Оформление наглядного материала;</w:t>
      </w:r>
    </w:p>
    <w:p w:rsidR="008113A5" w:rsidRPr="00FC659C" w:rsidRDefault="008113A5" w:rsidP="00FC659C">
      <w:pPr>
        <w:numPr>
          <w:ilvl w:val="0"/>
          <w:numId w:val="13"/>
        </w:numPr>
        <w:tabs>
          <w:tab w:val="clear" w:pos="1155"/>
          <w:tab w:val="left" w:pos="142"/>
        </w:tabs>
        <w:ind w:left="0" w:hanging="21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Изготовление</w:t>
      </w:r>
      <w:r w:rsidR="00562DE5" w:rsidRPr="00FC659C">
        <w:rPr>
          <w:color w:val="1A1A1A" w:themeColor="background1" w:themeShade="1A"/>
        </w:rPr>
        <w:t xml:space="preserve"> и </w:t>
      </w:r>
      <w:r w:rsidRPr="00FC659C">
        <w:rPr>
          <w:color w:val="1A1A1A" w:themeColor="background1" w:themeShade="1A"/>
        </w:rPr>
        <w:t xml:space="preserve"> оформление раздаточного материала;</w:t>
      </w:r>
    </w:p>
    <w:p w:rsidR="008113A5" w:rsidRPr="00FC659C" w:rsidRDefault="008113A5" w:rsidP="00FC659C">
      <w:pPr>
        <w:numPr>
          <w:ilvl w:val="0"/>
          <w:numId w:val="13"/>
        </w:numPr>
        <w:tabs>
          <w:tab w:val="clear" w:pos="1155"/>
          <w:tab w:val="left" w:pos="142"/>
        </w:tabs>
        <w:ind w:left="0" w:hanging="21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Презентации к урокам и внеклассным мероприятиям по </w:t>
      </w:r>
      <w:r w:rsidR="00562DE5" w:rsidRPr="00FC659C">
        <w:rPr>
          <w:color w:val="1A1A1A" w:themeColor="background1" w:themeShade="1A"/>
        </w:rPr>
        <w:t>дисциплине</w:t>
      </w:r>
      <w:r w:rsidRPr="00FC659C">
        <w:rPr>
          <w:color w:val="1A1A1A" w:themeColor="background1" w:themeShade="1A"/>
        </w:rPr>
        <w:t>;</w:t>
      </w:r>
    </w:p>
    <w:p w:rsidR="008113A5" w:rsidRPr="00FC659C" w:rsidRDefault="008113A5" w:rsidP="00FC659C">
      <w:pPr>
        <w:numPr>
          <w:ilvl w:val="0"/>
          <w:numId w:val="13"/>
        </w:numPr>
        <w:tabs>
          <w:tab w:val="clear" w:pos="1155"/>
          <w:tab w:val="left" w:pos="142"/>
        </w:tabs>
        <w:ind w:left="0" w:hanging="21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Интерактивные практикумы (работа с материалами Интернет, обучающими программами);</w:t>
      </w:r>
    </w:p>
    <w:p w:rsidR="008113A5" w:rsidRPr="00FC659C" w:rsidRDefault="008113A5" w:rsidP="00FC659C">
      <w:pPr>
        <w:numPr>
          <w:ilvl w:val="0"/>
          <w:numId w:val="13"/>
        </w:numPr>
        <w:tabs>
          <w:tab w:val="clear" w:pos="1155"/>
          <w:tab w:val="left" w:pos="142"/>
        </w:tabs>
        <w:ind w:left="0" w:hanging="21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Диагностика качества знаний;</w:t>
      </w:r>
    </w:p>
    <w:p w:rsidR="008113A5" w:rsidRPr="00FC659C" w:rsidRDefault="008113A5" w:rsidP="00FC659C">
      <w:pPr>
        <w:numPr>
          <w:ilvl w:val="0"/>
          <w:numId w:val="13"/>
        </w:numPr>
        <w:tabs>
          <w:tab w:val="clear" w:pos="1155"/>
          <w:tab w:val="left" w:pos="142"/>
        </w:tabs>
        <w:ind w:left="0" w:hanging="21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Творческие работы учащихся</w:t>
      </w:r>
      <w:r w:rsidR="00562DE5" w:rsidRPr="00FC659C">
        <w:rPr>
          <w:color w:val="1A1A1A" w:themeColor="background1" w:themeShade="1A"/>
        </w:rPr>
        <w:t>.</w:t>
      </w:r>
    </w:p>
    <w:p w:rsidR="00CA3742" w:rsidRPr="00FC659C" w:rsidRDefault="004768E8" w:rsidP="00FC659C">
      <w:pPr>
        <w:jc w:val="both"/>
        <w:rPr>
          <w:b/>
          <w:bCs/>
          <w:color w:val="1A1A1A" w:themeColor="background1" w:themeShade="1A"/>
        </w:rPr>
      </w:pPr>
      <w:r w:rsidRPr="00FC659C">
        <w:rPr>
          <w:b/>
          <w:bCs/>
          <w:color w:val="1A1A1A" w:themeColor="background1" w:themeShade="1A"/>
        </w:rPr>
        <w:t xml:space="preserve">Технология </w:t>
      </w:r>
      <w:proofErr w:type="spellStart"/>
      <w:r w:rsidRPr="00FC659C">
        <w:rPr>
          <w:b/>
          <w:bCs/>
          <w:color w:val="1A1A1A" w:themeColor="background1" w:themeShade="1A"/>
        </w:rPr>
        <w:t>саморазвивающего</w:t>
      </w:r>
      <w:proofErr w:type="spellEnd"/>
      <w:r w:rsidRPr="00FC659C">
        <w:rPr>
          <w:b/>
          <w:bCs/>
          <w:color w:val="1A1A1A" w:themeColor="background1" w:themeShade="1A"/>
        </w:rPr>
        <w:t xml:space="preserve"> обучения</w:t>
      </w:r>
      <w:r w:rsidR="006B1A9E" w:rsidRPr="00FC659C">
        <w:rPr>
          <w:b/>
          <w:bCs/>
          <w:color w:val="1A1A1A" w:themeColor="background1" w:themeShade="1A"/>
        </w:rPr>
        <w:t xml:space="preserve"> (метод проектов)</w:t>
      </w:r>
    </w:p>
    <w:p w:rsidR="00507565" w:rsidRPr="00FC659C" w:rsidRDefault="00507565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Технология </w:t>
      </w:r>
      <w:proofErr w:type="spellStart"/>
      <w:r w:rsidRPr="00FC659C">
        <w:rPr>
          <w:color w:val="1A1A1A" w:themeColor="background1" w:themeShade="1A"/>
        </w:rPr>
        <w:t>саморазвивающего</w:t>
      </w:r>
      <w:proofErr w:type="spellEnd"/>
      <w:r w:rsidRPr="00FC659C">
        <w:rPr>
          <w:color w:val="1A1A1A" w:themeColor="background1" w:themeShade="1A"/>
        </w:rPr>
        <w:t xml:space="preserve"> обучения включает в себя все с</w:t>
      </w:r>
      <w:r w:rsidR="00AE4E50" w:rsidRPr="00FC659C">
        <w:rPr>
          <w:color w:val="1A1A1A" w:themeColor="background1" w:themeShade="1A"/>
        </w:rPr>
        <w:t>ущностные качества техн</w:t>
      </w:r>
      <w:r w:rsidR="00AE4E50" w:rsidRPr="00FC659C">
        <w:rPr>
          <w:color w:val="1A1A1A" w:themeColor="background1" w:themeShade="1A"/>
        </w:rPr>
        <w:t>о</w:t>
      </w:r>
      <w:r w:rsidR="00AE4E50" w:rsidRPr="00FC659C">
        <w:rPr>
          <w:color w:val="1A1A1A" w:themeColor="background1" w:themeShade="1A"/>
        </w:rPr>
        <w:t>логий развивающего обучения</w:t>
      </w:r>
      <w:r w:rsidRPr="00FC659C">
        <w:rPr>
          <w:color w:val="1A1A1A" w:themeColor="background1" w:themeShade="1A"/>
        </w:rPr>
        <w:t xml:space="preserve"> и дополняет их следующими важнейшими особенн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стями:</w:t>
      </w:r>
    </w:p>
    <w:p w:rsidR="003F3DFB" w:rsidRPr="00FC659C" w:rsidRDefault="00507565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Целью и средством в педагогическом процессе становится доминанта самосовершенств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>вания личности, включающая в себя установки на самообразование, на самовоспитание, на сам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утверждение, самоопределение, </w:t>
      </w:r>
      <w:proofErr w:type="spellStart"/>
      <w:r w:rsidRPr="00FC659C">
        <w:rPr>
          <w:color w:val="1A1A1A" w:themeColor="background1" w:themeShade="1A"/>
        </w:rPr>
        <w:t>саморегуляцию</w:t>
      </w:r>
      <w:proofErr w:type="spellEnd"/>
      <w:r w:rsidRPr="00FC659C">
        <w:rPr>
          <w:color w:val="1A1A1A" w:themeColor="background1" w:themeShade="1A"/>
        </w:rPr>
        <w:t xml:space="preserve"> и </w:t>
      </w:r>
      <w:proofErr w:type="spellStart"/>
      <w:r w:rsidRPr="00FC659C">
        <w:rPr>
          <w:color w:val="1A1A1A" w:themeColor="background1" w:themeShade="1A"/>
        </w:rPr>
        <w:t>самоактуализацию</w:t>
      </w:r>
      <w:proofErr w:type="spellEnd"/>
      <w:r w:rsidRPr="00FC659C">
        <w:rPr>
          <w:color w:val="1A1A1A" w:themeColor="background1" w:themeShade="1A"/>
        </w:rPr>
        <w:t>. Идея развития личности на основе формирования доминанты самосовершенствования принадлежит выд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ющемуся русскому мыслителю А. А. Ухтомскому</w:t>
      </w:r>
      <w:r w:rsidR="004F3A22" w:rsidRPr="00FC659C">
        <w:rPr>
          <w:color w:val="1A1A1A" w:themeColor="background1" w:themeShade="1A"/>
        </w:rPr>
        <w:t>.</w:t>
      </w:r>
    </w:p>
    <w:p w:rsidR="00507565" w:rsidRPr="00FC659C" w:rsidRDefault="00507565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Технология обучения, основанная на использовании мотивов самосовершенствования ли</w:t>
      </w:r>
      <w:r w:rsidRPr="00FC659C">
        <w:rPr>
          <w:color w:val="1A1A1A" w:themeColor="background1" w:themeShade="1A"/>
        </w:rPr>
        <w:t>ч</w:t>
      </w:r>
      <w:r w:rsidRPr="00FC659C">
        <w:rPr>
          <w:color w:val="1A1A1A" w:themeColor="background1" w:themeShade="1A"/>
        </w:rPr>
        <w:t xml:space="preserve">ности, представляет собой новый уровень развивающего обучения и может быть названа </w:t>
      </w:r>
      <w:proofErr w:type="spellStart"/>
      <w:r w:rsidRPr="00FC659C">
        <w:rPr>
          <w:color w:val="1A1A1A" w:themeColor="background1" w:themeShade="1A"/>
        </w:rPr>
        <w:t>самора</w:t>
      </w:r>
      <w:r w:rsidRPr="00FC659C">
        <w:rPr>
          <w:color w:val="1A1A1A" w:themeColor="background1" w:themeShade="1A"/>
        </w:rPr>
        <w:t>з</w:t>
      </w:r>
      <w:r w:rsidRPr="00FC659C">
        <w:rPr>
          <w:color w:val="1A1A1A" w:themeColor="background1" w:themeShade="1A"/>
        </w:rPr>
        <w:t>вивающим</w:t>
      </w:r>
      <w:proofErr w:type="spellEnd"/>
      <w:r w:rsidRPr="00FC659C">
        <w:rPr>
          <w:color w:val="1A1A1A" w:themeColor="background1" w:themeShade="1A"/>
        </w:rPr>
        <w:t xml:space="preserve"> обучением.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lastRenderedPageBreak/>
        <w:t xml:space="preserve">Можно выделить основные положительные стороны проектного обучения: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- обучающийся находится в центре внимания, осуществляется помощь развитию его кре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 xml:space="preserve">тивных способностей;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- каждый обучающийся может обучаться в соответствии со своим уровнем развития, п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скольку применяется индивидуальный темп работы над проектом;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- грамотное развитие основных психических и физиологических функций;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- высокий уровень мотивации;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- достаточно глубокое усвоение основ знаний по дисциплине.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Однако в технологии проектного обучения, как и в любой другой технологии, сущ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ствуют ограничения, обусловленные трудностями её использования, а именно: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- низкая мотивация </w:t>
      </w:r>
      <w:proofErr w:type="gramStart"/>
      <w:r w:rsidRPr="00FC659C">
        <w:rPr>
          <w:color w:val="1A1A1A" w:themeColor="background1" w:themeShade="1A"/>
        </w:rPr>
        <w:t>обучающихся</w:t>
      </w:r>
      <w:proofErr w:type="gramEnd"/>
      <w:r w:rsidRPr="00FC659C">
        <w:rPr>
          <w:color w:val="1A1A1A" w:themeColor="background1" w:themeShade="1A"/>
        </w:rPr>
        <w:t xml:space="preserve">  к принятию участия в проекте;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- низкая мотивация преподавателей к использованию проектной технологии;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- недостаточные умения </w:t>
      </w:r>
      <w:proofErr w:type="gramStart"/>
      <w:r w:rsidRPr="00FC659C">
        <w:rPr>
          <w:color w:val="1A1A1A" w:themeColor="background1" w:themeShade="1A"/>
        </w:rPr>
        <w:t>обучающихся</w:t>
      </w:r>
      <w:proofErr w:type="gramEnd"/>
      <w:r w:rsidRPr="00FC659C">
        <w:rPr>
          <w:color w:val="1A1A1A" w:themeColor="background1" w:themeShade="1A"/>
        </w:rPr>
        <w:t xml:space="preserve"> заниматься исследовательской деятельностью;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- неточность определения результатов.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Несмотря на перечисленные недостатки, технология проектного обучения сегодня играет важную роль в процессе обучении, и как можно заметить, является довольно прогрессивной те</w:t>
      </w:r>
      <w:r w:rsidRPr="00FC659C">
        <w:rPr>
          <w:color w:val="1A1A1A" w:themeColor="background1" w:themeShade="1A"/>
        </w:rPr>
        <w:t>х</w:t>
      </w:r>
      <w:r w:rsidRPr="00FC659C">
        <w:rPr>
          <w:color w:val="1A1A1A" w:themeColor="background1" w:themeShade="1A"/>
        </w:rPr>
        <w:t xml:space="preserve">нологией. </w:t>
      </w:r>
    </w:p>
    <w:p w:rsidR="005F0CB2" w:rsidRPr="00FC659C" w:rsidRDefault="005F0CB2" w:rsidP="00FC659C">
      <w:pPr>
        <w:tabs>
          <w:tab w:val="num" w:pos="0"/>
        </w:tabs>
        <w:ind w:firstLine="709"/>
        <w:jc w:val="both"/>
        <w:rPr>
          <w:color w:val="1A1A1A" w:themeColor="background1" w:themeShade="1A"/>
        </w:rPr>
      </w:pPr>
      <w:proofErr w:type="gramStart"/>
      <w:r w:rsidRPr="00FC659C">
        <w:rPr>
          <w:color w:val="1A1A1A" w:themeColor="background1" w:themeShade="1A"/>
        </w:rPr>
        <w:t>Проектная деятельность обучающихся организована в системе урочных занятий, внеуро</w:t>
      </w:r>
      <w:r w:rsidRPr="00FC659C">
        <w:rPr>
          <w:color w:val="1A1A1A" w:themeColor="background1" w:themeShade="1A"/>
        </w:rPr>
        <w:t>ч</w:t>
      </w:r>
      <w:r w:rsidRPr="00FC659C">
        <w:rPr>
          <w:color w:val="1A1A1A" w:themeColor="background1" w:themeShade="1A"/>
        </w:rPr>
        <w:t>ных занятий, участие в конкурсах, конференциях и олимпиадах различного уровня.</w:t>
      </w:r>
      <w:proofErr w:type="gramEnd"/>
    </w:p>
    <w:p w:rsidR="005F4EE1" w:rsidRPr="00FC659C" w:rsidRDefault="00C75A15" w:rsidP="00FC659C">
      <w:pPr>
        <w:pStyle w:val="21"/>
        <w:spacing w:after="0" w:line="240" w:lineRule="auto"/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Проектное обучен</w:t>
      </w:r>
      <w:r w:rsidR="00FF2E23" w:rsidRPr="00FC659C">
        <w:rPr>
          <w:color w:val="1A1A1A" w:themeColor="background1" w:themeShade="1A"/>
        </w:rPr>
        <w:t>ие  при изучении дисциплины «Основы алгоритмизации и программир</w:t>
      </w:r>
      <w:r w:rsidR="00FF2E23" w:rsidRPr="00FC659C">
        <w:rPr>
          <w:color w:val="1A1A1A" w:themeColor="background1" w:themeShade="1A"/>
        </w:rPr>
        <w:t>о</w:t>
      </w:r>
      <w:r w:rsidR="00FF2E23" w:rsidRPr="00FC659C">
        <w:rPr>
          <w:color w:val="1A1A1A" w:themeColor="background1" w:themeShade="1A"/>
        </w:rPr>
        <w:t xml:space="preserve">вания» </w:t>
      </w:r>
      <w:r w:rsidRPr="00FC659C">
        <w:rPr>
          <w:color w:val="1A1A1A" w:themeColor="background1" w:themeShade="1A"/>
        </w:rPr>
        <w:t>создает условия для творческой самореализации, повышает мотивацию к учению, спосо</w:t>
      </w:r>
      <w:r w:rsidRPr="00FC659C">
        <w:rPr>
          <w:color w:val="1A1A1A" w:themeColor="background1" w:themeShade="1A"/>
        </w:rPr>
        <w:t>б</w:t>
      </w:r>
      <w:r w:rsidRPr="00FC659C">
        <w:rPr>
          <w:color w:val="1A1A1A" w:themeColor="background1" w:themeShade="1A"/>
        </w:rPr>
        <w:t>ствует развитию интеллектуальных возможностей, самостоятельности, отве</w:t>
      </w:r>
      <w:r w:rsidRPr="00FC659C">
        <w:rPr>
          <w:color w:val="1A1A1A" w:themeColor="background1" w:themeShade="1A"/>
        </w:rPr>
        <w:t>т</w:t>
      </w:r>
      <w:r w:rsidRPr="00FC659C">
        <w:rPr>
          <w:color w:val="1A1A1A" w:themeColor="background1" w:themeShade="1A"/>
        </w:rPr>
        <w:t xml:space="preserve">ственности, умений планировать, принимать решения, оценивать результаты. </w:t>
      </w:r>
      <w:r w:rsidR="005F4EE1" w:rsidRPr="00FC659C">
        <w:rPr>
          <w:color w:val="1A1A1A" w:themeColor="background1" w:themeShade="1A"/>
        </w:rPr>
        <w:t>Результатом проектной деятельности являются программные продукты, созданные средствами языка пр</w:t>
      </w:r>
      <w:r w:rsidR="005F4EE1" w:rsidRPr="00FC659C">
        <w:rPr>
          <w:color w:val="1A1A1A" w:themeColor="background1" w:themeShade="1A"/>
        </w:rPr>
        <w:t>о</w:t>
      </w:r>
      <w:r w:rsidR="005F4EE1" w:rsidRPr="00FC659C">
        <w:rPr>
          <w:color w:val="1A1A1A" w:themeColor="background1" w:themeShade="1A"/>
        </w:rPr>
        <w:t xml:space="preserve">граммирования Турбо Паскаль или интегрированной среды разработки </w:t>
      </w:r>
      <w:r w:rsidR="005F4EE1" w:rsidRPr="00FC659C">
        <w:rPr>
          <w:color w:val="1A1A1A" w:themeColor="background1" w:themeShade="1A"/>
          <w:lang w:val="en-US"/>
        </w:rPr>
        <w:t>Delphi</w:t>
      </w:r>
      <w:r w:rsidR="005F4EE1" w:rsidRPr="00FC659C">
        <w:rPr>
          <w:color w:val="1A1A1A" w:themeColor="background1" w:themeShade="1A"/>
        </w:rPr>
        <w:t xml:space="preserve"> 7.0. Наиболее интересные проекты, после защиты, отбираются и представляются на </w:t>
      </w:r>
      <w:r w:rsidR="00BC44DB" w:rsidRPr="00FC659C">
        <w:rPr>
          <w:color w:val="1A1A1A" w:themeColor="background1" w:themeShade="1A"/>
        </w:rPr>
        <w:t>научно-практических</w:t>
      </w:r>
      <w:r w:rsidR="005F4EE1" w:rsidRPr="00FC659C">
        <w:rPr>
          <w:color w:val="1A1A1A" w:themeColor="background1" w:themeShade="1A"/>
        </w:rPr>
        <w:t xml:space="preserve"> ко</w:t>
      </w:r>
      <w:r w:rsidR="00BC44DB" w:rsidRPr="00FC659C">
        <w:rPr>
          <w:color w:val="1A1A1A" w:themeColor="background1" w:themeShade="1A"/>
        </w:rPr>
        <w:t>нференциях</w:t>
      </w:r>
      <w:r w:rsidR="005F4EE1" w:rsidRPr="00FC659C">
        <w:rPr>
          <w:color w:val="1A1A1A" w:themeColor="background1" w:themeShade="1A"/>
        </w:rPr>
        <w:t>.</w:t>
      </w:r>
    </w:p>
    <w:p w:rsidR="00BC44DB" w:rsidRPr="00FC659C" w:rsidRDefault="005F4EE1" w:rsidP="00FC659C">
      <w:pPr>
        <w:pStyle w:val="21"/>
        <w:spacing w:after="0" w:line="240" w:lineRule="auto"/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Также обучающиеся 4 курса специальности 230103</w:t>
      </w:r>
      <w:r w:rsidR="00BC44DB" w:rsidRPr="00FC659C">
        <w:rPr>
          <w:color w:val="1A1A1A" w:themeColor="background1" w:themeShade="1A"/>
        </w:rPr>
        <w:t xml:space="preserve"> «Автоматизированные системы обр</w:t>
      </w:r>
      <w:r w:rsidR="00BC44DB" w:rsidRPr="00FC659C">
        <w:rPr>
          <w:color w:val="1A1A1A" w:themeColor="background1" w:themeShade="1A"/>
        </w:rPr>
        <w:t>а</w:t>
      </w:r>
      <w:r w:rsidR="00BC44DB" w:rsidRPr="00FC659C">
        <w:rPr>
          <w:color w:val="1A1A1A" w:themeColor="background1" w:themeShade="1A"/>
        </w:rPr>
        <w:t xml:space="preserve">ботки информации и управления (по отраслям)» </w:t>
      </w:r>
      <w:r w:rsidRPr="00FC659C">
        <w:rPr>
          <w:color w:val="1A1A1A" w:themeColor="background1" w:themeShade="1A"/>
        </w:rPr>
        <w:t xml:space="preserve"> </w:t>
      </w:r>
      <w:r w:rsidR="00BC44DB" w:rsidRPr="00FC659C">
        <w:rPr>
          <w:color w:val="1A1A1A" w:themeColor="background1" w:themeShade="1A"/>
        </w:rPr>
        <w:t>активно, творчески и увлеченно  раб</w:t>
      </w:r>
      <w:r w:rsidR="00BC44DB" w:rsidRPr="00FC659C">
        <w:rPr>
          <w:color w:val="1A1A1A" w:themeColor="background1" w:themeShade="1A"/>
        </w:rPr>
        <w:t>о</w:t>
      </w:r>
      <w:r w:rsidR="00BC44DB" w:rsidRPr="00FC659C">
        <w:rPr>
          <w:color w:val="1A1A1A" w:themeColor="background1" w:themeShade="1A"/>
        </w:rPr>
        <w:t xml:space="preserve">тают над групповым проектом  по разработке </w:t>
      </w:r>
      <w:r w:rsidR="00BC44DB" w:rsidRPr="00FC659C">
        <w:rPr>
          <w:color w:val="1A1A1A" w:themeColor="background1" w:themeShade="1A"/>
          <w:lang w:val="en-US"/>
        </w:rPr>
        <w:t>Web</w:t>
      </w:r>
      <w:r w:rsidR="00BC44DB" w:rsidRPr="00FC659C">
        <w:rPr>
          <w:color w:val="1A1A1A" w:themeColor="background1" w:themeShade="1A"/>
        </w:rPr>
        <w:t xml:space="preserve"> – сайта, посвященного своей группе в рамках изучения дисциплины «Распределенные системы обработки информации». Результ</w:t>
      </w:r>
      <w:r w:rsidR="00BC44DB" w:rsidRPr="00FC659C">
        <w:rPr>
          <w:color w:val="1A1A1A" w:themeColor="background1" w:themeShade="1A"/>
        </w:rPr>
        <w:t>а</w:t>
      </w:r>
      <w:r w:rsidR="00BC44DB" w:rsidRPr="00FC659C">
        <w:rPr>
          <w:color w:val="1A1A1A" w:themeColor="background1" w:themeShade="1A"/>
        </w:rPr>
        <w:t>ты данной работы также представляются на научно-практических конференциях.</w:t>
      </w:r>
    </w:p>
    <w:p w:rsidR="00EC314A" w:rsidRPr="00FC659C" w:rsidRDefault="005823CC" w:rsidP="00FC659C">
      <w:pPr>
        <w:pStyle w:val="21"/>
        <w:spacing w:after="0" w:line="240" w:lineRule="auto"/>
        <w:ind w:firstLine="720"/>
        <w:jc w:val="both"/>
        <w:rPr>
          <w:color w:val="1A1A1A" w:themeColor="background1" w:themeShade="1A"/>
        </w:rPr>
      </w:pPr>
      <w:proofErr w:type="gramStart"/>
      <w:r w:rsidRPr="00FC659C">
        <w:rPr>
          <w:color w:val="1A1A1A" w:themeColor="background1" w:themeShade="1A"/>
        </w:rPr>
        <w:t>Совместно в обучающимися мы работаем как над учебными проектами, так и над творч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>скими.</w:t>
      </w:r>
      <w:proofErr w:type="gramEnd"/>
      <w:r w:rsidRPr="00FC659C">
        <w:rPr>
          <w:color w:val="1A1A1A" w:themeColor="background1" w:themeShade="1A"/>
        </w:rPr>
        <w:t xml:space="preserve"> Студенты под моим руководством принимают  активное участие в конференциях и ко</w:t>
      </w:r>
      <w:r w:rsidRPr="00FC659C">
        <w:rPr>
          <w:color w:val="1A1A1A" w:themeColor="background1" w:themeShade="1A"/>
        </w:rPr>
        <w:t>н</w:t>
      </w:r>
      <w:r w:rsidRPr="00FC659C">
        <w:rPr>
          <w:color w:val="1A1A1A" w:themeColor="background1" w:themeShade="1A"/>
        </w:rPr>
        <w:t>курсах разного уровня.</w:t>
      </w:r>
      <w:r w:rsidR="007C6172" w:rsidRPr="00FC659C">
        <w:rPr>
          <w:color w:val="1A1A1A" w:themeColor="background1" w:themeShade="1A"/>
        </w:rPr>
        <w:t xml:space="preserve"> </w:t>
      </w:r>
    </w:p>
    <w:p w:rsidR="00EC314A" w:rsidRPr="00FC659C" w:rsidRDefault="007C6172" w:rsidP="00FC659C">
      <w:pPr>
        <w:pStyle w:val="21"/>
        <w:spacing w:after="0" w:line="240" w:lineRule="auto"/>
        <w:ind w:firstLine="720"/>
        <w:jc w:val="both"/>
        <w:rPr>
          <w:color w:val="1A1A1A" w:themeColor="background1" w:themeShade="1A"/>
          <w:spacing w:val="-2"/>
        </w:rPr>
      </w:pPr>
      <w:r w:rsidRPr="00FC659C">
        <w:rPr>
          <w:color w:val="1A1A1A" w:themeColor="background1" w:themeShade="1A"/>
        </w:rPr>
        <w:t xml:space="preserve">В </w:t>
      </w:r>
      <w:r w:rsidR="005823CC" w:rsidRPr="00FC659C">
        <w:rPr>
          <w:color w:val="1A1A1A" w:themeColor="background1" w:themeShade="1A"/>
          <w:spacing w:val="-2"/>
        </w:rPr>
        <w:t xml:space="preserve">2010г. </w:t>
      </w:r>
      <w:r w:rsidRPr="00FC659C">
        <w:rPr>
          <w:color w:val="1A1A1A" w:themeColor="background1" w:themeShade="1A"/>
          <w:spacing w:val="-2"/>
        </w:rPr>
        <w:t xml:space="preserve"> студенты подготовили проекты на  </w:t>
      </w:r>
      <w:r w:rsidR="005823CC" w:rsidRPr="00FC659C">
        <w:rPr>
          <w:color w:val="1A1A1A" w:themeColor="background1" w:themeShade="1A"/>
          <w:spacing w:val="-2"/>
        </w:rPr>
        <w:t>городской конкурс «За здоровый образ жизни»</w:t>
      </w:r>
      <w:r w:rsidRPr="00FC659C">
        <w:rPr>
          <w:color w:val="1A1A1A" w:themeColor="background1" w:themeShade="1A"/>
          <w:spacing w:val="-2"/>
        </w:rPr>
        <w:t xml:space="preserve">  и </w:t>
      </w:r>
      <w:r w:rsidR="005823CC" w:rsidRPr="00FC659C">
        <w:rPr>
          <w:color w:val="1A1A1A" w:themeColor="background1" w:themeShade="1A"/>
          <w:spacing w:val="-2"/>
        </w:rPr>
        <w:t xml:space="preserve"> краевой конкурс творческих  работ студентов  по информационным технологиям </w:t>
      </w:r>
      <w:r w:rsidRPr="00FC659C">
        <w:rPr>
          <w:color w:val="1A1A1A" w:themeColor="background1" w:themeShade="1A"/>
          <w:spacing w:val="-2"/>
        </w:rPr>
        <w:t xml:space="preserve">«Посвященный </w:t>
      </w:r>
      <w:r w:rsidR="00EC314A" w:rsidRPr="00FC659C">
        <w:rPr>
          <w:color w:val="1A1A1A" w:themeColor="background1" w:themeShade="1A"/>
          <w:spacing w:val="-2"/>
        </w:rPr>
        <w:t>65-летию Победы</w:t>
      </w:r>
      <w:r w:rsidRPr="00FC659C">
        <w:rPr>
          <w:color w:val="1A1A1A" w:themeColor="background1" w:themeShade="1A"/>
          <w:spacing w:val="-2"/>
        </w:rPr>
        <w:t>»</w:t>
      </w:r>
      <w:r w:rsidR="00EC314A" w:rsidRPr="00FC659C">
        <w:rPr>
          <w:color w:val="1A1A1A" w:themeColor="background1" w:themeShade="1A"/>
          <w:spacing w:val="-2"/>
        </w:rPr>
        <w:t xml:space="preserve">. Макет </w:t>
      </w:r>
      <w:r w:rsidR="00EC314A" w:rsidRPr="00FC659C">
        <w:rPr>
          <w:color w:val="1A1A1A" w:themeColor="background1" w:themeShade="1A"/>
          <w:spacing w:val="-2"/>
          <w:lang w:val="en-US"/>
        </w:rPr>
        <w:t>Web</w:t>
      </w:r>
      <w:r w:rsidR="00EC314A" w:rsidRPr="00FC659C">
        <w:rPr>
          <w:color w:val="1A1A1A" w:themeColor="background1" w:themeShade="1A"/>
          <w:spacing w:val="-2"/>
        </w:rPr>
        <w:t xml:space="preserve">-сайта </w:t>
      </w:r>
      <w:r w:rsidR="005823CC" w:rsidRPr="00FC659C">
        <w:rPr>
          <w:color w:val="1A1A1A" w:themeColor="background1" w:themeShade="1A"/>
          <w:spacing w:val="-2"/>
        </w:rPr>
        <w:t xml:space="preserve"> Костин</w:t>
      </w:r>
      <w:r w:rsidR="00EC314A" w:rsidRPr="00FC659C">
        <w:rPr>
          <w:color w:val="1A1A1A" w:themeColor="background1" w:themeShade="1A"/>
          <w:spacing w:val="-2"/>
        </w:rPr>
        <w:t>а</w:t>
      </w:r>
      <w:r w:rsidR="005823CC" w:rsidRPr="00FC659C">
        <w:rPr>
          <w:color w:val="1A1A1A" w:themeColor="background1" w:themeShade="1A"/>
          <w:spacing w:val="-2"/>
        </w:rPr>
        <w:t xml:space="preserve"> С. группа АС-41</w:t>
      </w:r>
      <w:r w:rsidR="00EC314A" w:rsidRPr="00FC659C">
        <w:rPr>
          <w:color w:val="1A1A1A" w:themeColor="background1" w:themeShade="1A"/>
          <w:spacing w:val="-2"/>
        </w:rPr>
        <w:t xml:space="preserve"> о героях В</w:t>
      </w:r>
      <w:r w:rsidR="00EC314A" w:rsidRPr="00FC659C">
        <w:rPr>
          <w:color w:val="1A1A1A" w:themeColor="background1" w:themeShade="1A"/>
          <w:spacing w:val="-2"/>
        </w:rPr>
        <w:t>е</w:t>
      </w:r>
      <w:r w:rsidR="00EC314A" w:rsidRPr="00FC659C">
        <w:rPr>
          <w:color w:val="1A1A1A" w:themeColor="background1" w:themeShade="1A"/>
          <w:spacing w:val="-2"/>
        </w:rPr>
        <w:t xml:space="preserve">ликой Отечественной войны занял </w:t>
      </w:r>
      <w:r w:rsidR="005823CC" w:rsidRPr="00FC659C">
        <w:rPr>
          <w:color w:val="1A1A1A" w:themeColor="background1" w:themeShade="1A"/>
          <w:spacing w:val="-2"/>
        </w:rPr>
        <w:t xml:space="preserve">2 </w:t>
      </w:r>
      <w:r w:rsidR="00EC314A" w:rsidRPr="00FC659C">
        <w:rPr>
          <w:color w:val="1A1A1A" w:themeColor="background1" w:themeShade="1A"/>
          <w:spacing w:val="-2"/>
        </w:rPr>
        <w:t>место</w:t>
      </w:r>
      <w:r w:rsidR="005823CC" w:rsidRPr="00FC659C">
        <w:rPr>
          <w:color w:val="1A1A1A" w:themeColor="background1" w:themeShade="1A"/>
          <w:spacing w:val="-2"/>
        </w:rPr>
        <w:t xml:space="preserve"> в номинации </w:t>
      </w:r>
      <w:r w:rsidR="00EC314A" w:rsidRPr="00FC659C">
        <w:rPr>
          <w:color w:val="1A1A1A" w:themeColor="background1" w:themeShade="1A"/>
          <w:spacing w:val="-2"/>
        </w:rPr>
        <w:t>«</w:t>
      </w:r>
      <w:r w:rsidR="005823CC" w:rsidRPr="00FC659C">
        <w:rPr>
          <w:color w:val="1A1A1A" w:themeColor="background1" w:themeShade="1A"/>
          <w:spacing w:val="-2"/>
        </w:rPr>
        <w:t xml:space="preserve">макет </w:t>
      </w:r>
      <w:r w:rsidR="005823CC" w:rsidRPr="00FC659C">
        <w:rPr>
          <w:color w:val="1A1A1A" w:themeColor="background1" w:themeShade="1A"/>
          <w:spacing w:val="-2"/>
          <w:lang w:val="en-US"/>
        </w:rPr>
        <w:t>Web</w:t>
      </w:r>
      <w:r w:rsidR="005823CC" w:rsidRPr="00FC659C">
        <w:rPr>
          <w:color w:val="1A1A1A" w:themeColor="background1" w:themeShade="1A"/>
          <w:spacing w:val="-2"/>
        </w:rPr>
        <w:t>-сайта</w:t>
      </w:r>
      <w:r w:rsidR="00EC314A" w:rsidRPr="00FC659C">
        <w:rPr>
          <w:color w:val="1A1A1A" w:themeColor="background1" w:themeShade="1A"/>
          <w:spacing w:val="-2"/>
        </w:rPr>
        <w:t xml:space="preserve">». </w:t>
      </w:r>
    </w:p>
    <w:p w:rsidR="00EC314A" w:rsidRPr="00FC659C" w:rsidRDefault="00EC314A" w:rsidP="00FC659C">
      <w:pPr>
        <w:pStyle w:val="21"/>
        <w:spacing w:after="0" w:line="240" w:lineRule="auto"/>
        <w:ind w:firstLine="720"/>
        <w:jc w:val="both"/>
        <w:rPr>
          <w:color w:val="1A1A1A" w:themeColor="background1" w:themeShade="1A"/>
          <w:spacing w:val="-2"/>
        </w:rPr>
      </w:pPr>
      <w:r w:rsidRPr="00FC659C">
        <w:rPr>
          <w:color w:val="1A1A1A" w:themeColor="background1" w:themeShade="1A"/>
          <w:spacing w:val="-2"/>
        </w:rPr>
        <w:t xml:space="preserve">Также ребята выступали с докладом в </w:t>
      </w:r>
      <w:r w:rsidRPr="00FC659C">
        <w:rPr>
          <w:color w:val="1A1A1A" w:themeColor="background1" w:themeShade="1A"/>
        </w:rPr>
        <w:t xml:space="preserve">2010г. на </w:t>
      </w:r>
      <w:r w:rsidR="005823CC" w:rsidRPr="00FC659C">
        <w:rPr>
          <w:color w:val="1A1A1A" w:themeColor="background1" w:themeShade="1A"/>
        </w:rPr>
        <w:t xml:space="preserve"> 6</w:t>
      </w:r>
      <w:r w:rsidRPr="00FC659C">
        <w:rPr>
          <w:color w:val="1A1A1A" w:themeColor="background1" w:themeShade="1A"/>
        </w:rPr>
        <w:t xml:space="preserve">-й </w:t>
      </w:r>
      <w:r w:rsidR="005823CC" w:rsidRPr="00FC659C">
        <w:rPr>
          <w:color w:val="1A1A1A" w:themeColor="background1" w:themeShade="1A"/>
        </w:rPr>
        <w:t xml:space="preserve"> городск</w:t>
      </w:r>
      <w:r w:rsidRPr="00FC659C">
        <w:rPr>
          <w:color w:val="1A1A1A" w:themeColor="background1" w:themeShade="1A"/>
        </w:rPr>
        <w:t>ой</w:t>
      </w:r>
      <w:r w:rsidR="005823CC" w:rsidRPr="00FC659C">
        <w:rPr>
          <w:color w:val="1A1A1A" w:themeColor="background1" w:themeShade="1A"/>
        </w:rPr>
        <w:t xml:space="preserve"> краеведческ</w:t>
      </w:r>
      <w:r w:rsidRPr="00FC659C">
        <w:rPr>
          <w:color w:val="1A1A1A" w:themeColor="background1" w:themeShade="1A"/>
        </w:rPr>
        <w:t>ой</w:t>
      </w:r>
      <w:r w:rsidR="005823CC" w:rsidRPr="00FC659C">
        <w:rPr>
          <w:color w:val="1A1A1A" w:themeColor="background1" w:themeShade="1A"/>
        </w:rPr>
        <w:t xml:space="preserve"> конф</w:t>
      </w:r>
      <w:r w:rsidR="005823CC" w:rsidRPr="00FC659C">
        <w:rPr>
          <w:color w:val="1A1A1A" w:themeColor="background1" w:themeShade="1A"/>
        </w:rPr>
        <w:t>е</w:t>
      </w:r>
      <w:r w:rsidR="005823CC" w:rsidRPr="00FC659C">
        <w:rPr>
          <w:color w:val="1A1A1A" w:themeColor="background1" w:themeShade="1A"/>
        </w:rPr>
        <w:t>ренци</w:t>
      </w:r>
      <w:r w:rsidRPr="00FC659C">
        <w:rPr>
          <w:color w:val="1A1A1A" w:themeColor="background1" w:themeShade="1A"/>
        </w:rPr>
        <w:t>и</w:t>
      </w:r>
      <w:r w:rsidR="005823CC" w:rsidRPr="00FC659C">
        <w:rPr>
          <w:color w:val="1A1A1A" w:themeColor="background1" w:themeShade="1A"/>
        </w:rPr>
        <w:t xml:space="preserve"> «Малые города», посвященн</w:t>
      </w:r>
      <w:r w:rsidRPr="00FC659C">
        <w:rPr>
          <w:color w:val="1A1A1A" w:themeColor="background1" w:themeShade="1A"/>
        </w:rPr>
        <w:t>ой</w:t>
      </w:r>
      <w:r w:rsidR="005823CC" w:rsidRPr="00FC659C">
        <w:rPr>
          <w:color w:val="1A1A1A" w:themeColor="background1" w:themeShade="1A"/>
        </w:rPr>
        <w:t xml:space="preserve"> Победе в ВОВ</w:t>
      </w:r>
      <w:r w:rsidRPr="00FC659C">
        <w:rPr>
          <w:color w:val="1A1A1A" w:themeColor="background1" w:themeShade="1A"/>
          <w:spacing w:val="-2"/>
        </w:rPr>
        <w:t xml:space="preserve">. </w:t>
      </w:r>
    </w:p>
    <w:p w:rsidR="00EC314A" w:rsidRPr="00FC659C" w:rsidRDefault="00EC314A" w:rsidP="00FC659C">
      <w:pPr>
        <w:pStyle w:val="21"/>
        <w:spacing w:after="0" w:line="240" w:lineRule="auto"/>
        <w:ind w:firstLine="720"/>
        <w:jc w:val="both"/>
        <w:rPr>
          <w:color w:val="1A1A1A" w:themeColor="background1" w:themeShade="1A"/>
          <w:spacing w:val="-2"/>
        </w:rPr>
      </w:pPr>
      <w:r w:rsidRPr="00FC659C">
        <w:rPr>
          <w:color w:val="1A1A1A" w:themeColor="background1" w:themeShade="1A"/>
          <w:spacing w:val="-2"/>
        </w:rPr>
        <w:t xml:space="preserve">В </w:t>
      </w:r>
      <w:r w:rsidR="005823CC" w:rsidRPr="00FC659C">
        <w:rPr>
          <w:color w:val="1A1A1A" w:themeColor="background1" w:themeShade="1A"/>
          <w:spacing w:val="-2"/>
        </w:rPr>
        <w:t xml:space="preserve">2013г. </w:t>
      </w:r>
      <w:r w:rsidRPr="00FC659C">
        <w:rPr>
          <w:color w:val="1A1A1A" w:themeColor="background1" w:themeShade="1A"/>
          <w:spacing w:val="-2"/>
        </w:rPr>
        <w:t xml:space="preserve"> на краевом</w:t>
      </w:r>
      <w:r w:rsidR="005823CC" w:rsidRPr="00FC659C">
        <w:rPr>
          <w:color w:val="1A1A1A" w:themeColor="background1" w:themeShade="1A"/>
          <w:spacing w:val="-2"/>
        </w:rPr>
        <w:t xml:space="preserve"> конкурс</w:t>
      </w:r>
      <w:r w:rsidRPr="00FC659C">
        <w:rPr>
          <w:color w:val="1A1A1A" w:themeColor="background1" w:themeShade="1A"/>
          <w:spacing w:val="-2"/>
        </w:rPr>
        <w:t>е</w:t>
      </w:r>
      <w:r w:rsidR="005823CC" w:rsidRPr="00FC659C">
        <w:rPr>
          <w:color w:val="1A1A1A" w:themeColor="background1" w:themeShade="1A"/>
          <w:spacing w:val="-2"/>
        </w:rPr>
        <w:t xml:space="preserve"> творческих  работ студентов  по информационным технолог</w:t>
      </w:r>
      <w:r w:rsidR="005823CC" w:rsidRPr="00FC659C">
        <w:rPr>
          <w:color w:val="1A1A1A" w:themeColor="background1" w:themeShade="1A"/>
          <w:spacing w:val="-2"/>
        </w:rPr>
        <w:t>и</w:t>
      </w:r>
      <w:r w:rsidR="005823CC" w:rsidRPr="00FC659C">
        <w:rPr>
          <w:color w:val="1A1A1A" w:themeColor="background1" w:themeShade="1A"/>
          <w:spacing w:val="-2"/>
        </w:rPr>
        <w:t xml:space="preserve">ям </w:t>
      </w:r>
      <w:r w:rsidRPr="00FC659C">
        <w:rPr>
          <w:color w:val="1A1A1A" w:themeColor="background1" w:themeShade="1A"/>
          <w:spacing w:val="-2"/>
        </w:rPr>
        <w:t xml:space="preserve">макет </w:t>
      </w:r>
      <w:r w:rsidRPr="00FC659C">
        <w:rPr>
          <w:color w:val="1A1A1A" w:themeColor="background1" w:themeShade="1A"/>
          <w:spacing w:val="-2"/>
          <w:lang w:val="en-US"/>
        </w:rPr>
        <w:t>Web</w:t>
      </w:r>
      <w:r w:rsidRPr="00FC659C">
        <w:rPr>
          <w:color w:val="1A1A1A" w:themeColor="background1" w:themeShade="1A"/>
          <w:spacing w:val="-2"/>
        </w:rPr>
        <w:t xml:space="preserve">-сайта, посвященный волейболу,  </w:t>
      </w:r>
      <w:r w:rsidR="005823CC" w:rsidRPr="00FC659C">
        <w:rPr>
          <w:color w:val="1A1A1A" w:themeColor="background1" w:themeShade="1A"/>
          <w:spacing w:val="-2"/>
        </w:rPr>
        <w:t>Пятунин</w:t>
      </w:r>
      <w:r w:rsidRPr="00FC659C">
        <w:rPr>
          <w:color w:val="1A1A1A" w:themeColor="background1" w:themeShade="1A"/>
          <w:spacing w:val="-2"/>
        </w:rPr>
        <w:t>а</w:t>
      </w:r>
      <w:r w:rsidR="005823CC" w:rsidRPr="00FC659C">
        <w:rPr>
          <w:color w:val="1A1A1A" w:themeColor="background1" w:themeShade="1A"/>
          <w:spacing w:val="-2"/>
        </w:rPr>
        <w:t xml:space="preserve"> С</w:t>
      </w:r>
      <w:r w:rsidRPr="00FC659C">
        <w:rPr>
          <w:color w:val="1A1A1A" w:themeColor="background1" w:themeShade="1A"/>
          <w:spacing w:val="-2"/>
        </w:rPr>
        <w:t xml:space="preserve">тепана </w:t>
      </w:r>
      <w:r w:rsidR="005823CC" w:rsidRPr="00FC659C">
        <w:rPr>
          <w:color w:val="1A1A1A" w:themeColor="background1" w:themeShade="1A"/>
          <w:spacing w:val="-2"/>
        </w:rPr>
        <w:t xml:space="preserve"> группа ИС </w:t>
      </w:r>
      <w:r w:rsidRPr="00FC659C">
        <w:rPr>
          <w:color w:val="1A1A1A" w:themeColor="background1" w:themeShade="1A"/>
          <w:spacing w:val="-2"/>
        </w:rPr>
        <w:t>–</w:t>
      </w:r>
      <w:r w:rsidR="005823CC" w:rsidRPr="00FC659C">
        <w:rPr>
          <w:color w:val="1A1A1A" w:themeColor="background1" w:themeShade="1A"/>
          <w:spacing w:val="-2"/>
        </w:rPr>
        <w:t xml:space="preserve"> 21</w:t>
      </w:r>
      <w:r w:rsidRPr="00FC659C">
        <w:rPr>
          <w:color w:val="1A1A1A" w:themeColor="background1" w:themeShade="1A"/>
          <w:spacing w:val="-2"/>
        </w:rPr>
        <w:t xml:space="preserve"> </w:t>
      </w:r>
      <w:r w:rsidR="005823CC" w:rsidRPr="00FC659C">
        <w:rPr>
          <w:color w:val="1A1A1A" w:themeColor="background1" w:themeShade="1A"/>
          <w:spacing w:val="-2"/>
        </w:rPr>
        <w:t xml:space="preserve"> </w:t>
      </w:r>
      <w:r w:rsidRPr="00FC659C">
        <w:rPr>
          <w:color w:val="1A1A1A" w:themeColor="background1" w:themeShade="1A"/>
          <w:spacing w:val="-2"/>
        </w:rPr>
        <w:t>з</w:t>
      </w:r>
      <w:r w:rsidRPr="00FC659C">
        <w:rPr>
          <w:color w:val="1A1A1A" w:themeColor="background1" w:themeShade="1A"/>
          <w:spacing w:val="-2"/>
        </w:rPr>
        <w:t>а</w:t>
      </w:r>
      <w:r w:rsidRPr="00FC659C">
        <w:rPr>
          <w:color w:val="1A1A1A" w:themeColor="background1" w:themeShade="1A"/>
          <w:spacing w:val="-2"/>
        </w:rPr>
        <w:t xml:space="preserve">нял </w:t>
      </w:r>
      <w:r w:rsidR="005823CC" w:rsidRPr="00FC659C">
        <w:rPr>
          <w:color w:val="1A1A1A" w:themeColor="background1" w:themeShade="1A"/>
          <w:spacing w:val="-2"/>
        </w:rPr>
        <w:t xml:space="preserve"> 3 </w:t>
      </w:r>
      <w:r w:rsidRPr="00FC659C">
        <w:rPr>
          <w:color w:val="1A1A1A" w:themeColor="background1" w:themeShade="1A"/>
          <w:spacing w:val="-2"/>
        </w:rPr>
        <w:t xml:space="preserve">место </w:t>
      </w:r>
      <w:r w:rsidR="005823CC" w:rsidRPr="00FC659C">
        <w:rPr>
          <w:color w:val="1A1A1A" w:themeColor="background1" w:themeShade="1A"/>
          <w:spacing w:val="-2"/>
        </w:rPr>
        <w:t xml:space="preserve"> в номинации </w:t>
      </w:r>
      <w:r w:rsidRPr="00FC659C">
        <w:rPr>
          <w:color w:val="1A1A1A" w:themeColor="background1" w:themeShade="1A"/>
          <w:spacing w:val="-2"/>
        </w:rPr>
        <w:t>«</w:t>
      </w:r>
      <w:r w:rsidR="005823CC" w:rsidRPr="00FC659C">
        <w:rPr>
          <w:color w:val="1A1A1A" w:themeColor="background1" w:themeShade="1A"/>
          <w:spacing w:val="-2"/>
        </w:rPr>
        <w:t xml:space="preserve">макет </w:t>
      </w:r>
      <w:r w:rsidR="005823CC" w:rsidRPr="00FC659C">
        <w:rPr>
          <w:color w:val="1A1A1A" w:themeColor="background1" w:themeShade="1A"/>
          <w:spacing w:val="-2"/>
          <w:lang w:val="en-US"/>
        </w:rPr>
        <w:t>Web</w:t>
      </w:r>
      <w:r w:rsidR="005823CC" w:rsidRPr="00FC659C">
        <w:rPr>
          <w:color w:val="1A1A1A" w:themeColor="background1" w:themeShade="1A"/>
          <w:spacing w:val="-2"/>
        </w:rPr>
        <w:t>-сайта</w:t>
      </w:r>
      <w:r w:rsidRPr="00FC659C">
        <w:rPr>
          <w:color w:val="1A1A1A" w:themeColor="background1" w:themeShade="1A"/>
          <w:spacing w:val="-2"/>
        </w:rPr>
        <w:t xml:space="preserve">». </w:t>
      </w:r>
    </w:p>
    <w:p w:rsidR="005823CC" w:rsidRPr="00FC659C" w:rsidRDefault="00EC314A" w:rsidP="00FC659C">
      <w:pPr>
        <w:pStyle w:val="21"/>
        <w:spacing w:after="0" w:line="240" w:lineRule="auto"/>
        <w:ind w:firstLine="720"/>
        <w:jc w:val="both"/>
        <w:rPr>
          <w:color w:val="1A1A1A" w:themeColor="background1" w:themeShade="1A"/>
          <w:spacing w:val="-2"/>
        </w:rPr>
      </w:pPr>
      <w:r w:rsidRPr="00FC659C">
        <w:rPr>
          <w:color w:val="1A1A1A" w:themeColor="background1" w:themeShade="1A"/>
          <w:spacing w:val="-2"/>
        </w:rPr>
        <w:t xml:space="preserve">Также в </w:t>
      </w:r>
      <w:r w:rsidR="005823CC" w:rsidRPr="00FC659C">
        <w:rPr>
          <w:color w:val="1A1A1A" w:themeColor="background1" w:themeShade="1A"/>
          <w:spacing w:val="-2"/>
        </w:rPr>
        <w:t>2013</w:t>
      </w:r>
      <w:r w:rsidRPr="00FC659C">
        <w:rPr>
          <w:color w:val="1A1A1A" w:themeColor="background1" w:themeShade="1A"/>
          <w:spacing w:val="-2"/>
        </w:rPr>
        <w:t xml:space="preserve"> </w:t>
      </w:r>
      <w:r w:rsidR="005823CC" w:rsidRPr="00FC659C">
        <w:rPr>
          <w:color w:val="1A1A1A" w:themeColor="background1" w:themeShade="1A"/>
          <w:spacing w:val="-2"/>
        </w:rPr>
        <w:t>г</w:t>
      </w:r>
      <w:r w:rsidRPr="00FC659C">
        <w:rPr>
          <w:color w:val="1A1A1A" w:themeColor="background1" w:themeShade="1A"/>
          <w:spacing w:val="-2"/>
        </w:rPr>
        <w:t xml:space="preserve">оду проводился  </w:t>
      </w:r>
      <w:r w:rsidR="005823CC" w:rsidRPr="00FC659C">
        <w:rPr>
          <w:color w:val="1A1A1A" w:themeColor="background1" w:themeShade="1A"/>
          <w:spacing w:val="-2"/>
        </w:rPr>
        <w:t xml:space="preserve"> 1-й городской конкурс «Мобильное кино»</w:t>
      </w:r>
      <w:r w:rsidRPr="00FC659C">
        <w:rPr>
          <w:color w:val="1A1A1A" w:themeColor="background1" w:themeShade="1A"/>
          <w:spacing w:val="-2"/>
        </w:rPr>
        <w:t xml:space="preserve">, где творческая работа </w:t>
      </w:r>
      <w:r w:rsidR="005823CC" w:rsidRPr="00FC659C">
        <w:rPr>
          <w:color w:val="1A1A1A" w:themeColor="background1" w:themeShade="1A"/>
          <w:spacing w:val="-2"/>
        </w:rPr>
        <w:t xml:space="preserve"> Рогов</w:t>
      </w:r>
      <w:r w:rsidRPr="00FC659C">
        <w:rPr>
          <w:color w:val="1A1A1A" w:themeColor="background1" w:themeShade="1A"/>
          <w:spacing w:val="-2"/>
        </w:rPr>
        <w:t xml:space="preserve">а Владислава </w:t>
      </w:r>
      <w:r w:rsidR="005823CC" w:rsidRPr="00FC659C">
        <w:rPr>
          <w:color w:val="1A1A1A" w:themeColor="background1" w:themeShade="1A"/>
          <w:spacing w:val="-2"/>
        </w:rPr>
        <w:t xml:space="preserve"> группа ИС </w:t>
      </w:r>
      <w:r w:rsidRPr="00FC659C">
        <w:rPr>
          <w:color w:val="1A1A1A" w:themeColor="background1" w:themeShade="1A"/>
          <w:spacing w:val="-2"/>
        </w:rPr>
        <w:t>–</w:t>
      </w:r>
      <w:r w:rsidR="005823CC" w:rsidRPr="00FC659C">
        <w:rPr>
          <w:color w:val="1A1A1A" w:themeColor="background1" w:themeShade="1A"/>
          <w:spacing w:val="-2"/>
        </w:rPr>
        <w:t xml:space="preserve"> 21</w:t>
      </w:r>
      <w:r w:rsidRPr="00FC659C">
        <w:rPr>
          <w:color w:val="1A1A1A" w:themeColor="background1" w:themeShade="1A"/>
          <w:spacing w:val="-2"/>
        </w:rPr>
        <w:t xml:space="preserve"> заняла </w:t>
      </w:r>
      <w:r w:rsidR="005823CC" w:rsidRPr="00FC659C">
        <w:rPr>
          <w:color w:val="1A1A1A" w:themeColor="background1" w:themeShade="1A"/>
          <w:spacing w:val="-2"/>
        </w:rPr>
        <w:t xml:space="preserve"> 3</w:t>
      </w:r>
      <w:r w:rsidRPr="00FC659C">
        <w:rPr>
          <w:color w:val="1A1A1A" w:themeColor="background1" w:themeShade="1A"/>
          <w:spacing w:val="-2"/>
        </w:rPr>
        <w:t xml:space="preserve"> место.</w:t>
      </w:r>
    </w:p>
    <w:p w:rsidR="000044C7" w:rsidRPr="00FC659C" w:rsidRDefault="000044C7" w:rsidP="00FC659C">
      <w:pPr>
        <w:pStyle w:val="21"/>
        <w:spacing w:after="0" w:line="240" w:lineRule="auto"/>
        <w:ind w:firstLine="720"/>
        <w:rPr>
          <w:rStyle w:val="14"/>
          <w:b w:val="0"/>
          <w:color w:val="1A1A1A" w:themeColor="background1" w:themeShade="1A"/>
        </w:rPr>
      </w:pPr>
      <w:proofErr w:type="gramStart"/>
      <w:r w:rsidRPr="00FC659C">
        <w:rPr>
          <w:rStyle w:val="14"/>
          <w:b w:val="0"/>
          <w:color w:val="1A1A1A" w:themeColor="background1" w:themeShade="1A"/>
        </w:rPr>
        <w:t>Многие проекты, созданные обучающимися востребованы</w:t>
      </w:r>
      <w:proofErr w:type="gramEnd"/>
      <w:r w:rsidRPr="00FC659C">
        <w:rPr>
          <w:rStyle w:val="14"/>
          <w:b w:val="0"/>
          <w:color w:val="1A1A1A" w:themeColor="background1" w:themeShade="1A"/>
        </w:rPr>
        <w:t xml:space="preserve"> и это радует, дает стимул на успешное выполнение работы, повышает значимость обучающихся, активизирует их познавател</w:t>
      </w:r>
      <w:r w:rsidRPr="00FC659C">
        <w:rPr>
          <w:rStyle w:val="14"/>
          <w:b w:val="0"/>
          <w:color w:val="1A1A1A" w:themeColor="background1" w:themeShade="1A"/>
        </w:rPr>
        <w:t>ь</w:t>
      </w:r>
      <w:r w:rsidRPr="00FC659C">
        <w:rPr>
          <w:rStyle w:val="14"/>
          <w:b w:val="0"/>
          <w:color w:val="1A1A1A" w:themeColor="background1" w:themeShade="1A"/>
        </w:rPr>
        <w:t>ную деятельность.</w:t>
      </w:r>
    </w:p>
    <w:p w:rsidR="009B6675" w:rsidRPr="00FC659C" w:rsidRDefault="009B6675" w:rsidP="00FC659C">
      <w:pPr>
        <w:pStyle w:val="a7"/>
        <w:spacing w:before="0" w:beforeAutospacing="0" w:after="0" w:afterAutospacing="0"/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Пример и успехи одних обучающихся стимулируют активность других обучающихся, и</w:t>
      </w:r>
      <w:r w:rsidRPr="00FC659C">
        <w:rPr>
          <w:color w:val="1A1A1A" w:themeColor="background1" w:themeShade="1A"/>
        </w:rPr>
        <w:t>з</w:t>
      </w:r>
      <w:r w:rsidRPr="00FC659C">
        <w:rPr>
          <w:color w:val="1A1A1A" w:themeColor="background1" w:themeShade="1A"/>
        </w:rPr>
        <w:t>меняются коммуникативные отношения, творчество сплотило обучающихся и преподав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телей, способствует росту творческой активности не только во время занятий, но и во вн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>урочное время.</w:t>
      </w:r>
    </w:p>
    <w:p w:rsidR="006006B4" w:rsidRPr="00FC659C" w:rsidRDefault="006006B4" w:rsidP="00FC659C">
      <w:pPr>
        <w:pStyle w:val="1"/>
        <w:rPr>
          <w:sz w:val="24"/>
          <w:szCs w:val="24"/>
        </w:rPr>
      </w:pPr>
      <w:bookmarkStart w:id="9" w:name="_Toc382909913"/>
    </w:p>
    <w:p w:rsidR="00E31818" w:rsidRPr="00FC659C" w:rsidRDefault="009504C8" w:rsidP="00FC659C">
      <w:pPr>
        <w:pStyle w:val="1"/>
        <w:rPr>
          <w:sz w:val="24"/>
          <w:szCs w:val="24"/>
        </w:rPr>
      </w:pPr>
      <w:r w:rsidRPr="00FC659C">
        <w:rPr>
          <w:sz w:val="24"/>
          <w:szCs w:val="24"/>
        </w:rPr>
        <w:t>РЕЗУЛЬТАТИВНОСТЬ</w:t>
      </w:r>
      <w:bookmarkEnd w:id="9"/>
      <w:r w:rsidRPr="00FC659C">
        <w:rPr>
          <w:sz w:val="24"/>
          <w:szCs w:val="24"/>
        </w:rPr>
        <w:t xml:space="preserve"> </w:t>
      </w:r>
    </w:p>
    <w:p w:rsidR="003B20EF" w:rsidRPr="00FC659C" w:rsidRDefault="003B20EF" w:rsidP="00FC659C">
      <w:pPr>
        <w:rPr>
          <w:color w:val="1A1A1A" w:themeColor="background1" w:themeShade="1A"/>
        </w:rPr>
      </w:pPr>
    </w:p>
    <w:p w:rsidR="00406B11" w:rsidRPr="00FC659C" w:rsidRDefault="00406B11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Для анализа результативности применяемых технологий в </w:t>
      </w:r>
      <w:proofErr w:type="gramStart"/>
      <w:r w:rsidRPr="00FC659C">
        <w:rPr>
          <w:color w:val="1A1A1A" w:themeColor="background1" w:themeShade="1A"/>
        </w:rPr>
        <w:t>учебно-воспитательном</w:t>
      </w:r>
      <w:proofErr w:type="gramEnd"/>
      <w:r w:rsidRPr="00FC659C">
        <w:rPr>
          <w:color w:val="1A1A1A" w:themeColor="background1" w:themeShade="1A"/>
        </w:rPr>
        <w:t xml:space="preserve"> проце</w:t>
      </w:r>
      <w:r w:rsidRPr="00FC659C">
        <w:rPr>
          <w:color w:val="1A1A1A" w:themeColor="background1" w:themeShade="1A"/>
        </w:rPr>
        <w:t>с</w:t>
      </w:r>
      <w:r w:rsidRPr="00FC659C">
        <w:rPr>
          <w:color w:val="1A1A1A" w:themeColor="background1" w:themeShade="1A"/>
        </w:rPr>
        <w:t>сом я использую</w:t>
      </w:r>
      <w:r w:rsidR="00AF7C0B" w:rsidRPr="00FC659C">
        <w:rPr>
          <w:color w:val="1A1A1A" w:themeColor="background1" w:themeShade="1A"/>
        </w:rPr>
        <w:t xml:space="preserve"> </w:t>
      </w:r>
      <w:proofErr w:type="spellStart"/>
      <w:r w:rsidR="00AF7C0B" w:rsidRPr="00FC659C">
        <w:rPr>
          <w:color w:val="1A1A1A" w:themeColor="background1" w:themeShade="1A"/>
        </w:rPr>
        <w:t>квалиметрические</w:t>
      </w:r>
      <w:proofErr w:type="spellEnd"/>
      <w:r w:rsidR="00AF7C0B" w:rsidRPr="00FC659C">
        <w:rPr>
          <w:color w:val="1A1A1A" w:themeColor="background1" w:themeShade="1A"/>
        </w:rPr>
        <w:t xml:space="preserve"> измерения</w:t>
      </w:r>
      <w:r w:rsidRPr="00FC659C">
        <w:rPr>
          <w:color w:val="1A1A1A" w:themeColor="background1" w:themeShade="1A"/>
        </w:rPr>
        <w:t>. Педагогический мониторинг и диагностика р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зультатов </w:t>
      </w:r>
      <w:r w:rsidR="00FD24F8" w:rsidRPr="00FC659C">
        <w:rPr>
          <w:color w:val="1A1A1A" w:themeColor="background1" w:themeShade="1A"/>
        </w:rPr>
        <w:t>обучения</w:t>
      </w:r>
      <w:r w:rsidRPr="00FC659C">
        <w:rPr>
          <w:color w:val="1A1A1A" w:themeColor="background1" w:themeShade="1A"/>
        </w:rPr>
        <w:t xml:space="preserve"> позволяют мне контролировать свою объективность в выставл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>нии отметок и корректировать</w:t>
      </w:r>
      <w:r w:rsidR="000044C7" w:rsidRPr="00FC659C">
        <w:rPr>
          <w:color w:val="1A1A1A" w:themeColor="background1" w:themeShade="1A"/>
        </w:rPr>
        <w:t xml:space="preserve"> стиль собственной деятельности.</w:t>
      </w:r>
    </w:p>
    <w:p w:rsidR="00C05091" w:rsidRPr="00FC659C" w:rsidRDefault="00C05091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Мониторинг успеваемости по дисциплине «Основы алгоритмизации  и программир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вания» </w:t>
      </w:r>
    </w:p>
    <w:tbl>
      <w:tblPr>
        <w:tblW w:w="4611" w:type="dxa"/>
        <w:jc w:val="center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112"/>
        <w:gridCol w:w="1900"/>
      </w:tblGrid>
      <w:tr w:rsidR="00C05091" w:rsidRPr="00FC659C" w:rsidTr="00F810C0">
        <w:trPr>
          <w:trHeight w:val="288"/>
          <w:jc w:val="center"/>
        </w:trPr>
        <w:tc>
          <w:tcPr>
            <w:tcW w:w="461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jc w:val="center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2010-2011</w:t>
            </w:r>
            <w:r w:rsidR="008A1A2E" w:rsidRPr="00FC659C">
              <w:rPr>
                <w:color w:val="1A1A1A" w:themeColor="background1" w:themeShade="1A"/>
              </w:rPr>
              <w:t xml:space="preserve"> уч. год</w:t>
            </w:r>
          </w:p>
        </w:tc>
      </w:tr>
      <w:tr w:rsidR="00C05091" w:rsidRPr="00FC659C" w:rsidTr="00F810C0">
        <w:trPr>
          <w:trHeight w:val="288"/>
          <w:jc w:val="center"/>
        </w:trPr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rPr>
                <w:color w:val="1A1A1A" w:themeColor="background1" w:themeShade="1A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качество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успеваемость</w:t>
            </w:r>
          </w:p>
        </w:tc>
      </w:tr>
      <w:tr w:rsidR="00C05091" w:rsidRPr="00FC659C" w:rsidTr="00F810C0">
        <w:trPr>
          <w:trHeight w:val="288"/>
          <w:jc w:val="center"/>
        </w:trPr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I семестр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28,57%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100,00%</w:t>
            </w:r>
          </w:p>
        </w:tc>
      </w:tr>
      <w:tr w:rsidR="00C05091" w:rsidRPr="00FC659C" w:rsidTr="00F810C0">
        <w:trPr>
          <w:trHeight w:val="288"/>
          <w:jc w:val="center"/>
        </w:trPr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II семестр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50,00%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05091" w:rsidRPr="00FC659C" w:rsidRDefault="00C05091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100,00%</w:t>
            </w:r>
          </w:p>
        </w:tc>
      </w:tr>
    </w:tbl>
    <w:p w:rsidR="004945AD" w:rsidRPr="00FC659C" w:rsidRDefault="004945AD" w:rsidP="00FC659C">
      <w:pPr>
        <w:ind w:firstLine="709"/>
        <w:jc w:val="both"/>
        <w:rPr>
          <w:color w:val="1A1A1A" w:themeColor="background1" w:themeShade="1A"/>
        </w:rPr>
      </w:pPr>
    </w:p>
    <w:p w:rsidR="00FD24F8" w:rsidRPr="00FC659C" w:rsidRDefault="00FD24F8" w:rsidP="00FC659C">
      <w:pPr>
        <w:ind w:firstLine="709"/>
        <w:jc w:val="center"/>
        <w:rPr>
          <w:color w:val="1A1A1A" w:themeColor="background1" w:themeShade="1A"/>
        </w:rPr>
      </w:pPr>
    </w:p>
    <w:tbl>
      <w:tblPr>
        <w:tblW w:w="4631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112"/>
        <w:gridCol w:w="1960"/>
      </w:tblGrid>
      <w:tr w:rsidR="008A1A2E" w:rsidRPr="00FC659C" w:rsidTr="00F810C0">
        <w:trPr>
          <w:trHeight w:val="288"/>
          <w:jc w:val="center"/>
        </w:trPr>
        <w:tc>
          <w:tcPr>
            <w:tcW w:w="46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jc w:val="center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2011-2012 уч. год</w:t>
            </w:r>
          </w:p>
        </w:tc>
      </w:tr>
      <w:tr w:rsidR="008A1A2E" w:rsidRPr="00FC659C" w:rsidTr="00F810C0">
        <w:trPr>
          <w:trHeight w:val="288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rPr>
                <w:color w:val="1A1A1A" w:themeColor="background1" w:themeShade="1A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качество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успеваемость</w:t>
            </w:r>
          </w:p>
        </w:tc>
      </w:tr>
      <w:tr w:rsidR="008A1A2E" w:rsidRPr="00FC659C" w:rsidTr="00F810C0">
        <w:trPr>
          <w:trHeight w:val="288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I семестр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31,82%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95,65%</w:t>
            </w:r>
          </w:p>
        </w:tc>
      </w:tr>
      <w:tr w:rsidR="008A1A2E" w:rsidRPr="00FC659C" w:rsidTr="00F810C0">
        <w:trPr>
          <w:trHeight w:val="288"/>
          <w:jc w:val="center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II семестр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66,67%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8A1A2E" w:rsidRPr="00FC659C" w:rsidRDefault="008A1A2E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100,00%</w:t>
            </w:r>
          </w:p>
        </w:tc>
      </w:tr>
    </w:tbl>
    <w:p w:rsidR="00F810C0" w:rsidRPr="00FC659C" w:rsidRDefault="00F810C0" w:rsidP="00FC659C">
      <w:pPr>
        <w:ind w:firstLine="709"/>
        <w:jc w:val="both"/>
        <w:rPr>
          <w:color w:val="1A1A1A" w:themeColor="background1" w:themeShade="1A"/>
        </w:rPr>
      </w:pPr>
    </w:p>
    <w:tbl>
      <w:tblPr>
        <w:tblW w:w="4879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112"/>
        <w:gridCol w:w="1960"/>
      </w:tblGrid>
      <w:tr w:rsidR="00F810C0" w:rsidRPr="00FC659C" w:rsidTr="00F810C0">
        <w:trPr>
          <w:trHeight w:val="288"/>
          <w:jc w:val="center"/>
        </w:trPr>
        <w:tc>
          <w:tcPr>
            <w:tcW w:w="48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jc w:val="center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2012-2013</w:t>
            </w:r>
          </w:p>
        </w:tc>
      </w:tr>
      <w:tr w:rsidR="00F810C0" w:rsidRPr="00FC659C" w:rsidTr="00F810C0">
        <w:trPr>
          <w:trHeight w:val="288"/>
          <w:jc w:val="center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rPr>
                <w:color w:val="1A1A1A" w:themeColor="background1" w:themeShade="1A"/>
              </w:rPr>
            </w:pP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качество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успеваемость</w:t>
            </w:r>
          </w:p>
        </w:tc>
      </w:tr>
      <w:tr w:rsidR="00F810C0" w:rsidRPr="00FC659C" w:rsidTr="00F810C0">
        <w:trPr>
          <w:trHeight w:val="288"/>
          <w:jc w:val="center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I семестр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17,39%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100,00%</w:t>
            </w:r>
          </w:p>
        </w:tc>
      </w:tr>
      <w:tr w:rsidR="00F810C0" w:rsidRPr="00FC659C" w:rsidTr="00F810C0">
        <w:trPr>
          <w:trHeight w:val="288"/>
          <w:jc w:val="center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II семестр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55,56%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810C0" w:rsidRPr="00FC659C" w:rsidRDefault="00F810C0" w:rsidP="00FC659C">
            <w:pPr>
              <w:jc w:val="right"/>
              <w:rPr>
                <w:color w:val="1A1A1A" w:themeColor="background1" w:themeShade="1A"/>
              </w:rPr>
            </w:pPr>
            <w:r w:rsidRPr="00FC659C">
              <w:rPr>
                <w:color w:val="1A1A1A" w:themeColor="background1" w:themeShade="1A"/>
              </w:rPr>
              <w:t>100,00%</w:t>
            </w:r>
          </w:p>
        </w:tc>
      </w:tr>
    </w:tbl>
    <w:p w:rsidR="00F810C0" w:rsidRPr="00FC659C" w:rsidRDefault="00F810C0" w:rsidP="00FC659C">
      <w:pPr>
        <w:ind w:firstLine="709"/>
        <w:jc w:val="both"/>
        <w:rPr>
          <w:color w:val="1A1A1A" w:themeColor="background1" w:themeShade="1A"/>
        </w:rPr>
      </w:pPr>
    </w:p>
    <w:p w:rsidR="00FD24F8" w:rsidRPr="00FC659C" w:rsidRDefault="00FD24F8" w:rsidP="00FC659C">
      <w:pPr>
        <w:ind w:firstLine="709"/>
        <w:jc w:val="center"/>
        <w:rPr>
          <w:color w:val="1A1A1A" w:themeColor="background1" w:themeShade="1A"/>
        </w:rPr>
      </w:pPr>
    </w:p>
    <w:p w:rsidR="000044C7" w:rsidRPr="00FC659C" w:rsidRDefault="00B02191" w:rsidP="00FC659C">
      <w:pPr>
        <w:ind w:firstLine="709"/>
        <w:rPr>
          <w:color w:val="1A1A1A" w:themeColor="background1" w:themeShade="1A"/>
          <w:spacing w:val="-2"/>
        </w:rPr>
      </w:pPr>
      <w:r w:rsidRPr="00FC659C">
        <w:rPr>
          <w:color w:val="1A1A1A" w:themeColor="background1" w:themeShade="1A"/>
        </w:rPr>
        <w:t xml:space="preserve">В  </w:t>
      </w:r>
      <w:r w:rsidR="000044C7" w:rsidRPr="00FC659C">
        <w:rPr>
          <w:color w:val="1A1A1A" w:themeColor="background1" w:themeShade="1A"/>
          <w:spacing w:val="-2"/>
        </w:rPr>
        <w:t>2013</w:t>
      </w:r>
      <w:r w:rsidRPr="00FC659C">
        <w:rPr>
          <w:color w:val="1A1A1A" w:themeColor="background1" w:themeShade="1A"/>
          <w:spacing w:val="-2"/>
        </w:rPr>
        <w:t xml:space="preserve"> </w:t>
      </w:r>
      <w:r w:rsidR="000044C7" w:rsidRPr="00FC659C">
        <w:rPr>
          <w:color w:val="1A1A1A" w:themeColor="background1" w:themeShade="1A"/>
          <w:spacing w:val="-2"/>
        </w:rPr>
        <w:t>г</w:t>
      </w:r>
      <w:r w:rsidRPr="00FC659C">
        <w:rPr>
          <w:color w:val="1A1A1A" w:themeColor="background1" w:themeShade="1A"/>
          <w:spacing w:val="-2"/>
        </w:rPr>
        <w:t xml:space="preserve">оду я подготовила студентов </w:t>
      </w:r>
      <w:proofErr w:type="spellStart"/>
      <w:r w:rsidRPr="00FC659C">
        <w:rPr>
          <w:color w:val="1A1A1A" w:themeColor="background1" w:themeShade="1A"/>
          <w:spacing w:val="-2"/>
        </w:rPr>
        <w:t>Солодко</w:t>
      </w:r>
      <w:proofErr w:type="spellEnd"/>
      <w:r w:rsidRPr="00FC659C">
        <w:rPr>
          <w:color w:val="1A1A1A" w:themeColor="background1" w:themeShade="1A"/>
          <w:spacing w:val="-2"/>
        </w:rPr>
        <w:t xml:space="preserve"> Дмитрия  и Верещагина Дмитрия  для участия в</w:t>
      </w:r>
      <w:r w:rsidR="000044C7" w:rsidRPr="00FC659C">
        <w:rPr>
          <w:color w:val="1A1A1A" w:themeColor="background1" w:themeShade="1A"/>
          <w:spacing w:val="-2"/>
        </w:rPr>
        <w:t xml:space="preserve"> краев</w:t>
      </w:r>
      <w:r w:rsidRPr="00FC659C">
        <w:rPr>
          <w:color w:val="1A1A1A" w:themeColor="background1" w:themeShade="1A"/>
          <w:spacing w:val="-2"/>
        </w:rPr>
        <w:t>ой</w:t>
      </w:r>
      <w:r w:rsidR="000044C7" w:rsidRPr="00FC659C">
        <w:rPr>
          <w:color w:val="1A1A1A" w:themeColor="background1" w:themeShade="1A"/>
          <w:spacing w:val="-2"/>
        </w:rPr>
        <w:t xml:space="preserve"> олимпиад</w:t>
      </w:r>
      <w:r w:rsidRPr="00FC659C">
        <w:rPr>
          <w:color w:val="1A1A1A" w:themeColor="background1" w:themeShade="1A"/>
          <w:spacing w:val="-2"/>
        </w:rPr>
        <w:t>е</w:t>
      </w:r>
      <w:r w:rsidR="000044C7" w:rsidRPr="00FC659C">
        <w:rPr>
          <w:color w:val="1A1A1A" w:themeColor="background1" w:themeShade="1A"/>
          <w:spacing w:val="-2"/>
        </w:rPr>
        <w:t xml:space="preserve"> по информатике</w:t>
      </w:r>
      <w:r w:rsidRPr="00FC659C">
        <w:rPr>
          <w:color w:val="1A1A1A" w:themeColor="background1" w:themeShade="1A"/>
          <w:spacing w:val="-2"/>
        </w:rPr>
        <w:t>.</w:t>
      </w:r>
      <w:r w:rsidR="000044C7" w:rsidRPr="00FC659C">
        <w:rPr>
          <w:color w:val="1A1A1A" w:themeColor="background1" w:themeShade="1A"/>
          <w:spacing w:val="-2"/>
        </w:rPr>
        <w:t xml:space="preserve">  </w:t>
      </w:r>
      <w:r w:rsidRPr="00FC659C">
        <w:rPr>
          <w:color w:val="1A1A1A" w:themeColor="background1" w:themeShade="1A"/>
          <w:spacing w:val="-2"/>
        </w:rPr>
        <w:t xml:space="preserve">Верещагин Д.  </w:t>
      </w:r>
      <w:r w:rsidR="00FD24F8" w:rsidRPr="00FC659C">
        <w:rPr>
          <w:color w:val="1A1A1A" w:themeColor="background1" w:themeShade="1A"/>
          <w:spacing w:val="-2"/>
        </w:rPr>
        <w:t xml:space="preserve">справился со всеми заданиями и получил </w:t>
      </w:r>
      <w:r w:rsidRPr="00FC659C">
        <w:rPr>
          <w:color w:val="1A1A1A" w:themeColor="background1" w:themeShade="1A"/>
          <w:spacing w:val="-2"/>
        </w:rPr>
        <w:t>д</w:t>
      </w:r>
      <w:r w:rsidR="000044C7" w:rsidRPr="00FC659C">
        <w:rPr>
          <w:color w:val="1A1A1A" w:themeColor="background1" w:themeShade="1A"/>
          <w:spacing w:val="-2"/>
        </w:rPr>
        <w:t>и</w:t>
      </w:r>
      <w:r w:rsidR="000044C7" w:rsidRPr="00FC659C">
        <w:rPr>
          <w:color w:val="1A1A1A" w:themeColor="background1" w:themeShade="1A"/>
          <w:spacing w:val="-2"/>
        </w:rPr>
        <w:t>плом 3 степени.</w:t>
      </w:r>
    </w:p>
    <w:p w:rsidR="00B02191" w:rsidRPr="00FC659C" w:rsidRDefault="002836D2" w:rsidP="00FC659C">
      <w:pPr>
        <w:ind w:firstLine="709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Результаты свидетельствуют о том, что </w:t>
      </w:r>
      <w:r w:rsidR="00CE3382" w:rsidRPr="00FC659C">
        <w:rPr>
          <w:color w:val="1A1A1A" w:themeColor="background1" w:themeShade="1A"/>
        </w:rPr>
        <w:t>активизация познавательной деятельности студе</w:t>
      </w:r>
      <w:r w:rsidR="00CE3382" w:rsidRPr="00FC659C">
        <w:rPr>
          <w:color w:val="1A1A1A" w:themeColor="background1" w:themeShade="1A"/>
        </w:rPr>
        <w:t>н</w:t>
      </w:r>
      <w:r w:rsidR="00CE3382" w:rsidRPr="00FC659C">
        <w:rPr>
          <w:color w:val="1A1A1A" w:themeColor="background1" w:themeShade="1A"/>
        </w:rPr>
        <w:t xml:space="preserve">тов </w:t>
      </w:r>
      <w:r w:rsidR="00B02191" w:rsidRPr="00FC659C">
        <w:rPr>
          <w:color w:val="1A1A1A" w:themeColor="background1" w:themeShade="1A"/>
        </w:rPr>
        <w:t xml:space="preserve">средствами современных педагогических технологий способствует </w:t>
      </w:r>
      <w:r w:rsidRPr="00FC659C">
        <w:rPr>
          <w:color w:val="1A1A1A" w:themeColor="background1" w:themeShade="1A"/>
        </w:rPr>
        <w:t xml:space="preserve"> </w:t>
      </w:r>
      <w:r w:rsidR="00B02191" w:rsidRPr="00FC659C">
        <w:rPr>
          <w:color w:val="1A1A1A" w:themeColor="background1" w:themeShade="1A"/>
        </w:rPr>
        <w:t xml:space="preserve">повышению успеваемости и </w:t>
      </w:r>
      <w:r w:rsidR="00FD24F8" w:rsidRPr="00FC659C">
        <w:rPr>
          <w:color w:val="1A1A1A" w:themeColor="background1" w:themeShade="1A"/>
        </w:rPr>
        <w:t xml:space="preserve">росту </w:t>
      </w:r>
      <w:r w:rsidR="00B02191" w:rsidRPr="00FC659C">
        <w:rPr>
          <w:color w:val="1A1A1A" w:themeColor="background1" w:themeShade="1A"/>
        </w:rPr>
        <w:t>качества</w:t>
      </w:r>
      <w:r w:rsidR="00FD24F8" w:rsidRPr="00FC659C">
        <w:rPr>
          <w:color w:val="1A1A1A" w:themeColor="background1" w:themeShade="1A"/>
        </w:rPr>
        <w:t xml:space="preserve"> знаний.</w:t>
      </w:r>
    </w:p>
    <w:p w:rsidR="006263FE" w:rsidRPr="00FC659C" w:rsidRDefault="006263FE" w:rsidP="00FC659C">
      <w:pPr>
        <w:rPr>
          <w:b/>
          <w:bCs/>
          <w:color w:val="1A1A1A" w:themeColor="background1" w:themeShade="1A"/>
        </w:rPr>
      </w:pPr>
      <w:bookmarkStart w:id="10" w:name="_GoBack"/>
      <w:bookmarkEnd w:id="10"/>
    </w:p>
    <w:p w:rsidR="000B0394" w:rsidRPr="00FC659C" w:rsidRDefault="009504C8" w:rsidP="00FC659C">
      <w:pPr>
        <w:jc w:val="center"/>
        <w:rPr>
          <w:b/>
        </w:rPr>
      </w:pPr>
      <w:bookmarkStart w:id="11" w:name="_Toc382909914"/>
      <w:r w:rsidRPr="00FC659C">
        <w:rPr>
          <w:b/>
        </w:rPr>
        <w:t>ВЫВОД</w:t>
      </w:r>
      <w:bookmarkEnd w:id="11"/>
    </w:p>
    <w:p w:rsidR="00E94C34" w:rsidRPr="00FC659C" w:rsidRDefault="00E94C34" w:rsidP="00FC659C">
      <w:pPr>
        <w:rPr>
          <w:color w:val="1A1A1A" w:themeColor="background1" w:themeShade="1A"/>
        </w:rPr>
      </w:pPr>
    </w:p>
    <w:p w:rsidR="00AC0AFD" w:rsidRPr="00FC659C" w:rsidRDefault="00AC0AFD" w:rsidP="00FC659C">
      <w:pPr>
        <w:ind w:firstLine="708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Анализ данной проблемы и опыт работы позволяет сделать обобщающие выводы и практ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ческие рекомендации.</w:t>
      </w:r>
    </w:p>
    <w:p w:rsidR="00AC0AFD" w:rsidRPr="00FC659C" w:rsidRDefault="00AC0AFD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Успех в работе по активизации познавательной деятельности в значительной степени зав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 xml:space="preserve">сит от характера взаимоотношений </w:t>
      </w:r>
      <w:r w:rsidR="003B20EF" w:rsidRPr="00FC659C">
        <w:rPr>
          <w:color w:val="1A1A1A" w:themeColor="background1" w:themeShade="1A"/>
        </w:rPr>
        <w:t>преподавателя</w:t>
      </w:r>
      <w:r w:rsidRPr="00FC659C">
        <w:rPr>
          <w:color w:val="1A1A1A" w:themeColor="background1" w:themeShade="1A"/>
        </w:rPr>
        <w:t xml:space="preserve"> и </w:t>
      </w:r>
      <w:r w:rsidR="003B20EF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3B20EF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щихся. Положительный результат б</w:t>
      </w:r>
      <w:r w:rsidRPr="00FC659C">
        <w:rPr>
          <w:color w:val="1A1A1A" w:themeColor="background1" w:themeShade="1A"/>
        </w:rPr>
        <w:t>у</w:t>
      </w:r>
      <w:r w:rsidRPr="00FC659C">
        <w:rPr>
          <w:color w:val="1A1A1A" w:themeColor="background1" w:themeShade="1A"/>
        </w:rPr>
        <w:t>дет только в том случае, если эти отношения будут носить позитивный характер взаимного пон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>мания и уважения.</w:t>
      </w:r>
    </w:p>
    <w:p w:rsidR="00AC0AFD" w:rsidRPr="00FC659C" w:rsidRDefault="00AC0AFD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В своей деятельности </w:t>
      </w:r>
      <w:r w:rsidR="003B20EF" w:rsidRPr="00FC659C">
        <w:rPr>
          <w:color w:val="1A1A1A" w:themeColor="background1" w:themeShade="1A"/>
        </w:rPr>
        <w:t>преподаватель</w:t>
      </w:r>
      <w:r w:rsidRPr="00FC659C">
        <w:rPr>
          <w:color w:val="1A1A1A" w:themeColor="background1" w:themeShade="1A"/>
        </w:rPr>
        <w:t xml:space="preserve"> должен учитывать противоречивый характер процесса познания. Постоянно встречающимся противоречием процесса познания является противоречие между индивидуальным опытом </w:t>
      </w:r>
      <w:proofErr w:type="gramStart"/>
      <w:r w:rsidR="003B20EF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3B20EF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щихся</w:t>
      </w:r>
      <w:proofErr w:type="gramEnd"/>
      <w:r w:rsidRPr="00FC659C">
        <w:rPr>
          <w:color w:val="1A1A1A" w:themeColor="background1" w:themeShade="1A"/>
        </w:rPr>
        <w:t xml:space="preserve"> и приобретаемыми знаниями. Это противоречие создает хорошие предпосылки для создания проблемных ситуаций, как педагогического условия активизации познавательной деятельности.</w:t>
      </w:r>
    </w:p>
    <w:p w:rsidR="00AC0AFD" w:rsidRPr="00FC659C" w:rsidRDefault="003B20EF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Преподаватель </w:t>
      </w:r>
      <w:r w:rsidR="00AC0AFD" w:rsidRPr="00FC659C">
        <w:rPr>
          <w:color w:val="1A1A1A" w:themeColor="background1" w:themeShade="1A"/>
        </w:rPr>
        <w:t>должен уметь выделять доминирующие мотивы. Осознав их, он может ок</w:t>
      </w:r>
      <w:r w:rsidR="00AC0AFD" w:rsidRPr="00FC659C">
        <w:rPr>
          <w:color w:val="1A1A1A" w:themeColor="background1" w:themeShade="1A"/>
        </w:rPr>
        <w:t>а</w:t>
      </w:r>
      <w:r w:rsidR="00AC0AFD" w:rsidRPr="00FC659C">
        <w:rPr>
          <w:color w:val="1A1A1A" w:themeColor="background1" w:themeShade="1A"/>
        </w:rPr>
        <w:t>зывать существенное влияние н</w:t>
      </w:r>
      <w:r w:rsidRPr="00FC659C">
        <w:rPr>
          <w:color w:val="1A1A1A" w:themeColor="background1" w:themeShade="1A"/>
        </w:rPr>
        <w:t>а мотивационную сферу обучающихся.</w:t>
      </w:r>
    </w:p>
    <w:p w:rsidR="00AC0AFD" w:rsidRPr="00FC659C" w:rsidRDefault="00AC0AFD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Работая над активизацией познавательной деятельности учащихся, </w:t>
      </w:r>
      <w:r w:rsidR="003B20EF" w:rsidRPr="00FC659C">
        <w:rPr>
          <w:color w:val="1A1A1A" w:themeColor="background1" w:themeShade="1A"/>
        </w:rPr>
        <w:t>преподавателю</w:t>
      </w:r>
      <w:r w:rsidRPr="00FC659C">
        <w:rPr>
          <w:color w:val="1A1A1A" w:themeColor="background1" w:themeShade="1A"/>
        </w:rPr>
        <w:t xml:space="preserve"> следует больше внимания уделять проблеме познавательного интереса. Выступая в качестве внешнего стимула к учению, познавательный интерес является самым сильным средством активизации п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знавательной деятельности. Искусство </w:t>
      </w:r>
      <w:r w:rsidR="003B20EF" w:rsidRPr="00FC659C">
        <w:rPr>
          <w:color w:val="1A1A1A" w:themeColor="background1" w:themeShade="1A"/>
        </w:rPr>
        <w:t>преподавателя</w:t>
      </w:r>
      <w:r w:rsidRPr="00FC659C">
        <w:rPr>
          <w:color w:val="1A1A1A" w:themeColor="background1" w:themeShade="1A"/>
        </w:rPr>
        <w:t xml:space="preserve"> состоит в том, чтобы познавательный инт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 xml:space="preserve">рес стал для </w:t>
      </w:r>
      <w:proofErr w:type="gramStart"/>
      <w:r w:rsidR="003B20EF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3B20EF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щихся</w:t>
      </w:r>
      <w:proofErr w:type="gramEnd"/>
      <w:r w:rsidRPr="00FC659C">
        <w:rPr>
          <w:color w:val="1A1A1A" w:themeColor="background1" w:themeShade="1A"/>
        </w:rPr>
        <w:t xml:space="preserve"> лично значимым и устойчивым.</w:t>
      </w:r>
    </w:p>
    <w:p w:rsidR="00AC0AFD" w:rsidRPr="00FC659C" w:rsidRDefault="00AC0AFD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lastRenderedPageBreak/>
        <w:t xml:space="preserve">Важным педагогическим условием активизации познавательной деятельности является приобщение </w:t>
      </w:r>
      <w:proofErr w:type="gramStart"/>
      <w:r w:rsidR="003B20EF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3B20EF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щихся</w:t>
      </w:r>
      <w:proofErr w:type="gramEnd"/>
      <w:r w:rsidRPr="00FC659C">
        <w:rPr>
          <w:color w:val="1A1A1A" w:themeColor="background1" w:themeShade="1A"/>
        </w:rPr>
        <w:t xml:space="preserve"> к самостоятельной работе. Обучая учиться самостоятельно, преподав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тель должен стремиться к тому, чтобы самообразовательная работа у</w:t>
      </w:r>
      <w:r w:rsidR="003B20EF" w:rsidRPr="00FC659C">
        <w:rPr>
          <w:color w:val="1A1A1A" w:themeColor="background1" w:themeShade="1A"/>
        </w:rPr>
        <w:t>чащихся</w:t>
      </w:r>
      <w:r w:rsidRPr="00FC659C">
        <w:rPr>
          <w:color w:val="1A1A1A" w:themeColor="background1" w:themeShade="1A"/>
        </w:rPr>
        <w:t xml:space="preserve"> х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рактеризовалась целенаправленностью и системностью.</w:t>
      </w:r>
    </w:p>
    <w:p w:rsidR="00AC0AFD" w:rsidRPr="00FC659C" w:rsidRDefault="00AC0AFD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Для решения задачи активизации познавательной деятельности учащихся важно, чт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бы они не столько получали готовые знания, сколько открывали их заново. При этом задача </w:t>
      </w:r>
      <w:r w:rsidR="003B20EF" w:rsidRPr="00FC659C">
        <w:rPr>
          <w:color w:val="1A1A1A" w:themeColor="background1" w:themeShade="1A"/>
        </w:rPr>
        <w:t>педагога</w:t>
      </w:r>
      <w:r w:rsidRPr="00FC659C">
        <w:rPr>
          <w:color w:val="1A1A1A" w:themeColor="background1" w:themeShade="1A"/>
        </w:rPr>
        <w:t xml:space="preserve"> – возбудить внимание учащихся, их интерес к учебной теме, усилить на этой основе познавател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>ную активность. Желательно, чтобы через посредство широкого применения самостоятельных р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 xml:space="preserve">бот </w:t>
      </w:r>
      <w:r w:rsidR="003B20EF" w:rsidRPr="00FC659C">
        <w:rPr>
          <w:color w:val="1A1A1A" w:themeColor="background1" w:themeShade="1A"/>
        </w:rPr>
        <w:t>преподаватель</w:t>
      </w:r>
      <w:r w:rsidRPr="00FC659C">
        <w:rPr>
          <w:color w:val="1A1A1A" w:themeColor="background1" w:themeShade="1A"/>
        </w:rPr>
        <w:t xml:space="preserve"> стремился к тому, чтобы проблему ставили сами уч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 xml:space="preserve">щиеся. Важно и то, чтобы </w:t>
      </w:r>
      <w:r w:rsidR="003B20EF" w:rsidRPr="00FC659C">
        <w:rPr>
          <w:color w:val="1A1A1A" w:themeColor="background1" w:themeShade="1A"/>
        </w:rPr>
        <w:t>педагог</w:t>
      </w:r>
      <w:r w:rsidRPr="00FC659C">
        <w:rPr>
          <w:color w:val="1A1A1A" w:themeColor="background1" w:themeShade="1A"/>
        </w:rPr>
        <w:t xml:space="preserve"> сумел определить и реализовать оптимальную степень трудности проблемной ситуации (её трудность и, вместе с тем, посильность).</w:t>
      </w:r>
    </w:p>
    <w:p w:rsidR="00AC0AFD" w:rsidRPr="00FC659C" w:rsidRDefault="00AC0AFD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>В комплексе педагогических условий и средств активизации познавательной деятел</w:t>
      </w:r>
      <w:r w:rsidRPr="00FC659C">
        <w:rPr>
          <w:color w:val="1A1A1A" w:themeColor="background1" w:themeShade="1A"/>
        </w:rPr>
        <w:t>ь</w:t>
      </w:r>
      <w:r w:rsidRPr="00FC659C">
        <w:rPr>
          <w:color w:val="1A1A1A" w:themeColor="background1" w:themeShade="1A"/>
        </w:rPr>
        <w:t xml:space="preserve">ности </w:t>
      </w:r>
      <w:r w:rsidR="00F103EE" w:rsidRPr="00FC659C">
        <w:rPr>
          <w:color w:val="1A1A1A" w:themeColor="background1" w:themeShade="1A"/>
        </w:rPr>
        <w:t>обучающихся</w:t>
      </w:r>
      <w:r w:rsidRPr="00FC659C">
        <w:rPr>
          <w:color w:val="1A1A1A" w:themeColor="background1" w:themeShade="1A"/>
        </w:rPr>
        <w:t xml:space="preserve"> определяющим является содержание изучаемого материала. </w:t>
      </w:r>
      <w:proofErr w:type="gramStart"/>
      <w:r w:rsidRPr="00FC659C">
        <w:rPr>
          <w:color w:val="1A1A1A" w:themeColor="background1" w:themeShade="1A"/>
        </w:rPr>
        <w:t>Именно с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держание предмета является одним из ведущих мотивов развития у </w:t>
      </w:r>
      <w:r w:rsidR="00F103EE" w:rsidRPr="00FC659C">
        <w:rPr>
          <w:color w:val="1A1A1A" w:themeColor="background1" w:themeShade="1A"/>
        </w:rPr>
        <w:t>обучающихся</w:t>
      </w:r>
      <w:r w:rsidRPr="00FC659C">
        <w:rPr>
          <w:color w:val="1A1A1A" w:themeColor="background1" w:themeShade="1A"/>
        </w:rPr>
        <w:t xml:space="preserve"> познав</w:t>
      </w:r>
      <w:r w:rsidRPr="00FC659C">
        <w:rPr>
          <w:color w:val="1A1A1A" w:themeColor="background1" w:themeShade="1A"/>
        </w:rPr>
        <w:t>а</w:t>
      </w:r>
      <w:r w:rsidRPr="00FC659C">
        <w:rPr>
          <w:color w:val="1A1A1A" w:themeColor="background1" w:themeShade="1A"/>
        </w:rPr>
        <w:t>тельного интереса.</w:t>
      </w:r>
      <w:proofErr w:type="gramEnd"/>
      <w:r w:rsidRPr="00FC659C">
        <w:rPr>
          <w:color w:val="1A1A1A" w:themeColor="background1" w:themeShade="1A"/>
        </w:rPr>
        <w:t xml:space="preserve"> Отбор содержания учебного материала д</w:t>
      </w:r>
      <w:r w:rsidR="00F103EE" w:rsidRPr="00FC659C">
        <w:rPr>
          <w:color w:val="1A1A1A" w:themeColor="background1" w:themeShade="1A"/>
        </w:rPr>
        <w:t>олжен производиться с учетом  перспективности, практ</w:t>
      </w:r>
      <w:r w:rsidR="00F103EE" w:rsidRPr="00FC659C">
        <w:rPr>
          <w:color w:val="1A1A1A" w:themeColor="background1" w:themeShade="1A"/>
        </w:rPr>
        <w:t>и</w:t>
      </w:r>
      <w:r w:rsidR="00F103EE" w:rsidRPr="00FC659C">
        <w:rPr>
          <w:color w:val="1A1A1A" w:themeColor="background1" w:themeShade="1A"/>
        </w:rPr>
        <w:t xml:space="preserve">ческой и личностной значимости, быть актуальным для </w:t>
      </w:r>
      <w:proofErr w:type="gramStart"/>
      <w:r w:rsidR="00F103EE" w:rsidRPr="00FC659C">
        <w:rPr>
          <w:color w:val="1A1A1A" w:themeColor="background1" w:themeShade="1A"/>
        </w:rPr>
        <w:t>об</w:t>
      </w:r>
      <w:r w:rsidRPr="00FC659C">
        <w:rPr>
          <w:color w:val="1A1A1A" w:themeColor="background1" w:themeShade="1A"/>
        </w:rPr>
        <w:t>уча</w:t>
      </w:r>
      <w:r w:rsidR="00F103EE" w:rsidRPr="00FC659C">
        <w:rPr>
          <w:color w:val="1A1A1A" w:themeColor="background1" w:themeShade="1A"/>
        </w:rPr>
        <w:t>ю</w:t>
      </w:r>
      <w:r w:rsidRPr="00FC659C">
        <w:rPr>
          <w:color w:val="1A1A1A" w:themeColor="background1" w:themeShade="1A"/>
        </w:rPr>
        <w:t>щихся</w:t>
      </w:r>
      <w:proofErr w:type="gramEnd"/>
      <w:r w:rsidRPr="00FC659C">
        <w:rPr>
          <w:color w:val="1A1A1A" w:themeColor="background1" w:themeShade="1A"/>
        </w:rPr>
        <w:t>. Для решения задачи акт</w:t>
      </w:r>
      <w:r w:rsidRPr="00FC659C">
        <w:rPr>
          <w:color w:val="1A1A1A" w:themeColor="background1" w:themeShade="1A"/>
        </w:rPr>
        <w:t>и</w:t>
      </w:r>
      <w:r w:rsidRPr="00FC659C">
        <w:rPr>
          <w:color w:val="1A1A1A" w:themeColor="background1" w:themeShade="1A"/>
        </w:rPr>
        <w:t xml:space="preserve">визации познавательной деятельности учащихся важно применять активные методы обучения, адекватные содержанию материала. В этом </w:t>
      </w:r>
      <w:proofErr w:type="gramStart"/>
      <w:r w:rsidRPr="00FC659C">
        <w:rPr>
          <w:color w:val="1A1A1A" w:themeColor="background1" w:themeShade="1A"/>
        </w:rPr>
        <w:t>случае</w:t>
      </w:r>
      <w:proofErr w:type="gramEnd"/>
      <w:r w:rsidRPr="00FC659C">
        <w:rPr>
          <w:color w:val="1A1A1A" w:themeColor="background1" w:themeShade="1A"/>
        </w:rPr>
        <w:t xml:space="preserve"> возможно научить </w:t>
      </w:r>
      <w:r w:rsidR="00F103EE" w:rsidRPr="00FC659C">
        <w:rPr>
          <w:color w:val="1A1A1A" w:themeColor="background1" w:themeShade="1A"/>
        </w:rPr>
        <w:t>обучающихся</w:t>
      </w:r>
      <w:r w:rsidRPr="00FC659C">
        <w:rPr>
          <w:color w:val="1A1A1A" w:themeColor="background1" w:themeShade="1A"/>
        </w:rPr>
        <w:t xml:space="preserve"> применять свои знания в новых и необычных ситуациях, т.е. развивать элементы творческого мышления.</w:t>
      </w:r>
    </w:p>
    <w:p w:rsidR="00AC0AFD" w:rsidRPr="00FC659C" w:rsidRDefault="00AC0AFD" w:rsidP="00FC659C">
      <w:pPr>
        <w:ind w:firstLine="720"/>
        <w:jc w:val="both"/>
        <w:rPr>
          <w:color w:val="1A1A1A" w:themeColor="background1" w:themeShade="1A"/>
        </w:rPr>
      </w:pPr>
      <w:r w:rsidRPr="00FC659C">
        <w:rPr>
          <w:color w:val="1A1A1A" w:themeColor="background1" w:themeShade="1A"/>
        </w:rPr>
        <w:t xml:space="preserve">Подчеркивая достоинства предлагаемых условий развития познавательной активности </w:t>
      </w:r>
      <w:r w:rsidR="00F103EE" w:rsidRPr="00FC659C">
        <w:rPr>
          <w:color w:val="1A1A1A" w:themeColor="background1" w:themeShade="1A"/>
        </w:rPr>
        <w:t>об</w:t>
      </w:r>
      <w:r w:rsidR="00F103EE" w:rsidRPr="00FC659C">
        <w:rPr>
          <w:color w:val="1A1A1A" w:themeColor="background1" w:themeShade="1A"/>
        </w:rPr>
        <w:t>у</w:t>
      </w:r>
      <w:r w:rsidR="00F103EE" w:rsidRPr="00FC659C">
        <w:rPr>
          <w:color w:val="1A1A1A" w:themeColor="background1" w:themeShade="1A"/>
        </w:rPr>
        <w:t>чающихся</w:t>
      </w:r>
      <w:r w:rsidRPr="00FC659C">
        <w:rPr>
          <w:color w:val="1A1A1A" w:themeColor="background1" w:themeShade="1A"/>
        </w:rPr>
        <w:t>, следует обратить внимание на то, что подобное обучение не может полностью выте</w:t>
      </w:r>
      <w:r w:rsidRPr="00FC659C">
        <w:rPr>
          <w:color w:val="1A1A1A" w:themeColor="background1" w:themeShade="1A"/>
        </w:rPr>
        <w:t>с</w:t>
      </w:r>
      <w:r w:rsidRPr="00FC659C">
        <w:rPr>
          <w:color w:val="1A1A1A" w:themeColor="background1" w:themeShade="1A"/>
        </w:rPr>
        <w:t xml:space="preserve">нить традиционное информационно-сообщающее. </w:t>
      </w:r>
      <w:proofErr w:type="gramStart"/>
      <w:r w:rsidRPr="00FC659C">
        <w:rPr>
          <w:color w:val="1A1A1A" w:themeColor="background1" w:themeShade="1A"/>
        </w:rPr>
        <w:t>Значительная часть знаний, особенно когда учебный материал является достаточно сложным, может и должна быть п</w:t>
      </w:r>
      <w:r w:rsidRPr="00FC659C">
        <w:rPr>
          <w:color w:val="1A1A1A" w:themeColor="background1" w:themeShade="1A"/>
        </w:rPr>
        <w:t>о</w:t>
      </w:r>
      <w:r w:rsidRPr="00FC659C">
        <w:rPr>
          <w:color w:val="1A1A1A" w:themeColor="background1" w:themeShade="1A"/>
        </w:rPr>
        <w:t xml:space="preserve">лучена </w:t>
      </w:r>
      <w:r w:rsidR="00F103EE" w:rsidRPr="00FC659C">
        <w:rPr>
          <w:color w:val="1A1A1A" w:themeColor="background1" w:themeShade="1A"/>
        </w:rPr>
        <w:t>обучающимися</w:t>
      </w:r>
      <w:r w:rsidRPr="00FC659C">
        <w:rPr>
          <w:color w:val="1A1A1A" w:themeColor="background1" w:themeShade="1A"/>
        </w:rPr>
        <w:t xml:space="preserve"> с помощью традиционных методов.</w:t>
      </w:r>
      <w:proofErr w:type="gramEnd"/>
      <w:r w:rsidRPr="00FC659C">
        <w:rPr>
          <w:color w:val="1A1A1A" w:themeColor="background1" w:themeShade="1A"/>
        </w:rPr>
        <w:t xml:space="preserve"> Успех в решении задачи активизации познавательной де</w:t>
      </w:r>
      <w:r w:rsidRPr="00FC659C">
        <w:rPr>
          <w:color w:val="1A1A1A" w:themeColor="background1" w:themeShade="1A"/>
        </w:rPr>
        <w:t>я</w:t>
      </w:r>
      <w:r w:rsidRPr="00FC659C">
        <w:rPr>
          <w:color w:val="1A1A1A" w:themeColor="background1" w:themeShade="1A"/>
        </w:rPr>
        <w:t>тельности  учащихся заключается в оптимальном сочетании инновационных и традиционных м</w:t>
      </w:r>
      <w:r w:rsidRPr="00FC659C">
        <w:rPr>
          <w:color w:val="1A1A1A" w:themeColor="background1" w:themeShade="1A"/>
        </w:rPr>
        <w:t>е</w:t>
      </w:r>
      <w:r w:rsidRPr="00FC659C">
        <w:rPr>
          <w:color w:val="1A1A1A" w:themeColor="background1" w:themeShade="1A"/>
        </w:rPr>
        <w:t>тодов обучения.</w:t>
      </w:r>
    </w:p>
    <w:p w:rsidR="00AC0AFD" w:rsidRPr="00FC659C" w:rsidRDefault="00AC0AFD" w:rsidP="00FC659C">
      <w:pPr>
        <w:rPr>
          <w:color w:val="1A1A1A" w:themeColor="background1" w:themeShade="1A"/>
        </w:rPr>
      </w:pPr>
    </w:p>
    <w:sectPr w:rsidR="00AC0AFD" w:rsidRPr="00FC659C" w:rsidSect="00FC659C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8E" w:rsidRDefault="006F7B8E">
      <w:r>
        <w:separator/>
      </w:r>
    </w:p>
  </w:endnote>
  <w:endnote w:type="continuationSeparator" w:id="0">
    <w:p w:rsidR="006F7B8E" w:rsidRDefault="006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91" w:rsidRPr="005C68CF" w:rsidRDefault="00C05091" w:rsidP="00974955">
    <w:pPr>
      <w:pStyle w:val="a4"/>
      <w:framePr w:wrap="auto" w:vAnchor="text" w:hAnchor="margin" w:xAlign="right" w:y="1"/>
      <w:rPr>
        <w:rStyle w:val="af1"/>
        <w:sz w:val="16"/>
        <w:szCs w:val="16"/>
      </w:rPr>
    </w:pPr>
    <w:r w:rsidRPr="005C68CF">
      <w:rPr>
        <w:rStyle w:val="af1"/>
        <w:sz w:val="16"/>
        <w:szCs w:val="16"/>
      </w:rPr>
      <w:fldChar w:fldCharType="begin"/>
    </w:r>
    <w:r w:rsidRPr="005C68CF">
      <w:rPr>
        <w:rStyle w:val="af1"/>
        <w:sz w:val="16"/>
        <w:szCs w:val="16"/>
      </w:rPr>
      <w:instrText xml:space="preserve">PAGE  </w:instrText>
    </w:r>
    <w:r w:rsidRPr="005C68CF">
      <w:rPr>
        <w:rStyle w:val="af1"/>
        <w:sz w:val="16"/>
        <w:szCs w:val="16"/>
      </w:rPr>
      <w:fldChar w:fldCharType="separate"/>
    </w:r>
    <w:r w:rsidR="00FC659C">
      <w:rPr>
        <w:rStyle w:val="af1"/>
        <w:noProof/>
        <w:sz w:val="16"/>
        <w:szCs w:val="16"/>
      </w:rPr>
      <w:t>5</w:t>
    </w:r>
    <w:r w:rsidRPr="005C68CF">
      <w:rPr>
        <w:rStyle w:val="af1"/>
        <w:sz w:val="16"/>
        <w:szCs w:val="16"/>
      </w:rPr>
      <w:fldChar w:fldCharType="end"/>
    </w:r>
  </w:p>
  <w:p w:rsidR="00C05091" w:rsidRPr="00D40EA9" w:rsidRDefault="00C05091" w:rsidP="006676EF">
    <w:pPr>
      <w:pStyle w:val="a4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8E" w:rsidRDefault="006F7B8E">
      <w:r>
        <w:separator/>
      </w:r>
    </w:p>
  </w:footnote>
  <w:footnote w:type="continuationSeparator" w:id="0">
    <w:p w:rsidR="006F7B8E" w:rsidRDefault="006F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91" w:rsidRDefault="00C05091" w:rsidP="006856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5155"/>
    <w:multiLevelType w:val="hybridMultilevel"/>
    <w:tmpl w:val="BF6077D4"/>
    <w:lvl w:ilvl="0" w:tplc="CC80C7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34CB"/>
    <w:multiLevelType w:val="hybridMultilevel"/>
    <w:tmpl w:val="276227C0"/>
    <w:lvl w:ilvl="0" w:tplc="CC80C71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">
    <w:nsid w:val="20F46B0F"/>
    <w:multiLevelType w:val="hybridMultilevel"/>
    <w:tmpl w:val="AD76F698"/>
    <w:lvl w:ilvl="0" w:tplc="E182DD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EE60D2"/>
    <w:multiLevelType w:val="hybridMultilevel"/>
    <w:tmpl w:val="F2A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D76"/>
    <w:multiLevelType w:val="hybridMultilevel"/>
    <w:tmpl w:val="B9801A3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E217640"/>
    <w:multiLevelType w:val="hybridMultilevel"/>
    <w:tmpl w:val="A276336C"/>
    <w:lvl w:ilvl="0" w:tplc="18D63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C7679"/>
    <w:multiLevelType w:val="hybridMultilevel"/>
    <w:tmpl w:val="8BF6D9F8"/>
    <w:lvl w:ilvl="0" w:tplc="18D63298"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7">
    <w:nsid w:val="367B4793"/>
    <w:multiLevelType w:val="singleLevel"/>
    <w:tmpl w:val="1DF00450"/>
    <w:lvl w:ilvl="0">
      <w:start w:val="10"/>
      <w:numFmt w:val="decimal"/>
      <w:lvlText w:val="%1)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8">
    <w:nsid w:val="383B790F"/>
    <w:multiLevelType w:val="hybridMultilevel"/>
    <w:tmpl w:val="0058701C"/>
    <w:lvl w:ilvl="0" w:tplc="CC80C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D06C84"/>
    <w:multiLevelType w:val="hybridMultilevel"/>
    <w:tmpl w:val="879C0282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6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7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cs="Wingdings" w:hint="default"/>
      </w:rPr>
    </w:lvl>
  </w:abstractNum>
  <w:abstractNum w:abstractNumId="10">
    <w:nsid w:val="432E715D"/>
    <w:multiLevelType w:val="hybridMultilevel"/>
    <w:tmpl w:val="BF48C18C"/>
    <w:lvl w:ilvl="0" w:tplc="CC80C71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500E60B2"/>
    <w:multiLevelType w:val="hybridMultilevel"/>
    <w:tmpl w:val="4F6A2D10"/>
    <w:lvl w:ilvl="0" w:tplc="18D63298">
      <w:numFmt w:val="bullet"/>
      <w:lvlText w:val="–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cs="Wingdings" w:hint="default"/>
      </w:rPr>
    </w:lvl>
  </w:abstractNum>
  <w:abstractNum w:abstractNumId="12">
    <w:nsid w:val="52996FB7"/>
    <w:multiLevelType w:val="singleLevel"/>
    <w:tmpl w:val="0FB288B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5EA64E8B"/>
    <w:multiLevelType w:val="hybridMultilevel"/>
    <w:tmpl w:val="ED380730"/>
    <w:lvl w:ilvl="0" w:tplc="CC80C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2E468C0"/>
    <w:multiLevelType w:val="hybridMultilevel"/>
    <w:tmpl w:val="3F8C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AE61CAE"/>
    <w:multiLevelType w:val="hybridMultilevel"/>
    <w:tmpl w:val="D02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54"/>
    <w:rsid w:val="000005BF"/>
    <w:rsid w:val="000044C7"/>
    <w:rsid w:val="00014B30"/>
    <w:rsid w:val="0001537B"/>
    <w:rsid w:val="00015825"/>
    <w:rsid w:val="00024997"/>
    <w:rsid w:val="00026FE5"/>
    <w:rsid w:val="000405D7"/>
    <w:rsid w:val="00044DBB"/>
    <w:rsid w:val="000462B6"/>
    <w:rsid w:val="00051CCE"/>
    <w:rsid w:val="00054C65"/>
    <w:rsid w:val="00061B4A"/>
    <w:rsid w:val="00066C46"/>
    <w:rsid w:val="000714CD"/>
    <w:rsid w:val="00072937"/>
    <w:rsid w:val="00072B4E"/>
    <w:rsid w:val="00072C7D"/>
    <w:rsid w:val="000743AD"/>
    <w:rsid w:val="00076E38"/>
    <w:rsid w:val="00081983"/>
    <w:rsid w:val="00084208"/>
    <w:rsid w:val="00085491"/>
    <w:rsid w:val="00090989"/>
    <w:rsid w:val="00091DA7"/>
    <w:rsid w:val="000A3E6D"/>
    <w:rsid w:val="000B0394"/>
    <w:rsid w:val="000B03BF"/>
    <w:rsid w:val="000B1626"/>
    <w:rsid w:val="000B767C"/>
    <w:rsid w:val="000C0F36"/>
    <w:rsid w:val="000D48D9"/>
    <w:rsid w:val="000D4E56"/>
    <w:rsid w:val="000D7846"/>
    <w:rsid w:val="000E085B"/>
    <w:rsid w:val="000E0CE7"/>
    <w:rsid w:val="000E2398"/>
    <w:rsid w:val="000E54F1"/>
    <w:rsid w:val="000F2799"/>
    <w:rsid w:val="000F695B"/>
    <w:rsid w:val="00100DF4"/>
    <w:rsid w:val="00113A1A"/>
    <w:rsid w:val="00123434"/>
    <w:rsid w:val="00125C37"/>
    <w:rsid w:val="0013441C"/>
    <w:rsid w:val="0014695F"/>
    <w:rsid w:val="001507B2"/>
    <w:rsid w:val="0015760A"/>
    <w:rsid w:val="00157D97"/>
    <w:rsid w:val="0016128C"/>
    <w:rsid w:val="001639F8"/>
    <w:rsid w:val="00165CA2"/>
    <w:rsid w:val="00166770"/>
    <w:rsid w:val="00166D58"/>
    <w:rsid w:val="00166D81"/>
    <w:rsid w:val="00166F77"/>
    <w:rsid w:val="00177FBE"/>
    <w:rsid w:val="00180730"/>
    <w:rsid w:val="001928B8"/>
    <w:rsid w:val="00193E9A"/>
    <w:rsid w:val="001968A5"/>
    <w:rsid w:val="001A48D0"/>
    <w:rsid w:val="001A7E08"/>
    <w:rsid w:val="001B400D"/>
    <w:rsid w:val="001B5CBE"/>
    <w:rsid w:val="001C5C1C"/>
    <w:rsid w:val="001C5FBF"/>
    <w:rsid w:val="001E7784"/>
    <w:rsid w:val="001F4583"/>
    <w:rsid w:val="001F5104"/>
    <w:rsid w:val="00201284"/>
    <w:rsid w:val="00204596"/>
    <w:rsid w:val="00205C2E"/>
    <w:rsid w:val="00216714"/>
    <w:rsid w:val="00217F51"/>
    <w:rsid w:val="002243E5"/>
    <w:rsid w:val="002250FE"/>
    <w:rsid w:val="0022595E"/>
    <w:rsid w:val="00234EE7"/>
    <w:rsid w:val="002403C2"/>
    <w:rsid w:val="00245310"/>
    <w:rsid w:val="0026152F"/>
    <w:rsid w:val="002617A1"/>
    <w:rsid w:val="00261C89"/>
    <w:rsid w:val="00262676"/>
    <w:rsid w:val="002706F2"/>
    <w:rsid w:val="00271503"/>
    <w:rsid w:val="00271B15"/>
    <w:rsid w:val="00273FED"/>
    <w:rsid w:val="00282729"/>
    <w:rsid w:val="00282A52"/>
    <w:rsid w:val="002836D2"/>
    <w:rsid w:val="0029228E"/>
    <w:rsid w:val="00292FF8"/>
    <w:rsid w:val="002A22AA"/>
    <w:rsid w:val="002A3041"/>
    <w:rsid w:val="002A3795"/>
    <w:rsid w:val="002B2921"/>
    <w:rsid w:val="002B31D3"/>
    <w:rsid w:val="002C321F"/>
    <w:rsid w:val="002C366F"/>
    <w:rsid w:val="002C52A2"/>
    <w:rsid w:val="002D44DC"/>
    <w:rsid w:val="002D614F"/>
    <w:rsid w:val="002D63DB"/>
    <w:rsid w:val="002E00A6"/>
    <w:rsid w:val="002E1596"/>
    <w:rsid w:val="002E4B1F"/>
    <w:rsid w:val="002E709F"/>
    <w:rsid w:val="002F0169"/>
    <w:rsid w:val="002F29EE"/>
    <w:rsid w:val="002F68AF"/>
    <w:rsid w:val="00303269"/>
    <w:rsid w:val="00314015"/>
    <w:rsid w:val="003142CB"/>
    <w:rsid w:val="00316DE2"/>
    <w:rsid w:val="00323AF7"/>
    <w:rsid w:val="00327529"/>
    <w:rsid w:val="003406D2"/>
    <w:rsid w:val="003411E4"/>
    <w:rsid w:val="00341451"/>
    <w:rsid w:val="00352D1E"/>
    <w:rsid w:val="00353448"/>
    <w:rsid w:val="00354CB0"/>
    <w:rsid w:val="00363B1D"/>
    <w:rsid w:val="00365B41"/>
    <w:rsid w:val="003664E6"/>
    <w:rsid w:val="0038002D"/>
    <w:rsid w:val="00384451"/>
    <w:rsid w:val="00394D0D"/>
    <w:rsid w:val="003A0C77"/>
    <w:rsid w:val="003A578F"/>
    <w:rsid w:val="003B20EF"/>
    <w:rsid w:val="003B594B"/>
    <w:rsid w:val="003C0BE2"/>
    <w:rsid w:val="003C2791"/>
    <w:rsid w:val="003C6E52"/>
    <w:rsid w:val="003D2082"/>
    <w:rsid w:val="003D35FA"/>
    <w:rsid w:val="003D4497"/>
    <w:rsid w:val="003E1CA5"/>
    <w:rsid w:val="003E538F"/>
    <w:rsid w:val="003E7879"/>
    <w:rsid w:val="003F1BEA"/>
    <w:rsid w:val="003F3DFB"/>
    <w:rsid w:val="003F4567"/>
    <w:rsid w:val="003F705C"/>
    <w:rsid w:val="004015ED"/>
    <w:rsid w:val="004044A1"/>
    <w:rsid w:val="00406B11"/>
    <w:rsid w:val="00407202"/>
    <w:rsid w:val="00414EDF"/>
    <w:rsid w:val="004270FE"/>
    <w:rsid w:val="0043151B"/>
    <w:rsid w:val="0044681F"/>
    <w:rsid w:val="00451D95"/>
    <w:rsid w:val="004611E8"/>
    <w:rsid w:val="00464E3E"/>
    <w:rsid w:val="00470EF7"/>
    <w:rsid w:val="00472EF4"/>
    <w:rsid w:val="00473EB9"/>
    <w:rsid w:val="00475038"/>
    <w:rsid w:val="004754EF"/>
    <w:rsid w:val="004768E8"/>
    <w:rsid w:val="0048602B"/>
    <w:rsid w:val="00490D84"/>
    <w:rsid w:val="004945AD"/>
    <w:rsid w:val="004A262A"/>
    <w:rsid w:val="004A3F40"/>
    <w:rsid w:val="004A56AC"/>
    <w:rsid w:val="004B0877"/>
    <w:rsid w:val="004B2204"/>
    <w:rsid w:val="004B241D"/>
    <w:rsid w:val="004B5FFD"/>
    <w:rsid w:val="004B697E"/>
    <w:rsid w:val="004B7BF4"/>
    <w:rsid w:val="004C391F"/>
    <w:rsid w:val="004D6CFB"/>
    <w:rsid w:val="004E04DE"/>
    <w:rsid w:val="004E0521"/>
    <w:rsid w:val="004E38EA"/>
    <w:rsid w:val="004E7A23"/>
    <w:rsid w:val="004F3A22"/>
    <w:rsid w:val="004F4535"/>
    <w:rsid w:val="004F7288"/>
    <w:rsid w:val="0050636C"/>
    <w:rsid w:val="00507565"/>
    <w:rsid w:val="00510AEA"/>
    <w:rsid w:val="005131AD"/>
    <w:rsid w:val="005220DA"/>
    <w:rsid w:val="00522AE3"/>
    <w:rsid w:val="00523142"/>
    <w:rsid w:val="0052594A"/>
    <w:rsid w:val="00526F3C"/>
    <w:rsid w:val="005337F2"/>
    <w:rsid w:val="00534D06"/>
    <w:rsid w:val="0053617F"/>
    <w:rsid w:val="00537179"/>
    <w:rsid w:val="005402B8"/>
    <w:rsid w:val="005423F8"/>
    <w:rsid w:val="00542770"/>
    <w:rsid w:val="00553107"/>
    <w:rsid w:val="00556694"/>
    <w:rsid w:val="00560190"/>
    <w:rsid w:val="00562DE5"/>
    <w:rsid w:val="0056562D"/>
    <w:rsid w:val="005753F8"/>
    <w:rsid w:val="00581E57"/>
    <w:rsid w:val="005823CC"/>
    <w:rsid w:val="00597F2D"/>
    <w:rsid w:val="005A0D76"/>
    <w:rsid w:val="005A3C29"/>
    <w:rsid w:val="005A50F1"/>
    <w:rsid w:val="005A6433"/>
    <w:rsid w:val="005A717A"/>
    <w:rsid w:val="005B3554"/>
    <w:rsid w:val="005C4694"/>
    <w:rsid w:val="005C68CF"/>
    <w:rsid w:val="005D2AB4"/>
    <w:rsid w:val="005D427C"/>
    <w:rsid w:val="005D5627"/>
    <w:rsid w:val="005F0671"/>
    <w:rsid w:val="005F0CB2"/>
    <w:rsid w:val="005F2934"/>
    <w:rsid w:val="005F4194"/>
    <w:rsid w:val="005F4EE1"/>
    <w:rsid w:val="005F66F4"/>
    <w:rsid w:val="006006B4"/>
    <w:rsid w:val="00603013"/>
    <w:rsid w:val="006064F4"/>
    <w:rsid w:val="00610279"/>
    <w:rsid w:val="00616508"/>
    <w:rsid w:val="0062007A"/>
    <w:rsid w:val="00620CFC"/>
    <w:rsid w:val="00620DF6"/>
    <w:rsid w:val="00623321"/>
    <w:rsid w:val="006263FE"/>
    <w:rsid w:val="00627960"/>
    <w:rsid w:val="00642AE0"/>
    <w:rsid w:val="00647156"/>
    <w:rsid w:val="00654E01"/>
    <w:rsid w:val="00656686"/>
    <w:rsid w:val="00660506"/>
    <w:rsid w:val="00664B2B"/>
    <w:rsid w:val="00666F77"/>
    <w:rsid w:val="006676EF"/>
    <w:rsid w:val="006725F3"/>
    <w:rsid w:val="00673F71"/>
    <w:rsid w:val="006746C6"/>
    <w:rsid w:val="0067501E"/>
    <w:rsid w:val="00682297"/>
    <w:rsid w:val="00685617"/>
    <w:rsid w:val="0068570A"/>
    <w:rsid w:val="00687579"/>
    <w:rsid w:val="00693C94"/>
    <w:rsid w:val="00695380"/>
    <w:rsid w:val="0069792D"/>
    <w:rsid w:val="006A3777"/>
    <w:rsid w:val="006A4E71"/>
    <w:rsid w:val="006B1A9E"/>
    <w:rsid w:val="006B2E0C"/>
    <w:rsid w:val="006B4253"/>
    <w:rsid w:val="006B6E28"/>
    <w:rsid w:val="006C3D8A"/>
    <w:rsid w:val="006C4B92"/>
    <w:rsid w:val="006C6F5A"/>
    <w:rsid w:val="006D037B"/>
    <w:rsid w:val="006D702B"/>
    <w:rsid w:val="006E2AB3"/>
    <w:rsid w:val="006E351D"/>
    <w:rsid w:val="006E7F5C"/>
    <w:rsid w:val="006F7B8E"/>
    <w:rsid w:val="00700EEB"/>
    <w:rsid w:val="00710F23"/>
    <w:rsid w:val="00724771"/>
    <w:rsid w:val="0073296C"/>
    <w:rsid w:val="00734263"/>
    <w:rsid w:val="007435AD"/>
    <w:rsid w:val="00746979"/>
    <w:rsid w:val="00754B32"/>
    <w:rsid w:val="00764D85"/>
    <w:rsid w:val="0077077C"/>
    <w:rsid w:val="007744A4"/>
    <w:rsid w:val="00791C2B"/>
    <w:rsid w:val="007931A4"/>
    <w:rsid w:val="00795D29"/>
    <w:rsid w:val="007B2906"/>
    <w:rsid w:val="007C013D"/>
    <w:rsid w:val="007C19A6"/>
    <w:rsid w:val="007C2BAE"/>
    <w:rsid w:val="007C6172"/>
    <w:rsid w:val="007D0302"/>
    <w:rsid w:val="007D0B8D"/>
    <w:rsid w:val="007D678C"/>
    <w:rsid w:val="007E26D2"/>
    <w:rsid w:val="007E6C5A"/>
    <w:rsid w:val="007F78A2"/>
    <w:rsid w:val="008002C0"/>
    <w:rsid w:val="00800B91"/>
    <w:rsid w:val="00804A40"/>
    <w:rsid w:val="00806E92"/>
    <w:rsid w:val="00807FD5"/>
    <w:rsid w:val="008113A5"/>
    <w:rsid w:val="008134CC"/>
    <w:rsid w:val="008167B4"/>
    <w:rsid w:val="008172DE"/>
    <w:rsid w:val="008179FE"/>
    <w:rsid w:val="008202A2"/>
    <w:rsid w:val="008236AB"/>
    <w:rsid w:val="0083017D"/>
    <w:rsid w:val="008335C8"/>
    <w:rsid w:val="0083519F"/>
    <w:rsid w:val="00837818"/>
    <w:rsid w:val="00841666"/>
    <w:rsid w:val="0084349D"/>
    <w:rsid w:val="00843605"/>
    <w:rsid w:val="00847AA0"/>
    <w:rsid w:val="0085268F"/>
    <w:rsid w:val="00853AB9"/>
    <w:rsid w:val="00854701"/>
    <w:rsid w:val="008555F7"/>
    <w:rsid w:val="00860D53"/>
    <w:rsid w:val="0086788A"/>
    <w:rsid w:val="00871425"/>
    <w:rsid w:val="00872B94"/>
    <w:rsid w:val="00873AEF"/>
    <w:rsid w:val="00873FDA"/>
    <w:rsid w:val="0087740B"/>
    <w:rsid w:val="0088154B"/>
    <w:rsid w:val="008A1424"/>
    <w:rsid w:val="008A1A2E"/>
    <w:rsid w:val="008B3FCC"/>
    <w:rsid w:val="008B64B3"/>
    <w:rsid w:val="008B7ED0"/>
    <w:rsid w:val="008C67FC"/>
    <w:rsid w:val="008D105E"/>
    <w:rsid w:val="008D19E9"/>
    <w:rsid w:val="008D1E2E"/>
    <w:rsid w:val="008D6F48"/>
    <w:rsid w:val="008F7B59"/>
    <w:rsid w:val="00901141"/>
    <w:rsid w:val="00903017"/>
    <w:rsid w:val="009048EA"/>
    <w:rsid w:val="0090612B"/>
    <w:rsid w:val="00906945"/>
    <w:rsid w:val="00906F56"/>
    <w:rsid w:val="009111C8"/>
    <w:rsid w:val="00911A97"/>
    <w:rsid w:val="009126AA"/>
    <w:rsid w:val="009163AD"/>
    <w:rsid w:val="00937132"/>
    <w:rsid w:val="009373DF"/>
    <w:rsid w:val="00937A6B"/>
    <w:rsid w:val="009504C8"/>
    <w:rsid w:val="00953A82"/>
    <w:rsid w:val="00961639"/>
    <w:rsid w:val="009645A8"/>
    <w:rsid w:val="00974606"/>
    <w:rsid w:val="00974955"/>
    <w:rsid w:val="009759D3"/>
    <w:rsid w:val="0098025E"/>
    <w:rsid w:val="00984182"/>
    <w:rsid w:val="009877A2"/>
    <w:rsid w:val="00991ADB"/>
    <w:rsid w:val="00992835"/>
    <w:rsid w:val="009A19FE"/>
    <w:rsid w:val="009A227E"/>
    <w:rsid w:val="009B2AAF"/>
    <w:rsid w:val="009B6675"/>
    <w:rsid w:val="009B716C"/>
    <w:rsid w:val="009C0796"/>
    <w:rsid w:val="009C193C"/>
    <w:rsid w:val="009C7074"/>
    <w:rsid w:val="009D7D1F"/>
    <w:rsid w:val="009E1F21"/>
    <w:rsid w:val="009E510D"/>
    <w:rsid w:val="009F0B2B"/>
    <w:rsid w:val="009F4DC7"/>
    <w:rsid w:val="009F5B3B"/>
    <w:rsid w:val="009F6045"/>
    <w:rsid w:val="00A02760"/>
    <w:rsid w:val="00A03AFD"/>
    <w:rsid w:val="00A06205"/>
    <w:rsid w:val="00A0764A"/>
    <w:rsid w:val="00A079D0"/>
    <w:rsid w:val="00A173CC"/>
    <w:rsid w:val="00A22060"/>
    <w:rsid w:val="00A25B86"/>
    <w:rsid w:val="00A31D0E"/>
    <w:rsid w:val="00A31FF4"/>
    <w:rsid w:val="00A36E22"/>
    <w:rsid w:val="00A37B02"/>
    <w:rsid w:val="00A417D4"/>
    <w:rsid w:val="00A43A12"/>
    <w:rsid w:val="00A53A1F"/>
    <w:rsid w:val="00A545E3"/>
    <w:rsid w:val="00A547EC"/>
    <w:rsid w:val="00A60B47"/>
    <w:rsid w:val="00A646C5"/>
    <w:rsid w:val="00A72397"/>
    <w:rsid w:val="00A72870"/>
    <w:rsid w:val="00A755A0"/>
    <w:rsid w:val="00A81A72"/>
    <w:rsid w:val="00A851FF"/>
    <w:rsid w:val="00A92721"/>
    <w:rsid w:val="00AA6AC0"/>
    <w:rsid w:val="00AB02A9"/>
    <w:rsid w:val="00AB387C"/>
    <w:rsid w:val="00AB4C26"/>
    <w:rsid w:val="00AC0AFD"/>
    <w:rsid w:val="00AC168B"/>
    <w:rsid w:val="00AC4196"/>
    <w:rsid w:val="00AC68CE"/>
    <w:rsid w:val="00AC6DEA"/>
    <w:rsid w:val="00AC7AAB"/>
    <w:rsid w:val="00AC7CD0"/>
    <w:rsid w:val="00AD109D"/>
    <w:rsid w:val="00AD11B6"/>
    <w:rsid w:val="00AD14D5"/>
    <w:rsid w:val="00AD1F53"/>
    <w:rsid w:val="00AD610C"/>
    <w:rsid w:val="00AE138D"/>
    <w:rsid w:val="00AE205F"/>
    <w:rsid w:val="00AE4E50"/>
    <w:rsid w:val="00AF49CD"/>
    <w:rsid w:val="00AF64E9"/>
    <w:rsid w:val="00AF6617"/>
    <w:rsid w:val="00AF7C0B"/>
    <w:rsid w:val="00B02191"/>
    <w:rsid w:val="00B03DA5"/>
    <w:rsid w:val="00B059A5"/>
    <w:rsid w:val="00B06849"/>
    <w:rsid w:val="00B06A48"/>
    <w:rsid w:val="00B07529"/>
    <w:rsid w:val="00B21283"/>
    <w:rsid w:val="00B260B2"/>
    <w:rsid w:val="00B26542"/>
    <w:rsid w:val="00B318F8"/>
    <w:rsid w:val="00B33A53"/>
    <w:rsid w:val="00B355DF"/>
    <w:rsid w:val="00B43D9A"/>
    <w:rsid w:val="00B46BF5"/>
    <w:rsid w:val="00B46DA9"/>
    <w:rsid w:val="00B51BBE"/>
    <w:rsid w:val="00B64D82"/>
    <w:rsid w:val="00B64E91"/>
    <w:rsid w:val="00B71D31"/>
    <w:rsid w:val="00B76C05"/>
    <w:rsid w:val="00B80BD2"/>
    <w:rsid w:val="00B86538"/>
    <w:rsid w:val="00B915C7"/>
    <w:rsid w:val="00B94F82"/>
    <w:rsid w:val="00BA5527"/>
    <w:rsid w:val="00BA77F8"/>
    <w:rsid w:val="00BB7C15"/>
    <w:rsid w:val="00BC44DB"/>
    <w:rsid w:val="00BC5016"/>
    <w:rsid w:val="00BD1F94"/>
    <w:rsid w:val="00BD21BE"/>
    <w:rsid w:val="00BE6659"/>
    <w:rsid w:val="00C05091"/>
    <w:rsid w:val="00C0673C"/>
    <w:rsid w:val="00C13D33"/>
    <w:rsid w:val="00C20534"/>
    <w:rsid w:val="00C22066"/>
    <w:rsid w:val="00C228DA"/>
    <w:rsid w:val="00C25BFB"/>
    <w:rsid w:val="00C30827"/>
    <w:rsid w:val="00C43E1D"/>
    <w:rsid w:val="00C43E4F"/>
    <w:rsid w:val="00C43FFF"/>
    <w:rsid w:val="00C47CCC"/>
    <w:rsid w:val="00C54C03"/>
    <w:rsid w:val="00C562D1"/>
    <w:rsid w:val="00C571D5"/>
    <w:rsid w:val="00C60790"/>
    <w:rsid w:val="00C621A3"/>
    <w:rsid w:val="00C70116"/>
    <w:rsid w:val="00C7035A"/>
    <w:rsid w:val="00C74817"/>
    <w:rsid w:val="00C75A15"/>
    <w:rsid w:val="00C84DB7"/>
    <w:rsid w:val="00C92A89"/>
    <w:rsid w:val="00C92C8B"/>
    <w:rsid w:val="00CA184E"/>
    <w:rsid w:val="00CA3742"/>
    <w:rsid w:val="00CB046B"/>
    <w:rsid w:val="00CC27D5"/>
    <w:rsid w:val="00CC75EB"/>
    <w:rsid w:val="00CD0E3F"/>
    <w:rsid w:val="00CD18C3"/>
    <w:rsid w:val="00CD4F19"/>
    <w:rsid w:val="00CD5F26"/>
    <w:rsid w:val="00CD6903"/>
    <w:rsid w:val="00CE3382"/>
    <w:rsid w:val="00CE769A"/>
    <w:rsid w:val="00CE7F09"/>
    <w:rsid w:val="00CF2EF3"/>
    <w:rsid w:val="00CF4268"/>
    <w:rsid w:val="00D03F5E"/>
    <w:rsid w:val="00D0449C"/>
    <w:rsid w:val="00D064BA"/>
    <w:rsid w:val="00D12B6E"/>
    <w:rsid w:val="00D2269D"/>
    <w:rsid w:val="00D26790"/>
    <w:rsid w:val="00D33941"/>
    <w:rsid w:val="00D347F5"/>
    <w:rsid w:val="00D40EA9"/>
    <w:rsid w:val="00D42159"/>
    <w:rsid w:val="00D46DDC"/>
    <w:rsid w:val="00D503CD"/>
    <w:rsid w:val="00D5427C"/>
    <w:rsid w:val="00D60048"/>
    <w:rsid w:val="00D62982"/>
    <w:rsid w:val="00D635E6"/>
    <w:rsid w:val="00D63959"/>
    <w:rsid w:val="00D67459"/>
    <w:rsid w:val="00D70EDF"/>
    <w:rsid w:val="00D81D34"/>
    <w:rsid w:val="00D846FA"/>
    <w:rsid w:val="00D859F8"/>
    <w:rsid w:val="00D92ABE"/>
    <w:rsid w:val="00D96C7B"/>
    <w:rsid w:val="00DA7E84"/>
    <w:rsid w:val="00DB2F41"/>
    <w:rsid w:val="00DB6FA9"/>
    <w:rsid w:val="00DB7D0B"/>
    <w:rsid w:val="00DC58CB"/>
    <w:rsid w:val="00DC597B"/>
    <w:rsid w:val="00DD69A2"/>
    <w:rsid w:val="00DD71A7"/>
    <w:rsid w:val="00DE0656"/>
    <w:rsid w:val="00DE0922"/>
    <w:rsid w:val="00DE4F74"/>
    <w:rsid w:val="00DF00C0"/>
    <w:rsid w:val="00DF2905"/>
    <w:rsid w:val="00DF4F68"/>
    <w:rsid w:val="00E02EAE"/>
    <w:rsid w:val="00E04771"/>
    <w:rsid w:val="00E17120"/>
    <w:rsid w:val="00E177C0"/>
    <w:rsid w:val="00E251EB"/>
    <w:rsid w:val="00E26F0E"/>
    <w:rsid w:val="00E27B8B"/>
    <w:rsid w:val="00E31818"/>
    <w:rsid w:val="00E36D53"/>
    <w:rsid w:val="00E3715A"/>
    <w:rsid w:val="00E44632"/>
    <w:rsid w:val="00E5215D"/>
    <w:rsid w:val="00E57E4C"/>
    <w:rsid w:val="00E6584B"/>
    <w:rsid w:val="00E66C1A"/>
    <w:rsid w:val="00E67F58"/>
    <w:rsid w:val="00E709F6"/>
    <w:rsid w:val="00E7208C"/>
    <w:rsid w:val="00E760D3"/>
    <w:rsid w:val="00E77146"/>
    <w:rsid w:val="00E85869"/>
    <w:rsid w:val="00E86400"/>
    <w:rsid w:val="00E94C34"/>
    <w:rsid w:val="00E94E59"/>
    <w:rsid w:val="00E96AC1"/>
    <w:rsid w:val="00EA30D8"/>
    <w:rsid w:val="00EA4BA9"/>
    <w:rsid w:val="00EB070F"/>
    <w:rsid w:val="00EB126F"/>
    <w:rsid w:val="00EB1F9B"/>
    <w:rsid w:val="00EB2A0D"/>
    <w:rsid w:val="00EB319E"/>
    <w:rsid w:val="00EB49DF"/>
    <w:rsid w:val="00EC00A4"/>
    <w:rsid w:val="00EC0691"/>
    <w:rsid w:val="00EC314A"/>
    <w:rsid w:val="00EC635F"/>
    <w:rsid w:val="00EE58E3"/>
    <w:rsid w:val="00F02894"/>
    <w:rsid w:val="00F064DF"/>
    <w:rsid w:val="00F103EE"/>
    <w:rsid w:val="00F1111F"/>
    <w:rsid w:val="00F12474"/>
    <w:rsid w:val="00F21D42"/>
    <w:rsid w:val="00F26C06"/>
    <w:rsid w:val="00F30E04"/>
    <w:rsid w:val="00F33430"/>
    <w:rsid w:val="00F40BD6"/>
    <w:rsid w:val="00F41B51"/>
    <w:rsid w:val="00F42DFC"/>
    <w:rsid w:val="00F47AC4"/>
    <w:rsid w:val="00F511ED"/>
    <w:rsid w:val="00F662C3"/>
    <w:rsid w:val="00F677CC"/>
    <w:rsid w:val="00F73764"/>
    <w:rsid w:val="00F73A36"/>
    <w:rsid w:val="00F776B6"/>
    <w:rsid w:val="00F777FF"/>
    <w:rsid w:val="00F810C0"/>
    <w:rsid w:val="00F82DAD"/>
    <w:rsid w:val="00F8343B"/>
    <w:rsid w:val="00F84477"/>
    <w:rsid w:val="00F86C63"/>
    <w:rsid w:val="00F916D3"/>
    <w:rsid w:val="00F93E96"/>
    <w:rsid w:val="00FA0D76"/>
    <w:rsid w:val="00FA4E1A"/>
    <w:rsid w:val="00FB6512"/>
    <w:rsid w:val="00FC03DF"/>
    <w:rsid w:val="00FC659C"/>
    <w:rsid w:val="00FC7A89"/>
    <w:rsid w:val="00FD24F8"/>
    <w:rsid w:val="00FF2E23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169"/>
    <w:rPr>
      <w:sz w:val="24"/>
      <w:szCs w:val="24"/>
    </w:rPr>
  </w:style>
  <w:style w:type="paragraph" w:styleId="1">
    <w:name w:val="heading 1"/>
    <w:basedOn w:val="a"/>
    <w:next w:val="a"/>
    <w:qFormat/>
    <w:rsid w:val="009504C8"/>
    <w:pPr>
      <w:keepNext/>
      <w:ind w:firstLine="540"/>
      <w:jc w:val="center"/>
      <w:outlineLvl w:val="0"/>
    </w:pPr>
    <w:rPr>
      <w:b/>
      <w:bCs/>
      <w:color w:val="1A1A1A" w:themeColor="background1" w:themeShade="1A"/>
      <w:sz w:val="28"/>
      <w:szCs w:val="36"/>
    </w:rPr>
  </w:style>
  <w:style w:type="paragraph" w:styleId="2">
    <w:name w:val="heading 2"/>
    <w:basedOn w:val="a"/>
    <w:next w:val="a"/>
    <w:qFormat/>
    <w:rsid w:val="009504C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EB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00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18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0B76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B355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355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9877A2"/>
    <w:pPr>
      <w:ind w:firstLine="540"/>
    </w:pPr>
    <w:rPr>
      <w:sz w:val="36"/>
      <w:szCs w:val="36"/>
    </w:rPr>
  </w:style>
  <w:style w:type="paragraph" w:styleId="20">
    <w:name w:val="Body Text Indent 2"/>
    <w:basedOn w:val="a"/>
    <w:rsid w:val="00700EEB"/>
    <w:pPr>
      <w:spacing w:after="120" w:line="480" w:lineRule="auto"/>
      <w:ind w:left="283"/>
    </w:pPr>
  </w:style>
  <w:style w:type="paragraph" w:styleId="a6">
    <w:name w:val="Body Text"/>
    <w:basedOn w:val="a"/>
    <w:rsid w:val="00700EEB"/>
    <w:pPr>
      <w:spacing w:after="120"/>
    </w:pPr>
  </w:style>
  <w:style w:type="paragraph" w:styleId="21">
    <w:name w:val="Body Text 2"/>
    <w:basedOn w:val="a"/>
    <w:rsid w:val="00E31818"/>
    <w:pPr>
      <w:spacing w:after="120" w:line="480" w:lineRule="auto"/>
    </w:pPr>
  </w:style>
  <w:style w:type="paragraph" w:styleId="a7">
    <w:name w:val="Normal (Web)"/>
    <w:basedOn w:val="a"/>
    <w:rsid w:val="00C13D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C13D33"/>
    <w:rPr>
      <w:b/>
      <w:bCs/>
    </w:rPr>
  </w:style>
  <w:style w:type="character" w:styleId="a9">
    <w:name w:val="Hyperlink"/>
    <w:basedOn w:val="a0"/>
    <w:uiPriority w:val="99"/>
    <w:rsid w:val="004B5FFD"/>
    <w:rPr>
      <w:color w:val="0000FF"/>
      <w:u w:val="single"/>
    </w:rPr>
  </w:style>
  <w:style w:type="character" w:styleId="aa">
    <w:name w:val="FollowedHyperlink"/>
    <w:basedOn w:val="a0"/>
    <w:rsid w:val="004B5FFD"/>
    <w:rPr>
      <w:color w:val="800080"/>
      <w:u w:val="single"/>
    </w:rPr>
  </w:style>
  <w:style w:type="character" w:styleId="ab">
    <w:name w:val="Emphasis"/>
    <w:basedOn w:val="a0"/>
    <w:qFormat/>
    <w:rsid w:val="008F7B59"/>
    <w:rPr>
      <w:i/>
      <w:iCs/>
    </w:rPr>
  </w:style>
  <w:style w:type="character" w:customStyle="1" w:styleId="mw-headline">
    <w:name w:val="mw-headline"/>
    <w:basedOn w:val="a0"/>
    <w:rsid w:val="008F7B59"/>
  </w:style>
  <w:style w:type="character" w:customStyle="1" w:styleId="editsection">
    <w:name w:val="editsection"/>
    <w:basedOn w:val="a0"/>
    <w:rsid w:val="00853AB9"/>
  </w:style>
  <w:style w:type="character" w:customStyle="1" w:styleId="categoryname1">
    <w:name w:val="categoryname1"/>
    <w:basedOn w:val="a0"/>
    <w:rsid w:val="00216714"/>
    <w:rPr>
      <w:b/>
      <w:bCs/>
      <w:sz w:val="27"/>
      <w:szCs w:val="27"/>
    </w:rPr>
  </w:style>
  <w:style w:type="character" w:customStyle="1" w:styleId="categorydescription">
    <w:name w:val="categorydescription"/>
    <w:basedOn w:val="a0"/>
    <w:rsid w:val="00216714"/>
  </w:style>
  <w:style w:type="table" w:styleId="ac">
    <w:name w:val="Table Grid"/>
    <w:basedOn w:val="a1"/>
    <w:rsid w:val="002E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4015ED"/>
  </w:style>
  <w:style w:type="paragraph" w:customStyle="1" w:styleId="Style6">
    <w:name w:val="Style6"/>
    <w:basedOn w:val="a"/>
    <w:rsid w:val="000B767C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8">
    <w:name w:val="Font Style18"/>
    <w:basedOn w:val="a0"/>
    <w:rsid w:val="000B767C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AF4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3448"/>
  </w:style>
  <w:style w:type="character" w:styleId="HTML">
    <w:name w:val="HTML Acronym"/>
    <w:basedOn w:val="a0"/>
    <w:rsid w:val="00353448"/>
  </w:style>
  <w:style w:type="paragraph" w:customStyle="1" w:styleId="ae">
    <w:name w:val="Знак"/>
    <w:basedOn w:val="a"/>
    <w:rsid w:val="005656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-text">
    <w:name w:val="4-text"/>
    <w:basedOn w:val="a"/>
    <w:rsid w:val="0056562D"/>
    <w:pPr>
      <w:spacing w:before="100" w:beforeAutospacing="1" w:after="100" w:afterAutospacing="1"/>
    </w:pPr>
  </w:style>
  <w:style w:type="paragraph" w:styleId="30">
    <w:name w:val="Body Text 3"/>
    <w:basedOn w:val="a"/>
    <w:link w:val="31"/>
    <w:rsid w:val="0056562D"/>
    <w:pPr>
      <w:jc w:val="center"/>
    </w:pPr>
    <w:rPr>
      <w:b/>
      <w:bCs/>
      <w:sz w:val="18"/>
      <w:szCs w:val="18"/>
    </w:rPr>
  </w:style>
  <w:style w:type="character" w:customStyle="1" w:styleId="31">
    <w:name w:val="Основной текст 3 Знак"/>
    <w:basedOn w:val="a0"/>
    <w:link w:val="30"/>
    <w:locked/>
    <w:rsid w:val="0056562D"/>
    <w:rPr>
      <w:b/>
      <w:bCs/>
      <w:sz w:val="18"/>
      <w:szCs w:val="18"/>
      <w:lang w:val="ru-RU" w:eastAsia="ru-RU"/>
    </w:rPr>
  </w:style>
  <w:style w:type="paragraph" w:styleId="HTML0">
    <w:name w:val="HTML Preformatted"/>
    <w:basedOn w:val="a"/>
    <w:rsid w:val="0056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eysize11">
    <w:name w:val="grey size11"/>
    <w:basedOn w:val="a0"/>
    <w:rsid w:val="0056562D"/>
  </w:style>
  <w:style w:type="character" w:customStyle="1" w:styleId="size10grey">
    <w:name w:val="size10 grey"/>
    <w:basedOn w:val="a0"/>
    <w:rsid w:val="0056562D"/>
  </w:style>
  <w:style w:type="paragraph" w:styleId="af">
    <w:name w:val="Plain Text"/>
    <w:basedOn w:val="a"/>
    <w:rsid w:val="0056562D"/>
    <w:rPr>
      <w:rFonts w:ascii="Courier New" w:hAnsi="Courier New" w:cs="Courier New"/>
      <w:sz w:val="20"/>
      <w:szCs w:val="20"/>
    </w:rPr>
  </w:style>
  <w:style w:type="paragraph" w:styleId="af0">
    <w:name w:val="footnote text"/>
    <w:basedOn w:val="a"/>
    <w:semiHidden/>
    <w:rsid w:val="0056562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11">
    <w:name w:val="Стиль1"/>
    <w:rsid w:val="0056562D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110">
    <w:name w:val="Знак11"/>
    <w:basedOn w:val="a"/>
    <w:rsid w:val="0056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56562D"/>
  </w:style>
  <w:style w:type="paragraph" w:customStyle="1" w:styleId="12">
    <w:name w:val="Знак12"/>
    <w:basedOn w:val="a"/>
    <w:rsid w:val="002F01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2F0169"/>
    <w:rPr>
      <w:b/>
      <w:bCs/>
      <w:sz w:val="18"/>
      <w:szCs w:val="18"/>
      <w:lang w:val="ru-RU" w:eastAsia="ru-RU"/>
    </w:rPr>
  </w:style>
  <w:style w:type="character" w:styleId="af2">
    <w:name w:val="annotation reference"/>
    <w:basedOn w:val="a0"/>
    <w:rsid w:val="005F0671"/>
    <w:rPr>
      <w:sz w:val="16"/>
      <w:szCs w:val="16"/>
    </w:rPr>
  </w:style>
  <w:style w:type="paragraph" w:styleId="af3">
    <w:name w:val="annotation text"/>
    <w:basedOn w:val="a"/>
    <w:link w:val="af4"/>
    <w:rsid w:val="005F067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F0671"/>
  </w:style>
  <w:style w:type="paragraph" w:styleId="af5">
    <w:name w:val="annotation subject"/>
    <w:basedOn w:val="af3"/>
    <w:next w:val="af3"/>
    <w:link w:val="af6"/>
    <w:rsid w:val="005F0671"/>
    <w:rPr>
      <w:b/>
      <w:bCs/>
    </w:rPr>
  </w:style>
  <w:style w:type="character" w:customStyle="1" w:styleId="af6">
    <w:name w:val="Тема примечания Знак"/>
    <w:basedOn w:val="af4"/>
    <w:link w:val="af5"/>
    <w:rsid w:val="005F0671"/>
    <w:rPr>
      <w:b/>
      <w:bCs/>
    </w:rPr>
  </w:style>
  <w:style w:type="paragraph" w:styleId="af7">
    <w:name w:val="Balloon Text"/>
    <w:basedOn w:val="a"/>
    <w:link w:val="af8"/>
    <w:rsid w:val="005F067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F0671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E57E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E57E4C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TOC Heading"/>
    <w:basedOn w:val="1"/>
    <w:next w:val="a"/>
    <w:uiPriority w:val="39"/>
    <w:semiHidden/>
    <w:unhideWhenUsed/>
    <w:qFormat/>
    <w:rsid w:val="009504C8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rsid w:val="009504C8"/>
    <w:pPr>
      <w:spacing w:after="100"/>
    </w:pPr>
  </w:style>
  <w:style w:type="paragraph" w:styleId="22">
    <w:name w:val="toc 2"/>
    <w:basedOn w:val="a"/>
    <w:next w:val="a"/>
    <w:autoRedefine/>
    <w:uiPriority w:val="39"/>
    <w:rsid w:val="009504C8"/>
    <w:pPr>
      <w:spacing w:after="100"/>
      <w:ind w:left="240"/>
    </w:pPr>
  </w:style>
  <w:style w:type="character" w:customStyle="1" w:styleId="14">
    <w:name w:val="Строгий1"/>
    <w:rsid w:val="00E0477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169"/>
    <w:rPr>
      <w:sz w:val="24"/>
      <w:szCs w:val="24"/>
    </w:rPr>
  </w:style>
  <w:style w:type="paragraph" w:styleId="1">
    <w:name w:val="heading 1"/>
    <w:basedOn w:val="a"/>
    <w:next w:val="a"/>
    <w:qFormat/>
    <w:rsid w:val="009504C8"/>
    <w:pPr>
      <w:keepNext/>
      <w:ind w:firstLine="540"/>
      <w:jc w:val="center"/>
      <w:outlineLvl w:val="0"/>
    </w:pPr>
    <w:rPr>
      <w:b/>
      <w:bCs/>
      <w:color w:val="1A1A1A" w:themeColor="background1" w:themeShade="1A"/>
      <w:sz w:val="28"/>
      <w:szCs w:val="36"/>
    </w:rPr>
  </w:style>
  <w:style w:type="paragraph" w:styleId="2">
    <w:name w:val="heading 2"/>
    <w:basedOn w:val="a"/>
    <w:next w:val="a"/>
    <w:qFormat/>
    <w:rsid w:val="009504C8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EB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00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18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0B76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B355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355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9877A2"/>
    <w:pPr>
      <w:ind w:firstLine="540"/>
    </w:pPr>
    <w:rPr>
      <w:sz w:val="36"/>
      <w:szCs w:val="36"/>
    </w:rPr>
  </w:style>
  <w:style w:type="paragraph" w:styleId="20">
    <w:name w:val="Body Text Indent 2"/>
    <w:basedOn w:val="a"/>
    <w:rsid w:val="00700EEB"/>
    <w:pPr>
      <w:spacing w:after="120" w:line="480" w:lineRule="auto"/>
      <w:ind w:left="283"/>
    </w:pPr>
  </w:style>
  <w:style w:type="paragraph" w:styleId="a6">
    <w:name w:val="Body Text"/>
    <w:basedOn w:val="a"/>
    <w:rsid w:val="00700EEB"/>
    <w:pPr>
      <w:spacing w:after="120"/>
    </w:pPr>
  </w:style>
  <w:style w:type="paragraph" w:styleId="21">
    <w:name w:val="Body Text 2"/>
    <w:basedOn w:val="a"/>
    <w:rsid w:val="00E31818"/>
    <w:pPr>
      <w:spacing w:after="120" w:line="480" w:lineRule="auto"/>
    </w:pPr>
  </w:style>
  <w:style w:type="paragraph" w:styleId="a7">
    <w:name w:val="Normal (Web)"/>
    <w:basedOn w:val="a"/>
    <w:rsid w:val="00C13D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C13D33"/>
    <w:rPr>
      <w:b/>
      <w:bCs/>
    </w:rPr>
  </w:style>
  <w:style w:type="character" w:styleId="a9">
    <w:name w:val="Hyperlink"/>
    <w:basedOn w:val="a0"/>
    <w:uiPriority w:val="99"/>
    <w:rsid w:val="004B5FFD"/>
    <w:rPr>
      <w:color w:val="0000FF"/>
      <w:u w:val="single"/>
    </w:rPr>
  </w:style>
  <w:style w:type="character" w:styleId="aa">
    <w:name w:val="FollowedHyperlink"/>
    <w:basedOn w:val="a0"/>
    <w:rsid w:val="004B5FFD"/>
    <w:rPr>
      <w:color w:val="800080"/>
      <w:u w:val="single"/>
    </w:rPr>
  </w:style>
  <w:style w:type="character" w:styleId="ab">
    <w:name w:val="Emphasis"/>
    <w:basedOn w:val="a0"/>
    <w:qFormat/>
    <w:rsid w:val="008F7B59"/>
    <w:rPr>
      <w:i/>
      <w:iCs/>
    </w:rPr>
  </w:style>
  <w:style w:type="character" w:customStyle="1" w:styleId="mw-headline">
    <w:name w:val="mw-headline"/>
    <w:basedOn w:val="a0"/>
    <w:rsid w:val="008F7B59"/>
  </w:style>
  <w:style w:type="character" w:customStyle="1" w:styleId="editsection">
    <w:name w:val="editsection"/>
    <w:basedOn w:val="a0"/>
    <w:rsid w:val="00853AB9"/>
  </w:style>
  <w:style w:type="character" w:customStyle="1" w:styleId="categoryname1">
    <w:name w:val="categoryname1"/>
    <w:basedOn w:val="a0"/>
    <w:rsid w:val="00216714"/>
    <w:rPr>
      <w:b/>
      <w:bCs/>
      <w:sz w:val="27"/>
      <w:szCs w:val="27"/>
    </w:rPr>
  </w:style>
  <w:style w:type="character" w:customStyle="1" w:styleId="categorydescription">
    <w:name w:val="categorydescription"/>
    <w:basedOn w:val="a0"/>
    <w:rsid w:val="00216714"/>
  </w:style>
  <w:style w:type="table" w:styleId="ac">
    <w:name w:val="Table Grid"/>
    <w:basedOn w:val="a1"/>
    <w:rsid w:val="002E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4015ED"/>
  </w:style>
  <w:style w:type="paragraph" w:customStyle="1" w:styleId="Style6">
    <w:name w:val="Style6"/>
    <w:basedOn w:val="a"/>
    <w:rsid w:val="000B767C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8">
    <w:name w:val="Font Style18"/>
    <w:basedOn w:val="a0"/>
    <w:rsid w:val="000B767C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AF4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3448"/>
  </w:style>
  <w:style w:type="character" w:styleId="HTML">
    <w:name w:val="HTML Acronym"/>
    <w:basedOn w:val="a0"/>
    <w:rsid w:val="00353448"/>
  </w:style>
  <w:style w:type="paragraph" w:customStyle="1" w:styleId="ae">
    <w:name w:val="Знак"/>
    <w:basedOn w:val="a"/>
    <w:rsid w:val="005656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-text">
    <w:name w:val="4-text"/>
    <w:basedOn w:val="a"/>
    <w:rsid w:val="0056562D"/>
    <w:pPr>
      <w:spacing w:before="100" w:beforeAutospacing="1" w:after="100" w:afterAutospacing="1"/>
    </w:pPr>
  </w:style>
  <w:style w:type="paragraph" w:styleId="30">
    <w:name w:val="Body Text 3"/>
    <w:basedOn w:val="a"/>
    <w:link w:val="31"/>
    <w:rsid w:val="0056562D"/>
    <w:pPr>
      <w:jc w:val="center"/>
    </w:pPr>
    <w:rPr>
      <w:b/>
      <w:bCs/>
      <w:sz w:val="18"/>
      <w:szCs w:val="18"/>
    </w:rPr>
  </w:style>
  <w:style w:type="character" w:customStyle="1" w:styleId="31">
    <w:name w:val="Основной текст 3 Знак"/>
    <w:basedOn w:val="a0"/>
    <w:link w:val="30"/>
    <w:locked/>
    <w:rsid w:val="0056562D"/>
    <w:rPr>
      <w:b/>
      <w:bCs/>
      <w:sz w:val="18"/>
      <w:szCs w:val="18"/>
      <w:lang w:val="ru-RU" w:eastAsia="ru-RU"/>
    </w:rPr>
  </w:style>
  <w:style w:type="paragraph" w:styleId="HTML0">
    <w:name w:val="HTML Preformatted"/>
    <w:basedOn w:val="a"/>
    <w:rsid w:val="0056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greysize11">
    <w:name w:val="grey size11"/>
    <w:basedOn w:val="a0"/>
    <w:rsid w:val="0056562D"/>
  </w:style>
  <w:style w:type="character" w:customStyle="1" w:styleId="size10grey">
    <w:name w:val="size10 grey"/>
    <w:basedOn w:val="a0"/>
    <w:rsid w:val="0056562D"/>
  </w:style>
  <w:style w:type="paragraph" w:styleId="af">
    <w:name w:val="Plain Text"/>
    <w:basedOn w:val="a"/>
    <w:rsid w:val="0056562D"/>
    <w:rPr>
      <w:rFonts w:ascii="Courier New" w:hAnsi="Courier New" w:cs="Courier New"/>
      <w:sz w:val="20"/>
      <w:szCs w:val="20"/>
    </w:rPr>
  </w:style>
  <w:style w:type="paragraph" w:styleId="af0">
    <w:name w:val="footnote text"/>
    <w:basedOn w:val="a"/>
    <w:semiHidden/>
    <w:rsid w:val="0056562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11">
    <w:name w:val="Стиль1"/>
    <w:rsid w:val="0056562D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110">
    <w:name w:val="Знак11"/>
    <w:basedOn w:val="a"/>
    <w:rsid w:val="0056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56562D"/>
  </w:style>
  <w:style w:type="paragraph" w:customStyle="1" w:styleId="12">
    <w:name w:val="Знак12"/>
    <w:basedOn w:val="a"/>
    <w:rsid w:val="002F01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2F0169"/>
    <w:rPr>
      <w:b/>
      <w:bCs/>
      <w:sz w:val="18"/>
      <w:szCs w:val="18"/>
      <w:lang w:val="ru-RU" w:eastAsia="ru-RU"/>
    </w:rPr>
  </w:style>
  <w:style w:type="character" w:styleId="af2">
    <w:name w:val="annotation reference"/>
    <w:basedOn w:val="a0"/>
    <w:rsid w:val="005F0671"/>
    <w:rPr>
      <w:sz w:val="16"/>
      <w:szCs w:val="16"/>
    </w:rPr>
  </w:style>
  <w:style w:type="paragraph" w:styleId="af3">
    <w:name w:val="annotation text"/>
    <w:basedOn w:val="a"/>
    <w:link w:val="af4"/>
    <w:rsid w:val="005F067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F0671"/>
  </w:style>
  <w:style w:type="paragraph" w:styleId="af5">
    <w:name w:val="annotation subject"/>
    <w:basedOn w:val="af3"/>
    <w:next w:val="af3"/>
    <w:link w:val="af6"/>
    <w:rsid w:val="005F0671"/>
    <w:rPr>
      <w:b/>
      <w:bCs/>
    </w:rPr>
  </w:style>
  <w:style w:type="character" w:customStyle="1" w:styleId="af6">
    <w:name w:val="Тема примечания Знак"/>
    <w:basedOn w:val="af4"/>
    <w:link w:val="af5"/>
    <w:rsid w:val="005F0671"/>
    <w:rPr>
      <w:b/>
      <w:bCs/>
    </w:rPr>
  </w:style>
  <w:style w:type="paragraph" w:styleId="af7">
    <w:name w:val="Balloon Text"/>
    <w:basedOn w:val="a"/>
    <w:link w:val="af8"/>
    <w:rsid w:val="005F067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F0671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E57E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E57E4C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TOC Heading"/>
    <w:basedOn w:val="1"/>
    <w:next w:val="a"/>
    <w:uiPriority w:val="39"/>
    <w:semiHidden/>
    <w:unhideWhenUsed/>
    <w:qFormat/>
    <w:rsid w:val="009504C8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rsid w:val="009504C8"/>
    <w:pPr>
      <w:spacing w:after="100"/>
    </w:pPr>
  </w:style>
  <w:style w:type="paragraph" w:styleId="22">
    <w:name w:val="toc 2"/>
    <w:basedOn w:val="a"/>
    <w:next w:val="a"/>
    <w:autoRedefine/>
    <w:uiPriority w:val="39"/>
    <w:rsid w:val="009504C8"/>
    <w:pPr>
      <w:spacing w:after="100"/>
      <w:ind w:left="240"/>
    </w:pPr>
  </w:style>
  <w:style w:type="character" w:customStyle="1" w:styleId="14">
    <w:name w:val="Строгий1"/>
    <w:rsid w:val="00E0477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CCCCCC"/>
                                                                    <w:left w:val="single" w:sz="6" w:space="2" w:color="CCCCCC"/>
                                                                    <w:bottom w:val="single" w:sz="6" w:space="2" w:color="CCCCCC"/>
                                                                    <w:right w:val="single" w:sz="6" w:space="2" w:color="CCCCCC"/>
                                                                  </w:divBdr>
                                                                  <w:divsChild>
                                                                    <w:div w:id="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FFFFFF"/>
                                                                                <w:left w:val="single" w:sz="6" w:space="4" w:color="FFFFFF"/>
                                                                                <w:bottom w:val="single" w:sz="6" w:space="4" w:color="FFFFFF"/>
                                                                                <w:right w:val="single" w:sz="6" w:space="4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">
                  <w:marLeft w:val="0"/>
                  <w:marRight w:val="0"/>
                  <w:marTop w:val="0"/>
                  <w:marBottom w:val="0"/>
                  <w:divBdr>
                    <w:top w:val="single" w:sz="2" w:space="0" w:color="101B31"/>
                    <w:left w:val="single" w:sz="6" w:space="15" w:color="101B31"/>
                    <w:bottom w:val="single" w:sz="2" w:space="0" w:color="101B31"/>
                    <w:right w:val="single" w:sz="6" w:space="8" w:color="101B31"/>
                  </w:divBdr>
                  <w:divsChild>
                    <w:div w:id="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034CC-A449-445C-AF09-402CB10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педагогического опыта</vt:lpstr>
    </vt:vector>
  </TitlesOfParts>
  <Company>МОУ КСЛ</Company>
  <LinksUpToDate>false</LinksUpToDate>
  <CharactersWithSpaces>29191</CharactersWithSpaces>
  <SharedDoc>false</SharedDoc>
  <HLinks>
    <vt:vector size="24" baseType="variant"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http://vashabnp.info/_ld/1/119_cwP.doc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http://www.gmik.ru/tsiolkovsky.html</vt:lpwstr>
      </vt:variant>
      <vt:variant>
        <vt:lpwstr/>
      </vt:variant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mailto:aleksin-mousosh9@mail.ru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педагогического опыта</dc:title>
  <dc:subject>«Активизация познавательной   деятельности обучающихся  средствами современных педагогических  технологий»</dc:subject>
  <dc:creator>Evrika</dc:creator>
  <cp:lastModifiedBy>Пользователь</cp:lastModifiedBy>
  <cp:revision>2</cp:revision>
  <cp:lastPrinted>2014-04-10T02:34:00Z</cp:lastPrinted>
  <dcterms:created xsi:type="dcterms:W3CDTF">2014-11-17T11:55:00Z</dcterms:created>
  <dcterms:modified xsi:type="dcterms:W3CDTF">2014-11-17T11:55:00Z</dcterms:modified>
</cp:coreProperties>
</file>