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E6" w:rsidRPr="004D4FC9" w:rsidRDefault="003870E6" w:rsidP="003870E6">
      <w:pPr>
        <w:jc w:val="right"/>
        <w:rPr>
          <w:sz w:val="20"/>
        </w:rPr>
      </w:pPr>
      <w:r w:rsidRPr="004D4FC9">
        <w:rPr>
          <w:sz w:val="20"/>
        </w:rPr>
        <w:t>Приложение 2</w:t>
      </w:r>
    </w:p>
    <w:p w:rsidR="003870E6" w:rsidRPr="004D4FC9" w:rsidRDefault="003870E6" w:rsidP="003870E6">
      <w:pPr>
        <w:jc w:val="center"/>
        <w:rPr>
          <w:b/>
          <w:sz w:val="22"/>
        </w:rPr>
      </w:pPr>
      <w:r w:rsidRPr="004D4FC9">
        <w:rPr>
          <w:b/>
          <w:sz w:val="22"/>
        </w:rPr>
        <w:t>2 этап «Расчет площади торгового зала, количества официантов, длины столов, количества скатертей»</w:t>
      </w:r>
    </w:p>
    <w:p w:rsidR="003870E6" w:rsidRDefault="003870E6" w:rsidP="003870E6">
      <w:pPr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</w:t>
      </w:r>
    </w:p>
    <w:p w:rsidR="003870E6" w:rsidRDefault="003870E6" w:rsidP="003870E6">
      <w:pPr>
        <w:jc w:val="center"/>
        <w:rPr>
          <w:i/>
          <w:sz w:val="18"/>
        </w:rPr>
      </w:pPr>
      <w:r w:rsidRPr="004D4FC9">
        <w:rPr>
          <w:i/>
          <w:sz w:val="18"/>
        </w:rPr>
        <w:t>(название банкета)</w:t>
      </w:r>
    </w:p>
    <w:p w:rsidR="003870E6" w:rsidRDefault="003870E6" w:rsidP="003870E6">
      <w:pPr>
        <w:jc w:val="center"/>
        <w:rPr>
          <w:i/>
          <w:sz w:val="18"/>
        </w:rPr>
      </w:pPr>
    </w:p>
    <w:p w:rsidR="003870E6" w:rsidRPr="004D4FC9" w:rsidRDefault="003870E6" w:rsidP="003870E6">
      <w:pPr>
        <w:jc w:val="center"/>
        <w:rPr>
          <w:i/>
          <w:sz w:val="18"/>
        </w:rPr>
      </w:pPr>
    </w:p>
    <w:tbl>
      <w:tblPr>
        <w:tblStyle w:val="a3"/>
        <w:tblW w:w="0" w:type="auto"/>
        <w:tblLook w:val="04A0"/>
      </w:tblPr>
      <w:tblGrid>
        <w:gridCol w:w="2129"/>
        <w:gridCol w:w="1333"/>
        <w:gridCol w:w="2009"/>
        <w:gridCol w:w="1434"/>
      </w:tblGrid>
      <w:tr w:rsidR="003870E6" w:rsidTr="00533D60">
        <w:tc>
          <w:tcPr>
            <w:tcW w:w="2802" w:type="dxa"/>
            <w:vAlign w:val="center"/>
          </w:tcPr>
          <w:p w:rsidR="003870E6" w:rsidRPr="004D4FC9" w:rsidRDefault="003870E6" w:rsidP="00533D60">
            <w:pPr>
              <w:jc w:val="center"/>
              <w:rPr>
                <w:b/>
                <w:szCs w:val="24"/>
              </w:rPr>
            </w:pPr>
            <w:r w:rsidRPr="004D4FC9">
              <w:rPr>
                <w:b/>
                <w:szCs w:val="24"/>
              </w:rPr>
              <w:t>Площадь торгового зала</w:t>
            </w:r>
          </w:p>
        </w:tc>
        <w:tc>
          <w:tcPr>
            <w:tcW w:w="2408" w:type="dxa"/>
            <w:vAlign w:val="center"/>
          </w:tcPr>
          <w:p w:rsidR="003870E6" w:rsidRDefault="003870E6" w:rsidP="00533D60">
            <w:pPr>
              <w:jc w:val="center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3870E6" w:rsidRPr="004D4FC9" w:rsidRDefault="003870E6" w:rsidP="00533D60">
            <w:pPr>
              <w:jc w:val="center"/>
              <w:rPr>
                <w:b/>
                <w:szCs w:val="24"/>
              </w:rPr>
            </w:pPr>
            <w:r w:rsidRPr="004D4FC9">
              <w:rPr>
                <w:b/>
                <w:szCs w:val="24"/>
              </w:rPr>
              <w:t>Длина столов</w:t>
            </w:r>
          </w:p>
        </w:tc>
        <w:tc>
          <w:tcPr>
            <w:tcW w:w="2605" w:type="dxa"/>
            <w:vAlign w:val="center"/>
          </w:tcPr>
          <w:p w:rsidR="003870E6" w:rsidRDefault="003870E6" w:rsidP="00533D60">
            <w:pPr>
              <w:jc w:val="center"/>
              <w:rPr>
                <w:b/>
              </w:rPr>
            </w:pPr>
          </w:p>
        </w:tc>
      </w:tr>
      <w:tr w:rsidR="003870E6" w:rsidTr="00533D60">
        <w:tc>
          <w:tcPr>
            <w:tcW w:w="2802" w:type="dxa"/>
            <w:vAlign w:val="center"/>
          </w:tcPr>
          <w:p w:rsidR="003870E6" w:rsidRPr="004D4FC9" w:rsidRDefault="003870E6" w:rsidP="00533D60">
            <w:pPr>
              <w:jc w:val="center"/>
              <w:rPr>
                <w:b/>
                <w:szCs w:val="24"/>
              </w:rPr>
            </w:pPr>
            <w:r w:rsidRPr="004D4FC9">
              <w:rPr>
                <w:b/>
                <w:szCs w:val="24"/>
              </w:rPr>
              <w:t>Количество официантов</w:t>
            </w:r>
          </w:p>
        </w:tc>
        <w:tc>
          <w:tcPr>
            <w:tcW w:w="2408" w:type="dxa"/>
            <w:vAlign w:val="center"/>
          </w:tcPr>
          <w:p w:rsidR="003870E6" w:rsidRDefault="003870E6" w:rsidP="00533D60">
            <w:pPr>
              <w:jc w:val="center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3870E6" w:rsidRPr="004D4FC9" w:rsidRDefault="003870E6" w:rsidP="00533D60">
            <w:pPr>
              <w:jc w:val="center"/>
              <w:rPr>
                <w:b/>
                <w:szCs w:val="24"/>
              </w:rPr>
            </w:pPr>
            <w:r w:rsidRPr="004D4FC9">
              <w:rPr>
                <w:b/>
                <w:szCs w:val="24"/>
              </w:rPr>
              <w:t>Количество скатертей</w:t>
            </w:r>
          </w:p>
        </w:tc>
        <w:tc>
          <w:tcPr>
            <w:tcW w:w="2605" w:type="dxa"/>
            <w:vAlign w:val="center"/>
          </w:tcPr>
          <w:p w:rsidR="003870E6" w:rsidRDefault="003870E6" w:rsidP="00533D60">
            <w:pPr>
              <w:jc w:val="center"/>
              <w:rPr>
                <w:b/>
              </w:rPr>
            </w:pPr>
          </w:p>
        </w:tc>
      </w:tr>
    </w:tbl>
    <w:p w:rsidR="003870E6" w:rsidRDefault="003870E6" w:rsidP="003870E6">
      <w:pPr>
        <w:jc w:val="both"/>
        <w:rPr>
          <w:b/>
          <w:sz w:val="22"/>
        </w:rPr>
      </w:pPr>
    </w:p>
    <w:p w:rsidR="003870E6" w:rsidRDefault="003870E6" w:rsidP="003870E6">
      <w:pPr>
        <w:jc w:val="both"/>
        <w:rPr>
          <w:b/>
          <w:sz w:val="22"/>
        </w:rPr>
      </w:pPr>
    </w:p>
    <w:p w:rsidR="003870E6" w:rsidRPr="004D4FC9" w:rsidRDefault="003870E6" w:rsidP="003870E6">
      <w:pPr>
        <w:pStyle w:val="a4"/>
        <w:numPr>
          <w:ilvl w:val="0"/>
          <w:numId w:val="1"/>
        </w:numPr>
        <w:ind w:left="284" w:hanging="284"/>
        <w:jc w:val="both"/>
        <w:rPr>
          <w:sz w:val="20"/>
        </w:rPr>
      </w:pPr>
      <w:r w:rsidRPr="004D4FC9">
        <w:rPr>
          <w:sz w:val="20"/>
        </w:rPr>
        <w:t xml:space="preserve">Нормы </w:t>
      </w:r>
      <w:r w:rsidRPr="004D4FC9">
        <w:rPr>
          <w:b/>
          <w:sz w:val="20"/>
        </w:rPr>
        <w:t>площади зала</w:t>
      </w:r>
      <w:r w:rsidRPr="004D4FC9">
        <w:rPr>
          <w:sz w:val="20"/>
        </w:rPr>
        <w:t xml:space="preserve"> на одного гостя: для банкетов за столом это 1,5-2м</w:t>
      </w:r>
      <w:r w:rsidRPr="004D4FC9">
        <w:rPr>
          <w:sz w:val="20"/>
          <w:vertAlign w:val="superscript"/>
        </w:rPr>
        <w:t>2</w:t>
      </w:r>
      <w:r w:rsidRPr="004D4FC9">
        <w:rPr>
          <w:sz w:val="20"/>
        </w:rPr>
        <w:t>, для банкетов-фуршетов – 0,5-0,6м</w:t>
      </w:r>
      <w:proofErr w:type="gramStart"/>
      <w:r w:rsidRPr="004D4FC9">
        <w:rPr>
          <w:sz w:val="20"/>
          <w:vertAlign w:val="superscript"/>
        </w:rPr>
        <w:t>2</w:t>
      </w:r>
      <w:proofErr w:type="gramEnd"/>
      <w:r w:rsidRPr="004D4FC9">
        <w:rPr>
          <w:sz w:val="20"/>
        </w:rPr>
        <w:t>.</w:t>
      </w:r>
    </w:p>
    <w:p w:rsidR="003870E6" w:rsidRPr="004D4FC9" w:rsidRDefault="003870E6" w:rsidP="003870E6">
      <w:pPr>
        <w:pStyle w:val="a4"/>
        <w:numPr>
          <w:ilvl w:val="0"/>
          <w:numId w:val="1"/>
        </w:numPr>
        <w:ind w:left="284" w:hanging="284"/>
        <w:jc w:val="both"/>
        <w:rPr>
          <w:sz w:val="20"/>
        </w:rPr>
      </w:pPr>
      <w:r w:rsidRPr="004D4FC9">
        <w:rPr>
          <w:b/>
          <w:sz w:val="20"/>
        </w:rPr>
        <w:t>Количество официантов</w:t>
      </w:r>
      <w:r w:rsidRPr="004D4FC9">
        <w:rPr>
          <w:sz w:val="20"/>
        </w:rPr>
        <w:t>, необходимое для обслуживания банкетов рассчитывается по формуле:</w:t>
      </w:r>
    </w:p>
    <w:p w:rsidR="003870E6" w:rsidRPr="004D4FC9" w:rsidRDefault="003870E6" w:rsidP="003870E6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4D4FC9">
        <w:rPr>
          <w:sz w:val="20"/>
        </w:rPr>
        <w:t xml:space="preserve"> </w:t>
      </w:r>
      <w:r w:rsidRPr="004D4FC9">
        <w:rPr>
          <w:sz w:val="20"/>
          <w:lang w:val="en-US"/>
        </w:rPr>
        <w:t>N</w:t>
      </w:r>
    </w:p>
    <w:p w:rsidR="003870E6" w:rsidRPr="004D4FC9" w:rsidRDefault="003870E6" w:rsidP="003870E6">
      <w:pPr>
        <w:jc w:val="center"/>
        <w:rPr>
          <w:sz w:val="20"/>
        </w:rPr>
      </w:pPr>
      <w:r w:rsidRPr="004D4FC9">
        <w:rPr>
          <w:sz w:val="20"/>
          <w:lang w:val="en-US"/>
        </w:rPr>
        <w:t>N</w:t>
      </w:r>
      <w:proofErr w:type="spellStart"/>
      <w:r w:rsidRPr="004D4FC9">
        <w:rPr>
          <w:sz w:val="20"/>
          <w:vertAlign w:val="subscript"/>
        </w:rPr>
        <w:t>оф</w:t>
      </w:r>
      <w:proofErr w:type="spellEnd"/>
      <w:r w:rsidRPr="004D4FC9">
        <w:rPr>
          <w:sz w:val="20"/>
          <w:vertAlign w:val="subscript"/>
        </w:rPr>
        <w:t xml:space="preserve"> </w:t>
      </w:r>
      <w:r w:rsidRPr="004D4FC9">
        <w:rPr>
          <w:sz w:val="20"/>
        </w:rPr>
        <w:t xml:space="preserve">= </w:t>
      </w:r>
      <w:proofErr w:type="gramStart"/>
      <w:r w:rsidRPr="004D4FC9">
        <w:rPr>
          <w:sz w:val="20"/>
        </w:rPr>
        <w:t>------ ,</w:t>
      </w:r>
      <w:proofErr w:type="gramEnd"/>
      <w:r w:rsidRPr="004D4FC9">
        <w:rPr>
          <w:sz w:val="20"/>
        </w:rPr>
        <w:t xml:space="preserve"> где</w:t>
      </w:r>
    </w:p>
    <w:p w:rsidR="003870E6" w:rsidRPr="004D4FC9" w:rsidRDefault="003870E6" w:rsidP="003870E6">
      <w:pPr>
        <w:ind w:left="480"/>
        <w:jc w:val="both"/>
        <w:rPr>
          <w:sz w:val="20"/>
          <w:vertAlign w:val="sub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4D4FC9">
        <w:rPr>
          <w:sz w:val="20"/>
          <w:lang w:val="en-US"/>
        </w:rPr>
        <w:t>N</w:t>
      </w:r>
      <w:r w:rsidRPr="004D4FC9">
        <w:rPr>
          <w:sz w:val="20"/>
          <w:vertAlign w:val="subscript"/>
        </w:rPr>
        <w:t>1</w:t>
      </w:r>
    </w:p>
    <w:p w:rsidR="003870E6" w:rsidRPr="004D4FC9" w:rsidRDefault="003870E6" w:rsidP="003870E6">
      <w:pPr>
        <w:jc w:val="both"/>
        <w:rPr>
          <w:sz w:val="20"/>
        </w:rPr>
      </w:pPr>
      <w:r w:rsidRPr="004D4FC9">
        <w:rPr>
          <w:sz w:val="20"/>
          <w:lang w:val="en-US"/>
        </w:rPr>
        <w:t>N</w:t>
      </w:r>
      <w:r w:rsidRPr="004D4FC9">
        <w:rPr>
          <w:sz w:val="20"/>
        </w:rPr>
        <w:t xml:space="preserve"> – </w:t>
      </w:r>
      <w:proofErr w:type="gramStart"/>
      <w:r w:rsidRPr="004D4FC9">
        <w:rPr>
          <w:sz w:val="20"/>
        </w:rPr>
        <w:t>количество</w:t>
      </w:r>
      <w:proofErr w:type="gramEnd"/>
      <w:r w:rsidRPr="004D4FC9">
        <w:rPr>
          <w:sz w:val="20"/>
        </w:rPr>
        <w:t xml:space="preserve"> гостей, </w:t>
      </w:r>
      <w:r w:rsidRPr="004D4FC9">
        <w:rPr>
          <w:sz w:val="20"/>
          <w:lang w:val="en-US"/>
        </w:rPr>
        <w:t>N</w:t>
      </w:r>
      <w:r w:rsidRPr="004D4FC9">
        <w:rPr>
          <w:sz w:val="20"/>
          <w:vertAlign w:val="subscript"/>
        </w:rPr>
        <w:t>1</w:t>
      </w:r>
      <w:r w:rsidRPr="004D4FC9">
        <w:rPr>
          <w:sz w:val="20"/>
        </w:rPr>
        <w:t xml:space="preserve"> – количество гостей, которое может обслужить один официант. Для банкета за столом с полным обслуживанием </w:t>
      </w:r>
      <w:r w:rsidRPr="004D4FC9">
        <w:rPr>
          <w:sz w:val="20"/>
          <w:lang w:val="en-US"/>
        </w:rPr>
        <w:t>N</w:t>
      </w:r>
      <w:r w:rsidRPr="004D4FC9">
        <w:rPr>
          <w:sz w:val="20"/>
          <w:vertAlign w:val="subscript"/>
        </w:rPr>
        <w:t>1</w:t>
      </w:r>
      <w:r w:rsidRPr="004D4FC9">
        <w:rPr>
          <w:sz w:val="20"/>
        </w:rPr>
        <w:t xml:space="preserve"> = 3-4 гостя, для банкета за столом с частичным обслуживанием официантами – 12-15 гостей, для банкета-фуршета – 15-20 гостей.</w:t>
      </w:r>
    </w:p>
    <w:p w:rsidR="003870E6" w:rsidRPr="004D4FC9" w:rsidRDefault="003870E6" w:rsidP="003870E6">
      <w:pPr>
        <w:pStyle w:val="a4"/>
        <w:numPr>
          <w:ilvl w:val="0"/>
          <w:numId w:val="1"/>
        </w:numPr>
        <w:ind w:left="284" w:hanging="284"/>
        <w:jc w:val="both"/>
        <w:rPr>
          <w:sz w:val="20"/>
        </w:rPr>
      </w:pPr>
      <w:r w:rsidRPr="004D4FC9">
        <w:rPr>
          <w:b/>
          <w:sz w:val="20"/>
        </w:rPr>
        <w:t>Длина столов</w:t>
      </w:r>
      <w:r w:rsidRPr="004D4FC9">
        <w:rPr>
          <w:sz w:val="20"/>
        </w:rPr>
        <w:t xml:space="preserve"> для банкетов за столом рассчитывается по формуле:</w:t>
      </w:r>
    </w:p>
    <w:p w:rsidR="003870E6" w:rsidRPr="004D4FC9" w:rsidRDefault="003870E6" w:rsidP="003870E6">
      <w:pPr>
        <w:jc w:val="center"/>
        <w:rPr>
          <w:sz w:val="20"/>
        </w:rPr>
      </w:pPr>
      <w:r>
        <w:rPr>
          <w:sz w:val="20"/>
        </w:rPr>
        <w:t xml:space="preserve">          </w:t>
      </w:r>
      <w:r w:rsidRPr="004D4FC9">
        <w:rPr>
          <w:sz w:val="20"/>
          <w:lang w:val="en-US"/>
        </w:rPr>
        <w:t>l</w:t>
      </w:r>
      <w:r w:rsidRPr="004D4FC9">
        <w:rPr>
          <w:sz w:val="20"/>
          <w:vertAlign w:val="subscript"/>
        </w:rPr>
        <w:t xml:space="preserve">2 </w:t>
      </w:r>
      <w:r w:rsidRPr="004D4FC9">
        <w:rPr>
          <w:sz w:val="20"/>
        </w:rPr>
        <w:t>(</w:t>
      </w:r>
      <w:r w:rsidRPr="004D4FC9">
        <w:rPr>
          <w:sz w:val="20"/>
          <w:lang w:val="en-US"/>
        </w:rPr>
        <w:t>N</w:t>
      </w:r>
      <w:r w:rsidRPr="004D4FC9">
        <w:rPr>
          <w:sz w:val="20"/>
        </w:rPr>
        <w:t>-</w:t>
      </w:r>
      <w:proofErr w:type="spellStart"/>
      <w:r w:rsidRPr="004D4FC9">
        <w:rPr>
          <w:sz w:val="20"/>
          <w:lang w:val="en-US"/>
        </w:rPr>
        <w:t>N</w:t>
      </w:r>
      <w:r w:rsidRPr="004D4FC9">
        <w:rPr>
          <w:sz w:val="20"/>
          <w:vertAlign w:val="subscript"/>
          <w:lang w:val="en-US"/>
        </w:rPr>
        <w:t>n</w:t>
      </w:r>
      <w:proofErr w:type="spellEnd"/>
      <w:r w:rsidRPr="004D4FC9">
        <w:rPr>
          <w:sz w:val="20"/>
        </w:rPr>
        <w:t>)</w:t>
      </w:r>
    </w:p>
    <w:p w:rsidR="003870E6" w:rsidRPr="004D4FC9" w:rsidRDefault="003870E6" w:rsidP="003870E6">
      <w:pPr>
        <w:jc w:val="center"/>
        <w:rPr>
          <w:sz w:val="20"/>
        </w:rPr>
      </w:pPr>
      <w:r w:rsidRPr="004D4FC9">
        <w:rPr>
          <w:sz w:val="20"/>
          <w:lang w:val="en-US"/>
        </w:rPr>
        <w:t>L</w:t>
      </w:r>
      <w:r w:rsidRPr="004D4FC9">
        <w:rPr>
          <w:sz w:val="20"/>
        </w:rPr>
        <w:t xml:space="preserve"> = </w:t>
      </w:r>
      <w:r w:rsidRPr="004D4FC9">
        <w:rPr>
          <w:sz w:val="20"/>
          <w:lang w:val="en-US"/>
        </w:rPr>
        <w:t>l</w:t>
      </w:r>
      <w:r w:rsidRPr="004D4FC9">
        <w:rPr>
          <w:sz w:val="20"/>
          <w:vertAlign w:val="subscript"/>
        </w:rPr>
        <w:t xml:space="preserve">1 </w:t>
      </w:r>
      <w:proofErr w:type="spellStart"/>
      <w:r w:rsidRPr="004D4FC9">
        <w:rPr>
          <w:sz w:val="20"/>
          <w:lang w:val="en-US"/>
        </w:rPr>
        <w:t>Nn</w:t>
      </w:r>
      <w:proofErr w:type="spellEnd"/>
      <w:r w:rsidRPr="004D4FC9">
        <w:rPr>
          <w:sz w:val="20"/>
        </w:rPr>
        <w:t xml:space="preserve"> + ---------------, где</w:t>
      </w:r>
    </w:p>
    <w:p w:rsidR="003870E6" w:rsidRPr="004D4FC9" w:rsidRDefault="003870E6" w:rsidP="003870E6">
      <w:pPr>
        <w:jc w:val="center"/>
        <w:rPr>
          <w:sz w:val="20"/>
        </w:rPr>
      </w:pPr>
      <w:r w:rsidRPr="004D4FC9">
        <w:rPr>
          <w:sz w:val="20"/>
        </w:rPr>
        <w:t xml:space="preserve">            2</w:t>
      </w:r>
    </w:p>
    <w:p w:rsidR="003870E6" w:rsidRPr="004D4FC9" w:rsidRDefault="003870E6" w:rsidP="003870E6">
      <w:pPr>
        <w:jc w:val="both"/>
        <w:rPr>
          <w:sz w:val="20"/>
        </w:rPr>
      </w:pPr>
      <w:r w:rsidRPr="004D4FC9">
        <w:rPr>
          <w:sz w:val="20"/>
          <w:lang w:val="en-US"/>
        </w:rPr>
        <w:t>l</w:t>
      </w:r>
      <w:r w:rsidRPr="004D4FC9">
        <w:rPr>
          <w:sz w:val="20"/>
          <w:vertAlign w:val="subscript"/>
        </w:rPr>
        <w:t>1</w:t>
      </w:r>
      <w:r w:rsidRPr="004D4FC9">
        <w:rPr>
          <w:sz w:val="20"/>
        </w:rPr>
        <w:t xml:space="preserve"> – норма длины стола на одного почетного гостя (обычно 1м), </w:t>
      </w:r>
      <w:proofErr w:type="spellStart"/>
      <w:r w:rsidRPr="004D4FC9">
        <w:rPr>
          <w:sz w:val="20"/>
          <w:lang w:val="en-US"/>
        </w:rPr>
        <w:t>N</w:t>
      </w:r>
      <w:r w:rsidRPr="004D4FC9">
        <w:rPr>
          <w:sz w:val="20"/>
          <w:vertAlign w:val="subscript"/>
          <w:lang w:val="en-US"/>
        </w:rPr>
        <w:t>n</w:t>
      </w:r>
      <w:proofErr w:type="spellEnd"/>
      <w:r w:rsidRPr="004D4FC9">
        <w:rPr>
          <w:sz w:val="20"/>
        </w:rPr>
        <w:t xml:space="preserve"> – количество почетных гостей (у всех команд одинаковое количество почетных гостей – 3 чел.), </w:t>
      </w:r>
      <w:r w:rsidRPr="004D4FC9">
        <w:rPr>
          <w:sz w:val="20"/>
          <w:lang w:val="en-US"/>
        </w:rPr>
        <w:t>l</w:t>
      </w:r>
      <w:r w:rsidRPr="004D4FC9">
        <w:rPr>
          <w:sz w:val="20"/>
          <w:vertAlign w:val="subscript"/>
        </w:rPr>
        <w:t>2</w:t>
      </w:r>
      <w:r w:rsidRPr="004D4FC9">
        <w:rPr>
          <w:sz w:val="20"/>
        </w:rPr>
        <w:t xml:space="preserve"> – норма длины стола для остальных гостей (0</w:t>
      </w:r>
      <w:proofErr w:type="gramStart"/>
      <w:r w:rsidRPr="004D4FC9">
        <w:rPr>
          <w:sz w:val="20"/>
        </w:rPr>
        <w:t>,7</w:t>
      </w:r>
      <w:proofErr w:type="gramEnd"/>
      <w:r w:rsidRPr="004D4FC9">
        <w:rPr>
          <w:sz w:val="20"/>
        </w:rPr>
        <w:t xml:space="preserve">-0,8м), </w:t>
      </w:r>
      <w:r w:rsidRPr="004D4FC9">
        <w:rPr>
          <w:sz w:val="20"/>
          <w:lang w:val="en-US"/>
        </w:rPr>
        <w:t>N</w:t>
      </w:r>
      <w:r w:rsidRPr="004D4FC9">
        <w:rPr>
          <w:sz w:val="20"/>
        </w:rPr>
        <w:t xml:space="preserve"> – количество гостей. Для банкетов-фуршетов длина столов определяется из расчета 1 погонный метр на 3-4 гостя при одностороннем обслуживании, 1 погонный метр на 6-8 гостей при двустороннем обслуживании.</w:t>
      </w:r>
    </w:p>
    <w:p w:rsidR="003870E6" w:rsidRPr="004D4FC9" w:rsidRDefault="003870E6" w:rsidP="003870E6">
      <w:pPr>
        <w:pStyle w:val="a4"/>
        <w:numPr>
          <w:ilvl w:val="0"/>
          <w:numId w:val="1"/>
        </w:numPr>
        <w:ind w:left="284" w:hanging="284"/>
        <w:jc w:val="both"/>
        <w:rPr>
          <w:sz w:val="20"/>
        </w:rPr>
      </w:pPr>
      <w:r w:rsidRPr="004D4FC9">
        <w:rPr>
          <w:b/>
          <w:sz w:val="20"/>
        </w:rPr>
        <w:t>Количество скатертей</w:t>
      </w:r>
      <w:r w:rsidRPr="004D4FC9">
        <w:rPr>
          <w:sz w:val="20"/>
        </w:rPr>
        <w:t xml:space="preserve"> для банкета определяется по формуле:</w:t>
      </w:r>
    </w:p>
    <w:p w:rsidR="003870E6" w:rsidRPr="004D4FC9" w:rsidRDefault="003870E6" w:rsidP="003870E6">
      <w:pPr>
        <w:ind w:left="2124" w:firstLine="708"/>
        <w:jc w:val="both"/>
        <w:rPr>
          <w:sz w:val="20"/>
          <w:vertAlign w:val="subscript"/>
          <w:lang w:val="uk-UA"/>
        </w:rPr>
      </w:pPr>
      <w:r>
        <w:rPr>
          <w:sz w:val="20"/>
        </w:rPr>
        <w:t xml:space="preserve">       </w:t>
      </w:r>
      <w:r w:rsidRPr="004D4FC9">
        <w:rPr>
          <w:sz w:val="20"/>
          <w:lang w:val="en-US"/>
        </w:rPr>
        <w:t>L</w:t>
      </w:r>
      <w:r w:rsidRPr="004D4FC9">
        <w:rPr>
          <w:sz w:val="20"/>
        </w:rPr>
        <w:t>+2</w:t>
      </w:r>
      <w:r w:rsidRPr="004D4FC9">
        <w:rPr>
          <w:sz w:val="20"/>
          <w:lang w:val="en-US"/>
        </w:rPr>
        <w:t>l</w:t>
      </w:r>
      <w:r w:rsidRPr="004D4FC9">
        <w:rPr>
          <w:sz w:val="20"/>
          <w:vertAlign w:val="subscript"/>
          <w:lang w:val="uk-UA"/>
        </w:rPr>
        <w:t>т</w:t>
      </w:r>
    </w:p>
    <w:p w:rsidR="003870E6" w:rsidRPr="004D4FC9" w:rsidRDefault="003870E6" w:rsidP="003870E6">
      <w:pPr>
        <w:jc w:val="center"/>
        <w:rPr>
          <w:sz w:val="20"/>
          <w:lang w:val="uk-UA"/>
        </w:rPr>
      </w:pPr>
      <w:proofErr w:type="spellStart"/>
      <w:r w:rsidRPr="004D4FC9">
        <w:rPr>
          <w:sz w:val="20"/>
        </w:rPr>
        <w:t>К</w:t>
      </w:r>
      <w:r w:rsidRPr="004D4FC9">
        <w:rPr>
          <w:sz w:val="20"/>
          <w:vertAlign w:val="subscript"/>
        </w:rPr>
        <w:t>ск</w:t>
      </w:r>
      <w:proofErr w:type="spellEnd"/>
      <w:r w:rsidRPr="004D4FC9">
        <w:rPr>
          <w:sz w:val="20"/>
        </w:rPr>
        <w:t xml:space="preserve"> = ---------, где</w:t>
      </w:r>
    </w:p>
    <w:p w:rsidR="003870E6" w:rsidRPr="004D4FC9" w:rsidRDefault="003870E6" w:rsidP="003870E6">
      <w:pPr>
        <w:jc w:val="center"/>
        <w:rPr>
          <w:sz w:val="20"/>
          <w:vertAlign w:val="subscript"/>
        </w:rPr>
      </w:pPr>
      <w:r w:rsidRPr="004D4FC9">
        <w:rPr>
          <w:sz w:val="20"/>
        </w:rPr>
        <w:t xml:space="preserve"> </w:t>
      </w:r>
      <w:r w:rsidRPr="004D4FC9">
        <w:rPr>
          <w:sz w:val="20"/>
          <w:lang w:val="en-US"/>
        </w:rPr>
        <w:t>L</w:t>
      </w:r>
      <w:proofErr w:type="spellStart"/>
      <w:r w:rsidRPr="004D4FC9">
        <w:rPr>
          <w:sz w:val="20"/>
          <w:vertAlign w:val="subscript"/>
        </w:rPr>
        <w:t>ск</w:t>
      </w:r>
      <w:proofErr w:type="spellEnd"/>
    </w:p>
    <w:p w:rsidR="003870E6" w:rsidRDefault="003870E6" w:rsidP="003870E6">
      <w:pPr>
        <w:jc w:val="both"/>
        <w:rPr>
          <w:sz w:val="20"/>
        </w:rPr>
      </w:pPr>
      <w:r w:rsidRPr="004D4FC9">
        <w:rPr>
          <w:sz w:val="20"/>
          <w:lang w:val="en-US"/>
        </w:rPr>
        <w:t>L</w:t>
      </w:r>
      <w:r w:rsidRPr="004D4FC9">
        <w:rPr>
          <w:sz w:val="20"/>
        </w:rPr>
        <w:t xml:space="preserve"> – </w:t>
      </w:r>
      <w:proofErr w:type="gramStart"/>
      <w:r w:rsidRPr="004D4FC9">
        <w:rPr>
          <w:sz w:val="20"/>
        </w:rPr>
        <w:t>длина</w:t>
      </w:r>
      <w:proofErr w:type="gramEnd"/>
      <w:r w:rsidRPr="004D4FC9">
        <w:rPr>
          <w:sz w:val="20"/>
        </w:rPr>
        <w:t xml:space="preserve"> столов, </w:t>
      </w:r>
      <w:r w:rsidRPr="004D4FC9">
        <w:rPr>
          <w:sz w:val="20"/>
          <w:lang w:val="en-US"/>
        </w:rPr>
        <w:t>l</w:t>
      </w:r>
      <w:r w:rsidRPr="004D4FC9">
        <w:rPr>
          <w:sz w:val="20"/>
          <w:vertAlign w:val="subscript"/>
          <w:lang w:val="uk-UA"/>
        </w:rPr>
        <w:t>т</w:t>
      </w:r>
      <w:r w:rsidRPr="004D4FC9">
        <w:rPr>
          <w:sz w:val="20"/>
        </w:rPr>
        <w:t xml:space="preserve"> – длина скатерти, свисающей с торца (обычно это 0,35м), </w:t>
      </w:r>
      <w:r w:rsidRPr="004D4FC9">
        <w:rPr>
          <w:sz w:val="20"/>
          <w:lang w:val="en-US"/>
        </w:rPr>
        <w:t>L</w:t>
      </w:r>
      <w:proofErr w:type="spellStart"/>
      <w:r w:rsidRPr="004D4FC9">
        <w:rPr>
          <w:sz w:val="20"/>
          <w:vertAlign w:val="subscript"/>
          <w:lang w:val="uk-UA"/>
        </w:rPr>
        <w:t>ск</w:t>
      </w:r>
      <w:proofErr w:type="spellEnd"/>
      <w:r w:rsidRPr="004D4FC9">
        <w:rPr>
          <w:sz w:val="20"/>
          <w:lang w:val="uk-UA"/>
        </w:rPr>
        <w:t xml:space="preserve"> – </w:t>
      </w:r>
      <w:r w:rsidRPr="004D4FC9">
        <w:rPr>
          <w:sz w:val="20"/>
        </w:rPr>
        <w:t>длина скатерти (обычная длина банкетной скатерти 3м).</w:t>
      </w:r>
    </w:p>
    <w:p w:rsidR="003870E6" w:rsidRDefault="003870E6" w:rsidP="003870E6">
      <w:pPr>
        <w:jc w:val="both"/>
        <w:rPr>
          <w:sz w:val="20"/>
        </w:rPr>
      </w:pPr>
    </w:p>
    <w:sectPr w:rsidR="003870E6" w:rsidSect="003870E6">
      <w:pgSz w:w="8391" w:h="11907" w:code="11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4E85"/>
    <w:multiLevelType w:val="hybridMultilevel"/>
    <w:tmpl w:val="40CAFEDC"/>
    <w:lvl w:ilvl="0" w:tplc="DB4CA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70E6"/>
    <w:rsid w:val="003870E6"/>
    <w:rsid w:val="003F3EAE"/>
    <w:rsid w:val="004B23E6"/>
    <w:rsid w:val="004C27F3"/>
    <w:rsid w:val="004D428F"/>
    <w:rsid w:val="00972A6E"/>
    <w:rsid w:val="00AD3500"/>
    <w:rsid w:val="00AE3522"/>
    <w:rsid w:val="00C329C0"/>
    <w:rsid w:val="00D4588B"/>
    <w:rsid w:val="00E55D65"/>
    <w:rsid w:val="00EC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Преподовательская</dc:creator>
  <cp:keywords/>
  <dc:description/>
  <cp:lastModifiedBy>Преподовательская</cp:lastModifiedBy>
  <cp:revision>2</cp:revision>
  <dcterms:created xsi:type="dcterms:W3CDTF">2014-11-20T13:29:00Z</dcterms:created>
  <dcterms:modified xsi:type="dcterms:W3CDTF">2014-11-20T13:32:00Z</dcterms:modified>
</cp:coreProperties>
</file>