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10" w:rsidRPr="0005462E" w:rsidRDefault="008439AD" w:rsidP="00E069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62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06910" w:rsidRDefault="00E06910" w:rsidP="00E06910">
      <w:pPr>
        <w:pStyle w:val="a4"/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0E7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9AD" w:rsidRPr="00E06910">
        <w:rPr>
          <w:rFonts w:ascii="Times New Roman" w:hAnsi="Times New Roman" w:cs="Times New Roman"/>
          <w:bCs/>
          <w:sz w:val="24"/>
          <w:szCs w:val="24"/>
        </w:rPr>
        <w:t>Богатырёва  Е.Е. Музыкальный  инструмент. Баян:  адаптированн</w:t>
      </w:r>
      <w:r w:rsidRPr="00E06910">
        <w:rPr>
          <w:rFonts w:ascii="Times New Roman" w:hAnsi="Times New Roman" w:cs="Times New Roman"/>
          <w:bCs/>
          <w:sz w:val="24"/>
          <w:szCs w:val="24"/>
        </w:rPr>
        <w:t>ая  образовательная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439AD" w:rsidRPr="00E06910">
        <w:rPr>
          <w:rFonts w:ascii="Times New Roman" w:hAnsi="Times New Roman" w:cs="Times New Roman"/>
          <w:bCs/>
          <w:sz w:val="24"/>
          <w:szCs w:val="24"/>
        </w:rPr>
        <w:t xml:space="preserve">программа. –  Великие Луки  «ДМШ №1 </w:t>
      </w:r>
      <w:proofErr w:type="spellStart"/>
      <w:r w:rsidR="008439AD" w:rsidRPr="00E06910">
        <w:rPr>
          <w:rFonts w:ascii="Times New Roman" w:hAnsi="Times New Roman" w:cs="Times New Roman"/>
          <w:bCs/>
          <w:sz w:val="24"/>
          <w:szCs w:val="24"/>
        </w:rPr>
        <w:t>им.М.П.Мусоргского</w:t>
      </w:r>
      <w:proofErr w:type="spellEnd"/>
      <w:r w:rsidR="008439AD" w:rsidRPr="00E06910">
        <w:rPr>
          <w:rFonts w:ascii="Times New Roman" w:hAnsi="Times New Roman" w:cs="Times New Roman"/>
          <w:bCs/>
          <w:sz w:val="24"/>
          <w:szCs w:val="24"/>
        </w:rPr>
        <w:t>»,    2009.</w:t>
      </w:r>
    </w:p>
    <w:p w:rsidR="00E06910" w:rsidRPr="00E06910" w:rsidRDefault="00E06910" w:rsidP="00E06910">
      <w:pPr>
        <w:pStyle w:val="a4"/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39AD">
        <w:rPr>
          <w:rFonts w:ascii="Times New Roman" w:hAnsi="Times New Roman" w:cs="Times New Roman"/>
          <w:sz w:val="24"/>
          <w:szCs w:val="24"/>
        </w:rPr>
        <w:t xml:space="preserve"> </w:t>
      </w:r>
      <w:r w:rsidR="000E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C43">
        <w:rPr>
          <w:rFonts w:ascii="Times New Roman" w:hAnsi="Times New Roman" w:cs="Times New Roman"/>
          <w:sz w:val="24"/>
          <w:szCs w:val="24"/>
        </w:rPr>
        <w:t>Готлиб</w:t>
      </w:r>
      <w:proofErr w:type="spellEnd"/>
      <w:r w:rsidRPr="00EB5C43">
        <w:rPr>
          <w:rFonts w:ascii="Times New Roman" w:hAnsi="Times New Roman" w:cs="Times New Roman"/>
          <w:sz w:val="24"/>
          <w:szCs w:val="24"/>
        </w:rPr>
        <w:t xml:space="preserve"> А.  Основы  ансамблевой  техники. – М.,  2008.</w:t>
      </w:r>
    </w:p>
    <w:p w:rsidR="008439AD" w:rsidRPr="009A5399" w:rsidRDefault="00E06910" w:rsidP="00843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E7914">
        <w:rPr>
          <w:rFonts w:ascii="Times New Roman" w:hAnsi="Times New Roman" w:cs="Times New Roman"/>
          <w:sz w:val="24"/>
          <w:szCs w:val="24"/>
        </w:rPr>
        <w:t xml:space="preserve"> </w:t>
      </w:r>
      <w:r w:rsidR="008439AD">
        <w:rPr>
          <w:rFonts w:ascii="Times New Roman" w:hAnsi="Times New Roman" w:cs="Times New Roman"/>
          <w:bCs/>
          <w:sz w:val="24"/>
          <w:szCs w:val="24"/>
        </w:rPr>
        <w:t xml:space="preserve">Демьяненко Е.В.  </w:t>
      </w:r>
      <w:r w:rsidR="008439AD" w:rsidRPr="0042137E">
        <w:rPr>
          <w:rFonts w:ascii="Times New Roman" w:hAnsi="Times New Roman" w:cs="Times New Roman"/>
          <w:bCs/>
          <w:sz w:val="24"/>
          <w:szCs w:val="24"/>
        </w:rPr>
        <w:t>Музыкальный  инструмент.</w:t>
      </w:r>
      <w:r w:rsidR="008439AD">
        <w:rPr>
          <w:rFonts w:ascii="Times New Roman" w:hAnsi="Times New Roman" w:cs="Times New Roman"/>
          <w:bCs/>
          <w:sz w:val="24"/>
          <w:szCs w:val="24"/>
        </w:rPr>
        <w:t xml:space="preserve"> Клавишный  синтезатор:  а</w:t>
      </w:r>
      <w:r w:rsidR="008439AD" w:rsidRPr="0042137E">
        <w:rPr>
          <w:rFonts w:ascii="Times New Roman" w:hAnsi="Times New Roman" w:cs="Times New Roman"/>
          <w:bCs/>
          <w:sz w:val="24"/>
          <w:szCs w:val="24"/>
        </w:rPr>
        <w:t>даптированн</w:t>
      </w:r>
      <w:r w:rsidR="008439AD">
        <w:rPr>
          <w:rFonts w:ascii="Times New Roman" w:hAnsi="Times New Roman" w:cs="Times New Roman"/>
          <w:bCs/>
          <w:sz w:val="24"/>
          <w:szCs w:val="24"/>
        </w:rPr>
        <w:t xml:space="preserve">ая  образовательная программа. –  Великие Луки  «ДМШ №1 </w:t>
      </w:r>
      <w:proofErr w:type="spellStart"/>
      <w:r w:rsidR="008439AD">
        <w:rPr>
          <w:rFonts w:ascii="Times New Roman" w:hAnsi="Times New Roman" w:cs="Times New Roman"/>
          <w:bCs/>
          <w:sz w:val="24"/>
          <w:szCs w:val="24"/>
        </w:rPr>
        <w:t>им.М.П.Мусоргского</w:t>
      </w:r>
      <w:proofErr w:type="spellEnd"/>
      <w:r w:rsidR="008439AD">
        <w:rPr>
          <w:rFonts w:ascii="Times New Roman" w:hAnsi="Times New Roman" w:cs="Times New Roman"/>
          <w:bCs/>
          <w:sz w:val="24"/>
          <w:szCs w:val="24"/>
        </w:rPr>
        <w:t>»,    2009.</w:t>
      </w:r>
    </w:p>
    <w:p w:rsidR="00E06910" w:rsidRDefault="00E06910" w:rsidP="008439A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0E7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9AD">
        <w:rPr>
          <w:rFonts w:ascii="Times New Roman" w:hAnsi="Times New Roman" w:cs="Times New Roman"/>
          <w:bCs/>
          <w:sz w:val="24"/>
          <w:szCs w:val="24"/>
        </w:rPr>
        <w:t xml:space="preserve">Вербицкий  А.А.  </w:t>
      </w:r>
      <w:proofErr w:type="spellStart"/>
      <w:r w:rsidR="008439AD">
        <w:rPr>
          <w:rFonts w:ascii="Times New Roman" w:hAnsi="Times New Roman" w:cs="Times New Roman"/>
          <w:bCs/>
          <w:sz w:val="24"/>
          <w:szCs w:val="24"/>
        </w:rPr>
        <w:t>Компетентностный</w:t>
      </w:r>
      <w:proofErr w:type="spellEnd"/>
      <w:r w:rsidR="008439AD">
        <w:rPr>
          <w:rFonts w:ascii="Times New Roman" w:hAnsi="Times New Roman" w:cs="Times New Roman"/>
          <w:bCs/>
          <w:sz w:val="24"/>
          <w:szCs w:val="24"/>
        </w:rPr>
        <w:t xml:space="preserve">  подход  и  теория  контекстного  обучения. – М.,  2004.</w:t>
      </w:r>
    </w:p>
    <w:p w:rsidR="008439AD" w:rsidRPr="00BF5868" w:rsidRDefault="00E06910" w:rsidP="008439A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0E79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439AD">
        <w:rPr>
          <w:rFonts w:ascii="Times New Roman" w:hAnsi="Times New Roman" w:cs="Times New Roman"/>
          <w:bCs/>
          <w:sz w:val="24"/>
          <w:szCs w:val="24"/>
        </w:rPr>
        <w:t>Зимняя</w:t>
      </w:r>
      <w:proofErr w:type="gramEnd"/>
      <w:r w:rsidR="008439AD">
        <w:rPr>
          <w:rFonts w:ascii="Times New Roman" w:hAnsi="Times New Roman" w:cs="Times New Roman"/>
          <w:bCs/>
          <w:sz w:val="24"/>
          <w:szCs w:val="24"/>
        </w:rPr>
        <w:t xml:space="preserve">  И.А. </w:t>
      </w:r>
      <w:proofErr w:type="spellStart"/>
      <w:r w:rsidR="008439AD">
        <w:rPr>
          <w:rFonts w:ascii="Times New Roman" w:hAnsi="Times New Roman" w:cs="Times New Roman"/>
          <w:bCs/>
          <w:sz w:val="24"/>
          <w:szCs w:val="24"/>
        </w:rPr>
        <w:t>Компетентностный</w:t>
      </w:r>
      <w:proofErr w:type="spellEnd"/>
      <w:r w:rsidR="008439AD">
        <w:rPr>
          <w:rFonts w:ascii="Times New Roman" w:hAnsi="Times New Roman" w:cs="Times New Roman"/>
          <w:bCs/>
          <w:sz w:val="24"/>
          <w:szCs w:val="24"/>
        </w:rPr>
        <w:t xml:space="preserve">  подход.  Каково  его  место  в  системе  подходов  к  проблемам  образования // Высшее  образование  сегодня. – 2006. - №8.  </w:t>
      </w:r>
    </w:p>
    <w:p w:rsidR="008439AD" w:rsidRDefault="00E06910" w:rsidP="008439A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8439AD">
        <w:rPr>
          <w:rFonts w:ascii="Times New Roman" w:hAnsi="Times New Roman" w:cs="Times New Roman"/>
          <w:bCs/>
          <w:sz w:val="24"/>
          <w:szCs w:val="24"/>
        </w:rPr>
        <w:t xml:space="preserve">Интернет-ресурсы: </w:t>
      </w:r>
      <w:hyperlink r:id="rId5" w:history="1">
        <w:r w:rsidR="008439AD" w:rsidRPr="00C95D1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8439AD" w:rsidRPr="00C95D13">
          <w:rPr>
            <w:rStyle w:val="a3"/>
            <w:rFonts w:ascii="Times New Roman" w:hAnsi="Times New Roman" w:cs="Times New Roman"/>
            <w:bCs/>
            <w:sz w:val="24"/>
            <w:szCs w:val="24"/>
          </w:rPr>
          <w:t>.maykapar.ru</w:t>
        </w:r>
      </w:hyperlink>
      <w:r w:rsidR="008439AD">
        <w:rPr>
          <w:rFonts w:ascii="Times New Roman" w:hAnsi="Times New Roman" w:cs="Times New Roman"/>
          <w:bCs/>
          <w:sz w:val="24"/>
          <w:szCs w:val="24"/>
        </w:rPr>
        <w:t xml:space="preserve">,  </w:t>
      </w:r>
      <w:hyperlink r:id="rId6" w:history="1">
        <w:r w:rsidR="008439AD" w:rsidRPr="00C95D1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8439AD" w:rsidRPr="00C95D13">
          <w:rPr>
            <w:rStyle w:val="a3"/>
            <w:rFonts w:ascii="Times New Roman" w:hAnsi="Times New Roman" w:cs="Times New Roman"/>
            <w:bCs/>
            <w:sz w:val="24"/>
            <w:szCs w:val="24"/>
          </w:rPr>
          <w:t>.tarakanov.net</w:t>
        </w:r>
      </w:hyperlink>
      <w:r w:rsidR="008439AD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="008439A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8439AD">
        <w:rPr>
          <w:rFonts w:ascii="Times New Roman" w:hAnsi="Times New Roman" w:cs="Times New Roman"/>
          <w:bCs/>
          <w:sz w:val="24"/>
          <w:szCs w:val="24"/>
        </w:rPr>
        <w:t>.</w:t>
      </w:r>
      <w:r w:rsidR="008439AD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="008439AD" w:rsidRPr="0047632A">
        <w:rPr>
          <w:rFonts w:ascii="Times New Roman" w:hAnsi="Times New Roman" w:cs="Times New Roman"/>
          <w:bCs/>
          <w:sz w:val="24"/>
          <w:szCs w:val="24"/>
        </w:rPr>
        <w:t>ikipedia.org</w:t>
      </w:r>
      <w:r w:rsidR="008439AD">
        <w:rPr>
          <w:rFonts w:ascii="Times New Roman" w:hAnsi="Times New Roman" w:cs="Times New Roman"/>
          <w:bCs/>
          <w:sz w:val="24"/>
          <w:szCs w:val="24"/>
        </w:rPr>
        <w:t>,</w:t>
      </w:r>
      <w:r w:rsidR="008439AD" w:rsidRPr="00BF39C8">
        <w:t xml:space="preserve"> </w:t>
      </w:r>
      <w:r w:rsidR="008439A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8439AD" w:rsidRPr="00C95D1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8439AD" w:rsidRPr="00C95D13">
          <w:rPr>
            <w:rStyle w:val="a3"/>
            <w:rFonts w:ascii="Times New Roman" w:hAnsi="Times New Roman" w:cs="Times New Roman"/>
            <w:bCs/>
            <w:sz w:val="24"/>
            <w:szCs w:val="24"/>
          </w:rPr>
          <w:t>.pnazarenko.mylivepage.ru</w:t>
        </w:r>
      </w:hyperlink>
      <w:r w:rsidR="008439AD">
        <w:rPr>
          <w:rFonts w:ascii="Times New Roman" w:hAnsi="Times New Roman" w:cs="Times New Roman"/>
          <w:bCs/>
          <w:sz w:val="24"/>
          <w:szCs w:val="24"/>
        </w:rPr>
        <w:t xml:space="preserve">,   </w:t>
      </w:r>
      <w:hyperlink r:id="rId8" w:history="1">
        <w:r w:rsidR="008439AD" w:rsidRPr="003571C7">
          <w:rPr>
            <w:rStyle w:val="a3"/>
            <w:rFonts w:ascii="Times New Roman" w:hAnsi="Times New Roman" w:cs="Times New Roman"/>
            <w:bCs/>
            <w:sz w:val="24"/>
            <w:szCs w:val="24"/>
          </w:rPr>
          <w:t>www.audiopoisk.com</w:t>
        </w:r>
      </w:hyperlink>
      <w:r w:rsidR="008439AD">
        <w:rPr>
          <w:rFonts w:ascii="Times New Roman" w:hAnsi="Times New Roman" w:cs="Times New Roman"/>
          <w:bCs/>
          <w:sz w:val="24"/>
          <w:szCs w:val="24"/>
        </w:rPr>
        <w:t>.</w:t>
      </w:r>
    </w:p>
    <w:p w:rsidR="00E06910" w:rsidRDefault="00E06910" w:rsidP="00843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E7914">
        <w:rPr>
          <w:rFonts w:ascii="Times New Roman" w:hAnsi="Times New Roman" w:cs="Times New Roman"/>
          <w:sz w:val="24"/>
          <w:szCs w:val="24"/>
        </w:rPr>
        <w:t xml:space="preserve"> </w:t>
      </w:r>
      <w:r w:rsidRPr="00EB5C43">
        <w:rPr>
          <w:rFonts w:ascii="Times New Roman" w:hAnsi="Times New Roman" w:cs="Times New Roman"/>
          <w:sz w:val="24"/>
          <w:szCs w:val="24"/>
        </w:rPr>
        <w:t xml:space="preserve">Красильников  И.М.  Методика  обучения  игре  на  клавишном  синтезаторе. – </w:t>
      </w:r>
      <w:proofErr w:type="spellStart"/>
      <w:r w:rsidRPr="00EB5C43">
        <w:rPr>
          <w:rFonts w:ascii="Times New Roman" w:hAnsi="Times New Roman" w:cs="Times New Roman"/>
          <w:sz w:val="24"/>
          <w:szCs w:val="24"/>
        </w:rPr>
        <w:t>Экон-Информ</w:t>
      </w:r>
      <w:proofErr w:type="spellEnd"/>
      <w:r w:rsidRPr="00EB5C43">
        <w:rPr>
          <w:rFonts w:ascii="Times New Roman" w:hAnsi="Times New Roman" w:cs="Times New Roman"/>
          <w:sz w:val="24"/>
          <w:szCs w:val="24"/>
        </w:rPr>
        <w:t>.,  2009.</w:t>
      </w:r>
    </w:p>
    <w:p w:rsidR="00E06910" w:rsidRDefault="00E06910" w:rsidP="00843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E7914">
        <w:rPr>
          <w:rFonts w:ascii="Times New Roman" w:hAnsi="Times New Roman" w:cs="Times New Roman"/>
          <w:sz w:val="24"/>
          <w:szCs w:val="24"/>
        </w:rPr>
        <w:t xml:space="preserve"> </w:t>
      </w:r>
      <w:r w:rsidRPr="00EB5C43">
        <w:rPr>
          <w:rFonts w:ascii="Times New Roman" w:hAnsi="Times New Roman" w:cs="Times New Roman"/>
          <w:sz w:val="24"/>
          <w:szCs w:val="24"/>
        </w:rPr>
        <w:t>Крюкова  И.А.  Клавишная  электроника  и  технологии  звука. – М.,  2009.</w:t>
      </w:r>
    </w:p>
    <w:p w:rsidR="00E06910" w:rsidRDefault="00E06910" w:rsidP="008439A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E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C43">
        <w:rPr>
          <w:rFonts w:ascii="Times New Roman" w:hAnsi="Times New Roman" w:cs="Times New Roman"/>
          <w:sz w:val="24"/>
          <w:szCs w:val="24"/>
        </w:rPr>
        <w:t>Липс</w:t>
      </w:r>
      <w:proofErr w:type="spellEnd"/>
      <w:r w:rsidRPr="00EB5C43">
        <w:rPr>
          <w:rFonts w:ascii="Times New Roman" w:hAnsi="Times New Roman" w:cs="Times New Roman"/>
          <w:sz w:val="24"/>
          <w:szCs w:val="24"/>
        </w:rPr>
        <w:t xml:space="preserve">  Ф.Р.  Искусство  игры  на  баяне. – М., 1985.</w:t>
      </w:r>
    </w:p>
    <w:p w:rsidR="008439AD" w:rsidRPr="00E06910" w:rsidRDefault="00E06910" w:rsidP="008439A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</w:t>
      </w:r>
      <w:r w:rsidR="000E7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9AD" w:rsidRPr="009A5399">
        <w:rPr>
          <w:rFonts w:ascii="Times New Roman" w:hAnsi="Times New Roman" w:cs="Times New Roman"/>
          <w:sz w:val="24"/>
          <w:szCs w:val="24"/>
        </w:rPr>
        <w:t>Поташник М.М., Левит М.В. Как подготовить и провести открытый урок (современная технология)</w:t>
      </w:r>
      <w:r w:rsidR="008439AD">
        <w:rPr>
          <w:rFonts w:ascii="Times New Roman" w:hAnsi="Times New Roman" w:cs="Times New Roman"/>
          <w:sz w:val="24"/>
          <w:szCs w:val="24"/>
        </w:rPr>
        <w:t>.</w:t>
      </w:r>
      <w:r w:rsidR="008439AD" w:rsidRPr="009A5399">
        <w:rPr>
          <w:rFonts w:ascii="Times New Roman" w:hAnsi="Times New Roman" w:cs="Times New Roman"/>
          <w:sz w:val="24"/>
          <w:szCs w:val="24"/>
        </w:rPr>
        <w:t xml:space="preserve"> – М.: Педагогическое </w:t>
      </w:r>
      <w:r w:rsidR="008439AD">
        <w:rPr>
          <w:rFonts w:ascii="Times New Roman" w:hAnsi="Times New Roman" w:cs="Times New Roman"/>
          <w:sz w:val="24"/>
          <w:szCs w:val="24"/>
        </w:rPr>
        <w:t xml:space="preserve"> </w:t>
      </w:r>
      <w:r w:rsidR="008439AD" w:rsidRPr="009A5399">
        <w:rPr>
          <w:rFonts w:ascii="Times New Roman" w:hAnsi="Times New Roman" w:cs="Times New Roman"/>
          <w:sz w:val="24"/>
          <w:szCs w:val="24"/>
        </w:rPr>
        <w:t>общество</w:t>
      </w:r>
      <w:r w:rsidR="008439AD">
        <w:rPr>
          <w:rFonts w:ascii="Times New Roman" w:hAnsi="Times New Roman" w:cs="Times New Roman"/>
          <w:sz w:val="24"/>
          <w:szCs w:val="24"/>
        </w:rPr>
        <w:t xml:space="preserve"> </w:t>
      </w:r>
      <w:r w:rsidR="008439AD" w:rsidRPr="009A5399">
        <w:rPr>
          <w:rFonts w:ascii="Times New Roman" w:hAnsi="Times New Roman" w:cs="Times New Roman"/>
          <w:sz w:val="24"/>
          <w:szCs w:val="24"/>
        </w:rPr>
        <w:t xml:space="preserve"> России,</w:t>
      </w:r>
      <w:r w:rsidR="008439AD">
        <w:rPr>
          <w:rFonts w:ascii="Times New Roman" w:hAnsi="Times New Roman" w:cs="Times New Roman"/>
          <w:sz w:val="24"/>
          <w:szCs w:val="24"/>
        </w:rPr>
        <w:t xml:space="preserve">  </w:t>
      </w:r>
      <w:r w:rsidR="008439AD" w:rsidRPr="009A5399">
        <w:rPr>
          <w:rFonts w:ascii="Times New Roman" w:hAnsi="Times New Roman" w:cs="Times New Roman"/>
          <w:sz w:val="24"/>
          <w:szCs w:val="24"/>
        </w:rPr>
        <w:t>2008</w:t>
      </w:r>
    </w:p>
    <w:p w:rsidR="008439AD" w:rsidRDefault="00E06910" w:rsidP="008439A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 w:rsidR="000E7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9AD" w:rsidRPr="00F079E7">
        <w:rPr>
          <w:rFonts w:ascii="Times New Roman" w:hAnsi="Times New Roman" w:cs="Times New Roman"/>
          <w:bCs/>
          <w:sz w:val="24"/>
          <w:szCs w:val="24"/>
        </w:rPr>
        <w:t>Поташник М.М. Требо</w:t>
      </w:r>
      <w:r w:rsidR="008439AD">
        <w:rPr>
          <w:rFonts w:ascii="Times New Roman" w:hAnsi="Times New Roman" w:cs="Times New Roman"/>
          <w:bCs/>
          <w:sz w:val="24"/>
          <w:szCs w:val="24"/>
        </w:rPr>
        <w:t>вания к современному уроку. – М.:</w:t>
      </w:r>
      <w:r w:rsidR="008439AD" w:rsidRPr="00F079E7">
        <w:rPr>
          <w:rFonts w:ascii="Times New Roman" w:hAnsi="Times New Roman" w:cs="Times New Roman"/>
          <w:bCs/>
          <w:sz w:val="24"/>
          <w:szCs w:val="24"/>
        </w:rPr>
        <w:t xml:space="preserve"> Центр педагогического образования, </w:t>
      </w:r>
      <w:r w:rsidR="00843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9AD" w:rsidRPr="00F079E7">
        <w:rPr>
          <w:rFonts w:ascii="Times New Roman" w:hAnsi="Times New Roman" w:cs="Times New Roman"/>
          <w:bCs/>
          <w:sz w:val="24"/>
          <w:szCs w:val="24"/>
        </w:rPr>
        <w:t>2008.</w:t>
      </w:r>
    </w:p>
    <w:p w:rsidR="00E06910" w:rsidRDefault="00E06910" w:rsidP="00843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12.</w:t>
      </w:r>
      <w:r w:rsidR="000E7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C43">
        <w:rPr>
          <w:rFonts w:ascii="Times New Roman" w:hAnsi="Times New Roman" w:cs="Times New Roman"/>
          <w:sz w:val="24"/>
          <w:szCs w:val="24"/>
        </w:rPr>
        <w:t xml:space="preserve">Работа над фугой: метод и школа И.С. Баха. Материалы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C43">
        <w:rPr>
          <w:rFonts w:ascii="Times New Roman" w:hAnsi="Times New Roman" w:cs="Times New Roman"/>
          <w:sz w:val="24"/>
          <w:szCs w:val="24"/>
        </w:rPr>
        <w:t xml:space="preserve">Восьмых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C43">
        <w:rPr>
          <w:rFonts w:ascii="Times New Roman" w:hAnsi="Times New Roman" w:cs="Times New Roman"/>
          <w:sz w:val="24"/>
          <w:szCs w:val="24"/>
        </w:rPr>
        <w:t>Баховских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5C43">
        <w:rPr>
          <w:rFonts w:ascii="Times New Roman" w:hAnsi="Times New Roman" w:cs="Times New Roman"/>
          <w:sz w:val="24"/>
          <w:szCs w:val="24"/>
        </w:rPr>
        <w:t xml:space="preserve">чтений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5C43">
        <w:rPr>
          <w:rFonts w:ascii="Times New Roman" w:hAnsi="Times New Roman" w:cs="Times New Roman"/>
          <w:sz w:val="24"/>
          <w:szCs w:val="24"/>
        </w:rPr>
        <w:t>20-27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5C43">
        <w:rPr>
          <w:rFonts w:ascii="Times New Roman" w:hAnsi="Times New Roman" w:cs="Times New Roman"/>
          <w:sz w:val="24"/>
          <w:szCs w:val="24"/>
        </w:rPr>
        <w:t xml:space="preserve"> апреля  2006 г. -  </w:t>
      </w:r>
      <w:proofErr w:type="spellStart"/>
      <w:r w:rsidRPr="00EB5C43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B5C43">
        <w:rPr>
          <w:rFonts w:ascii="Times New Roman" w:hAnsi="Times New Roman" w:cs="Times New Roman"/>
          <w:sz w:val="24"/>
          <w:szCs w:val="24"/>
        </w:rPr>
        <w:t>.,  2008.</w:t>
      </w:r>
    </w:p>
    <w:p w:rsidR="00E06910" w:rsidRDefault="00E06910" w:rsidP="00E069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13.</w:t>
      </w:r>
      <w:r w:rsidR="000E7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D43">
        <w:rPr>
          <w:rFonts w:ascii="Times New Roman" w:hAnsi="Times New Roman" w:cs="Times New Roman"/>
          <w:bCs/>
          <w:sz w:val="24"/>
          <w:szCs w:val="24"/>
        </w:rPr>
        <w:t>Сальникова Т.П. Педагогиче</w:t>
      </w:r>
      <w:r>
        <w:rPr>
          <w:rFonts w:ascii="Times New Roman" w:hAnsi="Times New Roman" w:cs="Times New Roman"/>
          <w:bCs/>
          <w:sz w:val="24"/>
          <w:szCs w:val="24"/>
        </w:rPr>
        <w:t xml:space="preserve">ские технологии: Учебное  пособие. – М.,  </w:t>
      </w:r>
      <w:r w:rsidRPr="00305D43">
        <w:rPr>
          <w:rFonts w:ascii="Times New Roman" w:hAnsi="Times New Roman" w:cs="Times New Roman"/>
          <w:bCs/>
          <w:sz w:val="24"/>
          <w:szCs w:val="24"/>
        </w:rPr>
        <w:t>2005.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6910" w:rsidRPr="00E06910" w:rsidRDefault="00E06910" w:rsidP="00E069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E7914">
        <w:rPr>
          <w:rFonts w:ascii="Times New Roman" w:hAnsi="Times New Roman" w:cs="Times New Roman"/>
          <w:sz w:val="24"/>
          <w:szCs w:val="24"/>
        </w:rPr>
        <w:t xml:space="preserve"> </w:t>
      </w:r>
      <w:r w:rsidRPr="00EB5C43">
        <w:rPr>
          <w:rFonts w:ascii="Times New Roman" w:hAnsi="Times New Roman" w:cs="Times New Roman"/>
          <w:sz w:val="24"/>
          <w:szCs w:val="24"/>
        </w:rPr>
        <w:t>Семёнов  В.А.  Современная  школа  игры  на  баяне. – М., 2003.</w:t>
      </w:r>
    </w:p>
    <w:p w:rsidR="00E06910" w:rsidRDefault="00E06910" w:rsidP="00BE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0E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14D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04414D">
        <w:rPr>
          <w:rFonts w:ascii="Times New Roman" w:hAnsi="Times New Roman" w:cs="Times New Roman"/>
          <w:sz w:val="24"/>
          <w:szCs w:val="24"/>
        </w:rPr>
        <w:t xml:space="preserve"> Е.Р. Организация и содержание профессиональной подготовки музыканта-педагога в условиях современного социу</w:t>
      </w:r>
      <w:r>
        <w:rPr>
          <w:rFonts w:ascii="Times New Roman" w:hAnsi="Times New Roman" w:cs="Times New Roman"/>
          <w:sz w:val="24"/>
          <w:szCs w:val="24"/>
        </w:rPr>
        <w:t xml:space="preserve">ма: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Е.Р.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</w:t>
      </w:r>
      <w:r w:rsidRPr="0004414D">
        <w:rPr>
          <w:rFonts w:ascii="Times New Roman" w:hAnsi="Times New Roman" w:cs="Times New Roman"/>
          <w:sz w:val="24"/>
          <w:szCs w:val="24"/>
        </w:rPr>
        <w:t xml:space="preserve"> АПК и ППРО: Челябинск: ЧГИМ, 2007.</w:t>
      </w:r>
    </w:p>
    <w:p w:rsidR="008439AD" w:rsidRDefault="00E06910" w:rsidP="00BE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16.</w:t>
      </w:r>
      <w:r w:rsidR="000E79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39AD">
        <w:rPr>
          <w:rFonts w:ascii="Times New Roman" w:hAnsi="Times New Roman" w:cs="Times New Roman"/>
          <w:sz w:val="24"/>
          <w:szCs w:val="24"/>
        </w:rPr>
        <w:t>Цуккерман</w:t>
      </w:r>
      <w:proofErr w:type="spellEnd"/>
      <w:r w:rsidR="008439AD">
        <w:rPr>
          <w:rFonts w:ascii="Times New Roman" w:hAnsi="Times New Roman" w:cs="Times New Roman"/>
          <w:sz w:val="24"/>
          <w:szCs w:val="24"/>
        </w:rPr>
        <w:t xml:space="preserve">  В.А.</w:t>
      </w:r>
      <w:r w:rsidR="008439AD" w:rsidRPr="004F463C">
        <w:rPr>
          <w:rFonts w:ascii="Times New Roman" w:hAnsi="Times New Roman" w:cs="Times New Roman"/>
          <w:sz w:val="24"/>
          <w:szCs w:val="24"/>
        </w:rPr>
        <w:t xml:space="preserve">  </w:t>
      </w:r>
      <w:r w:rsidR="008439AD" w:rsidRPr="0092770B">
        <w:rPr>
          <w:rFonts w:ascii="Times New Roman" w:hAnsi="Times New Roman" w:cs="Times New Roman"/>
          <w:sz w:val="24"/>
          <w:szCs w:val="24"/>
        </w:rPr>
        <w:t>Музыкальные  жанры  и   основы  музыкальной  формы. — М., 1964</w:t>
      </w:r>
      <w:r w:rsidR="008439AD">
        <w:rPr>
          <w:rFonts w:ascii="Times New Roman" w:hAnsi="Times New Roman" w:cs="Times New Roman"/>
          <w:sz w:val="24"/>
          <w:szCs w:val="24"/>
        </w:rPr>
        <w:t>.</w:t>
      </w:r>
    </w:p>
    <w:p w:rsidR="00E06910" w:rsidRDefault="00E06910" w:rsidP="00BE2174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17.</w:t>
      </w:r>
      <w:r w:rsidR="000E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C43">
        <w:rPr>
          <w:rFonts w:ascii="Times New Roman" w:hAnsi="Times New Roman" w:cs="Times New Roman"/>
          <w:sz w:val="24"/>
          <w:szCs w:val="24"/>
        </w:rPr>
        <w:t>Ушенин</w:t>
      </w:r>
      <w:proofErr w:type="spellEnd"/>
      <w:r w:rsidRPr="00EB5C43">
        <w:rPr>
          <w:rFonts w:ascii="Times New Roman" w:hAnsi="Times New Roman" w:cs="Times New Roman"/>
          <w:sz w:val="24"/>
          <w:szCs w:val="24"/>
        </w:rPr>
        <w:t xml:space="preserve">  В.В.  Школа  </w:t>
      </w:r>
      <w:proofErr w:type="gramStart"/>
      <w:r w:rsidRPr="00EB5C43">
        <w:rPr>
          <w:rFonts w:ascii="Times New Roman" w:hAnsi="Times New Roman" w:cs="Times New Roman"/>
          <w:sz w:val="24"/>
          <w:szCs w:val="24"/>
        </w:rPr>
        <w:t>ансамблевого</w:t>
      </w:r>
      <w:proofErr w:type="gramEnd"/>
      <w:r w:rsidRPr="00EB5C43">
        <w:rPr>
          <w:rFonts w:ascii="Times New Roman" w:hAnsi="Times New Roman" w:cs="Times New Roman"/>
          <w:sz w:val="24"/>
          <w:szCs w:val="24"/>
        </w:rPr>
        <w:t xml:space="preserve">  музицирования  баянистов. – Ростов  </w:t>
      </w:r>
      <w:proofErr w:type="spellStart"/>
      <w:r w:rsidRPr="00EB5C4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B5C43">
        <w:rPr>
          <w:rFonts w:ascii="Times New Roman" w:hAnsi="Times New Roman" w:cs="Times New Roman"/>
          <w:sz w:val="24"/>
          <w:szCs w:val="24"/>
        </w:rPr>
        <w:t>/Д.,  2011. – Часть 1,2.</w:t>
      </w:r>
    </w:p>
    <w:p w:rsidR="00611180" w:rsidRPr="00E06910" w:rsidRDefault="00E06910" w:rsidP="00BE2174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18.</w:t>
      </w:r>
      <w:r w:rsidR="000E7914">
        <w:rPr>
          <w:rFonts w:ascii="Times New Roman" w:hAnsi="Times New Roman" w:cs="Times New Roman"/>
          <w:sz w:val="24"/>
          <w:szCs w:val="24"/>
        </w:rPr>
        <w:t xml:space="preserve"> </w:t>
      </w:r>
      <w:r w:rsidRPr="00EB5C43">
        <w:rPr>
          <w:rFonts w:ascii="Times New Roman" w:hAnsi="Times New Roman" w:cs="Times New Roman"/>
          <w:sz w:val="24"/>
          <w:szCs w:val="24"/>
        </w:rPr>
        <w:t xml:space="preserve">Ушенин  В.В.  Школа  художественного  мастерства  баяниста. – Ростов  </w:t>
      </w:r>
      <w:proofErr w:type="spellStart"/>
      <w:r w:rsidRPr="00EB5C4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B5C43">
        <w:rPr>
          <w:rFonts w:ascii="Times New Roman" w:hAnsi="Times New Roman" w:cs="Times New Roman"/>
          <w:sz w:val="24"/>
          <w:szCs w:val="24"/>
        </w:rPr>
        <w:t>/Д., 2009.</w:t>
      </w:r>
    </w:p>
    <w:sectPr w:rsidR="00611180" w:rsidRPr="00E06910" w:rsidSect="0005462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D4935"/>
    <w:multiLevelType w:val="hybridMultilevel"/>
    <w:tmpl w:val="F4AE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39AD"/>
    <w:rsid w:val="0005462E"/>
    <w:rsid w:val="000E7914"/>
    <w:rsid w:val="00611180"/>
    <w:rsid w:val="007044AE"/>
    <w:rsid w:val="008439AD"/>
    <w:rsid w:val="00BE2174"/>
    <w:rsid w:val="00DA486E"/>
    <w:rsid w:val="00E06910"/>
    <w:rsid w:val="00E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6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opois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nazarenko.mylivepa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akanov.net" TargetMode="External"/><Relationship Id="rId5" Type="http://schemas.openxmlformats.org/officeDocument/2006/relationships/hyperlink" Target="http://www.maykap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2014-02-24T07:50:00Z</dcterms:created>
  <dcterms:modified xsi:type="dcterms:W3CDTF">2014-03-12T09:06:00Z</dcterms:modified>
</cp:coreProperties>
</file>