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3C" w:rsidRPr="00166B85" w:rsidRDefault="009A233C" w:rsidP="00C3055E">
      <w:pPr>
        <w:pStyle w:val="western"/>
        <w:spacing w:before="0" w:beforeAutospacing="0" w:after="0"/>
        <w:rPr>
          <w:i/>
        </w:rPr>
      </w:pP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  <w:r w:rsidRPr="00166B85">
        <w:tab/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76"/>
        <w:gridCol w:w="2268"/>
        <w:gridCol w:w="2127"/>
        <w:gridCol w:w="8528"/>
      </w:tblGrid>
      <w:tr w:rsidR="009A233C" w:rsidRPr="00166B85" w:rsidTr="005A68FA">
        <w:trPr>
          <w:trHeight w:val="124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>
            <w:pPr>
              <w:spacing w:before="100" w:beforeAutospacing="1"/>
              <w:jc w:val="center"/>
              <w:rPr>
                <w:b/>
              </w:rPr>
            </w:pPr>
            <w:r w:rsidRPr="00166B85">
              <w:rPr>
                <w:b/>
              </w:rPr>
              <w:t>Дидактическая структура урока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>
            <w:pPr>
              <w:spacing w:before="100" w:beforeAutospacing="1"/>
              <w:jc w:val="center"/>
              <w:rPr>
                <w:b/>
              </w:rPr>
            </w:pPr>
            <w:r w:rsidRPr="00166B85">
              <w:rPr>
                <w:b/>
              </w:rPr>
              <w:t>Деятельность учеников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>
            <w:pPr>
              <w:spacing w:before="100" w:beforeAutospacing="1"/>
              <w:jc w:val="center"/>
              <w:rPr>
                <w:b/>
              </w:rPr>
            </w:pPr>
            <w:r w:rsidRPr="00166B85">
              <w:rPr>
                <w:b/>
              </w:rPr>
              <w:t>Деятельность учителя</w:t>
            </w: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>
            <w:pPr>
              <w:spacing w:before="100" w:beforeAutospacing="1"/>
              <w:jc w:val="center"/>
              <w:rPr>
                <w:b/>
              </w:rPr>
            </w:pPr>
            <w:r w:rsidRPr="00166B85">
              <w:rPr>
                <w:b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9A233C" w:rsidRPr="00166B85" w:rsidTr="005A68FA">
        <w:trPr>
          <w:trHeight w:val="126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>
            <w:pPr>
              <w:pStyle w:val="western"/>
              <w:spacing w:before="0" w:beforeAutospacing="0" w:after="0"/>
            </w:pPr>
            <w:r w:rsidRPr="00166B85">
              <w:rPr>
                <w:b/>
                <w:bCs/>
              </w:rPr>
              <w:t>1. Организационный этап</w:t>
            </w:r>
          </w:p>
          <w:p w:rsidR="009A233C" w:rsidRPr="005A68FA" w:rsidRDefault="009A233C" w:rsidP="005A68FA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3C0586">
            <w:pPr>
              <w:jc w:val="center"/>
            </w:pPr>
            <w:r w:rsidRPr="00166B85">
              <w:t>Оценивание своей готовности к уроку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13555">
            <w:pPr>
              <w:jc w:val="center"/>
            </w:pPr>
            <w:r w:rsidRPr="00166B85">
              <w:t>Психологический настрой детей на урок</w:t>
            </w:r>
          </w:p>
          <w:p w:rsidR="009A233C" w:rsidRPr="00166B85" w:rsidRDefault="009A233C" w:rsidP="00C13555">
            <w:pPr>
              <w:jc w:val="center"/>
            </w:pP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180456">
            <w:r w:rsidRPr="00166B85">
              <w:t>- Проверь</w:t>
            </w:r>
            <w:r>
              <w:t>те</w:t>
            </w:r>
            <w:r w:rsidRPr="00166B85">
              <w:t xml:space="preserve"> свою готовность к уроку, наличие всего необходимого.</w:t>
            </w:r>
          </w:p>
          <w:p w:rsidR="009A233C" w:rsidRPr="00166B85" w:rsidRDefault="009A233C" w:rsidP="00180456">
            <w:r w:rsidRPr="00166B85">
              <w:t>- А теперь посмотри в глаза своему соседу по парте и мысленно пожелай ему успеха на уроке.</w:t>
            </w:r>
          </w:p>
          <w:p w:rsidR="009A233C" w:rsidRPr="005A68FA" w:rsidRDefault="009A233C" w:rsidP="005A68FA">
            <w:r w:rsidRPr="00166B85">
              <w:t>- Улыбнись тому, кто находится рядом.</w:t>
            </w:r>
          </w:p>
        </w:tc>
      </w:tr>
      <w:tr w:rsidR="009A233C" w:rsidRPr="00166B85" w:rsidTr="005A68FA">
        <w:trPr>
          <w:trHeight w:val="83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166B85">
              <w:rPr>
                <w:b/>
                <w:bCs/>
                <w:lang w:val="en-US"/>
              </w:rPr>
              <w:t>II</w:t>
            </w:r>
            <w:r w:rsidRPr="00166B85">
              <w:rPr>
                <w:b/>
                <w:bCs/>
              </w:rPr>
              <w:t>. Подготовка к активному усвоению знаний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>
            <w:pPr>
              <w:jc w:val="center"/>
            </w:pPr>
            <w:r w:rsidRPr="00166B85">
              <w:t>Слушают учителя.</w:t>
            </w:r>
          </w:p>
          <w:p w:rsidR="009A233C" w:rsidRPr="00166B85" w:rsidRDefault="009A233C">
            <w:pPr>
              <w:jc w:val="center"/>
            </w:pPr>
          </w:p>
          <w:p w:rsidR="009A233C" w:rsidRPr="00166B85" w:rsidRDefault="009A233C" w:rsidP="00C908D0">
            <w:pPr>
              <w:jc w:val="center"/>
            </w:pPr>
            <w:r w:rsidRPr="00166B85">
              <w:t xml:space="preserve"> Анализируют эпиграф</w:t>
            </w:r>
            <w:r>
              <w:t>ы</w:t>
            </w:r>
            <w:r w:rsidRPr="00166B85">
              <w:t>, отвечают на наводящие вопросы учителя, строят предположения, о чем пойдёт речь на этом уроке, определяют тему и задачи урока.                                             Записывают</w:t>
            </w:r>
            <w:r>
              <w:t xml:space="preserve"> число и тему урока в тетради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664C9C">
            <w:pPr>
              <w:pStyle w:val="western"/>
              <w:spacing w:before="0" w:beforeAutospacing="0" w:after="0"/>
              <w:jc w:val="center"/>
            </w:pPr>
            <w:r w:rsidRPr="00166B85">
              <w:rPr>
                <w:bCs/>
                <w:i/>
              </w:rPr>
              <w:t>Учитель создаёт эмоциональный фон, подводит учащихся к теме урока, готовит их к эффективному и</w:t>
            </w:r>
            <w:r w:rsidRPr="00166B85">
              <w:rPr>
                <w:i/>
              </w:rPr>
              <w:t xml:space="preserve"> осмысленному освоению материала. 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166B85">
              <w:t xml:space="preserve">Видеоряд "Детские эмоции"          </w:t>
            </w:r>
          </w:p>
          <w:p w:rsidR="009A233C" w:rsidRPr="00166B85" w:rsidRDefault="009A233C" w:rsidP="00C13555">
            <w:pPr>
              <w:pStyle w:val="western"/>
              <w:spacing w:before="0" w:beforeAutospacing="0" w:after="0"/>
              <w:jc w:val="center"/>
            </w:pPr>
            <w:r w:rsidRPr="00166B85">
              <w:t xml:space="preserve">                                                        После определения темы и задач учитель обраща</w:t>
            </w:r>
            <w:r>
              <w:t>ет внимание детей на план урока</w:t>
            </w: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180456">
            <w:r w:rsidRPr="00166B85">
              <w:t>-Послушайте эпиграфы</w:t>
            </w:r>
            <w:r w:rsidRPr="00DC1946">
              <w:t xml:space="preserve"> </w:t>
            </w:r>
            <w:r w:rsidRPr="00166B85">
              <w:rPr>
                <w:i/>
              </w:rPr>
              <w:t>(читает учитель).</w:t>
            </w:r>
          </w:p>
          <w:p w:rsidR="009A233C" w:rsidRPr="00166B85" w:rsidRDefault="009A233C" w:rsidP="00180456">
            <w:r w:rsidRPr="00166B85">
              <w:t xml:space="preserve">- Назовите ключевые слова в эпиграфах  </w:t>
            </w:r>
            <w:r w:rsidRPr="00DC1946">
              <w:t xml:space="preserve"> </w:t>
            </w:r>
            <w:r w:rsidRPr="00166B85">
              <w:t xml:space="preserve">урока?                           </w:t>
            </w:r>
            <w:r>
              <w:t xml:space="preserve">                                           </w:t>
            </w:r>
            <w:r w:rsidRPr="00166B85">
              <w:t xml:space="preserve"> </w:t>
            </w:r>
            <w:r w:rsidRPr="00166B85">
              <w:rPr>
                <w:i/>
              </w:rPr>
              <w:t xml:space="preserve">(Детство, дети, жизнь, война, бой).                                                              </w:t>
            </w:r>
            <w:r>
              <w:rPr>
                <w:i/>
              </w:rPr>
              <w:t xml:space="preserve">                                      </w:t>
            </w:r>
            <w:r w:rsidRPr="00166B85">
              <w:rPr>
                <w:i/>
              </w:rPr>
              <w:t xml:space="preserve">   - </w:t>
            </w:r>
            <w:r w:rsidRPr="00166B85">
              <w:t>Какие чувства у вас возникли на основе этих слов?</w:t>
            </w:r>
            <w:r w:rsidRPr="00166B85">
              <w:rPr>
                <w:i/>
              </w:rPr>
              <w:t xml:space="preserve">                      </w:t>
            </w:r>
            <w:r>
              <w:rPr>
                <w:i/>
              </w:rPr>
              <w:t xml:space="preserve">                                             </w:t>
            </w:r>
            <w:r w:rsidRPr="00166B85">
              <w:rPr>
                <w:i/>
              </w:rPr>
              <w:t xml:space="preserve">  </w:t>
            </w:r>
            <w:r w:rsidRPr="00166B85">
              <w:rPr>
                <w:i/>
                <w:u w:val="single"/>
              </w:rPr>
              <w:t xml:space="preserve">дети, детство, жизнь   </w:t>
            </w:r>
            <w:r>
              <w:rPr>
                <w:i/>
              </w:rPr>
              <w:t xml:space="preserve">           </w:t>
            </w:r>
            <w:r w:rsidRPr="00166B85">
              <w:rPr>
                <w:i/>
                <w:u w:val="single"/>
              </w:rPr>
              <w:t xml:space="preserve">смерть, война , бой                                               </w:t>
            </w:r>
            <w:r w:rsidRPr="00166B85">
              <w:t xml:space="preserve">радость                               </w:t>
            </w:r>
            <w:r>
              <w:t xml:space="preserve">              </w:t>
            </w:r>
            <w:r w:rsidRPr="00166B85">
              <w:t xml:space="preserve">горе                                                                   смех                                    </w:t>
            </w:r>
            <w:r>
              <w:t xml:space="preserve">              </w:t>
            </w:r>
            <w:r w:rsidRPr="00166B85">
              <w:t xml:space="preserve">боль                                                              </w:t>
            </w:r>
            <w:r w:rsidRPr="00DC1946">
              <w:t xml:space="preserve">   </w:t>
            </w:r>
            <w:r w:rsidRPr="00166B85">
              <w:t xml:space="preserve">любовь                                   </w:t>
            </w:r>
            <w:r>
              <w:t xml:space="preserve">           </w:t>
            </w:r>
            <w:r w:rsidRPr="00166B85">
              <w:t xml:space="preserve">страх                                                                                                                                                   счастье                               </w:t>
            </w:r>
            <w:r>
              <w:t xml:space="preserve">               </w:t>
            </w:r>
            <w:r w:rsidRPr="00166B85">
              <w:t xml:space="preserve">печаль                                                     </w:t>
            </w:r>
            <w:r>
              <w:t xml:space="preserve">       </w:t>
            </w:r>
            <w:r w:rsidRPr="00166B85">
              <w:t xml:space="preserve">   ласка                                  </w:t>
            </w:r>
            <w:r>
              <w:t xml:space="preserve">               </w:t>
            </w:r>
            <w:r w:rsidRPr="00166B85">
              <w:t xml:space="preserve">скорбь                            </w:t>
            </w:r>
            <w:r w:rsidRPr="00166B85">
              <w:rPr>
                <w:i/>
                <w:u w:val="single"/>
              </w:rPr>
              <w:t xml:space="preserve">                                                                       </w:t>
            </w:r>
            <w:r w:rsidRPr="00166B85">
              <w:t xml:space="preserve">- Как вы думаете, почему они, такие разные, поставлены рядом?                                                                                        </w:t>
            </w:r>
            <w:r w:rsidRPr="00166B85">
              <w:rPr>
                <w:i/>
              </w:rPr>
              <w:t>(Детство –</w:t>
            </w:r>
            <w:r>
              <w:rPr>
                <w:i/>
              </w:rPr>
              <w:t xml:space="preserve"> это начало жизни, </w:t>
            </w:r>
            <w:r w:rsidRPr="00166B85">
              <w:rPr>
                <w:i/>
              </w:rPr>
              <w:t>самая лучшая пора, радостная, когда все тебя любят, мир полон красок, а война – это горе и смерть, самое траг</w:t>
            </w:r>
            <w:r>
              <w:rPr>
                <w:i/>
              </w:rPr>
              <w:t>ическое событие в жизни людей и</w:t>
            </w:r>
            <w:r w:rsidRPr="00166B85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166B85">
              <w:rPr>
                <w:i/>
              </w:rPr>
              <w:t>в особенности детей.  Это противоестественно. Авторы данных эпиграфов дают нам понять, что понятия " дети и война" несовместимы)</w:t>
            </w:r>
          </w:p>
          <w:p w:rsidR="009A233C" w:rsidRPr="00166B85" w:rsidRDefault="009A233C" w:rsidP="00180456">
            <w:r w:rsidRPr="00166B85">
              <w:t xml:space="preserve">- Как бы вы определили тему урока, исходя из  </w:t>
            </w:r>
            <w:r w:rsidRPr="00DC1946">
              <w:t xml:space="preserve"> </w:t>
            </w:r>
            <w:r w:rsidRPr="00166B85">
              <w:t xml:space="preserve">ключевых слов в </w:t>
            </w:r>
            <w:r w:rsidRPr="00DC1946">
              <w:t xml:space="preserve"> </w:t>
            </w:r>
            <w:r w:rsidRPr="00166B85">
              <w:t xml:space="preserve">эпиграфах?                                                                        </w:t>
            </w:r>
            <w:r>
              <w:t xml:space="preserve">                        </w:t>
            </w:r>
            <w:r w:rsidRPr="00166B85">
              <w:t xml:space="preserve"> </w:t>
            </w:r>
            <w:r w:rsidRPr="00166B85">
              <w:rPr>
                <w:i/>
              </w:rPr>
              <w:t xml:space="preserve">("Дети и война", "Дети на войне")                                                              </w:t>
            </w:r>
            <w:r>
              <w:rPr>
                <w:i/>
              </w:rPr>
              <w:t xml:space="preserve">                                       </w:t>
            </w:r>
            <w:r w:rsidRPr="00166B85">
              <w:rPr>
                <w:i/>
              </w:rPr>
              <w:t xml:space="preserve"> </w:t>
            </w:r>
            <w:r w:rsidRPr="00166B85">
              <w:t xml:space="preserve">- Молодцы! Верно! Но я подобрала более образное эмоциональное названия темы урока: "Детство, опаленное войной".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</w:t>
            </w:r>
            <w:r w:rsidRPr="00166B85">
              <w:rPr>
                <w:b/>
                <w:u w:val="single"/>
              </w:rPr>
              <w:t>Видеоряд "Детские эмоции"</w:t>
            </w:r>
            <w:r>
              <w:rPr>
                <w:b/>
                <w:u w:val="single"/>
              </w:rPr>
              <w:t>.</w:t>
            </w:r>
            <w:r w:rsidRPr="00166B85">
              <w:rPr>
                <w:b/>
                <w:u w:val="single"/>
              </w:rPr>
              <w:t xml:space="preserve"> </w:t>
            </w:r>
            <w:r w:rsidRPr="00676FE3">
              <w:rPr>
                <w:i/>
                <w:color w:val="5B9BD5"/>
              </w:rPr>
              <w:t>(Презентация</w:t>
            </w:r>
            <w:r>
              <w:rPr>
                <w:i/>
                <w:color w:val="5B9BD5"/>
              </w:rPr>
              <w:t xml:space="preserve"> </w:t>
            </w:r>
            <w:r w:rsidRPr="00676FE3">
              <w:rPr>
                <w:i/>
                <w:color w:val="5B9BD5"/>
              </w:rPr>
              <w:t xml:space="preserve">1)                                     </w:t>
            </w:r>
            <w:r w:rsidRPr="00676FE3">
              <w:rPr>
                <w:color w:val="5B9BD5"/>
              </w:rPr>
              <w:t xml:space="preserve">                                                            </w:t>
            </w:r>
            <w:r>
              <w:t>-</w:t>
            </w:r>
            <w:r w:rsidRPr="00166B85">
              <w:t xml:space="preserve"> Какие эмоции испытывают дети на представленном вашему вниманию видеоряде и в связи с какими событиями?                                                                                                      - Как вы думаете, какие из перечисленных эмоций подходят к теме сегодняшнего урока?                                                             </w:t>
            </w:r>
            <w:r>
              <w:t xml:space="preserve">                                                          </w:t>
            </w:r>
            <w:r w:rsidRPr="00166B85">
              <w:t xml:space="preserve">  - Какие задачи вы определите для себя на этот урок? (</w:t>
            </w:r>
            <w:r w:rsidRPr="00166B85">
              <w:rPr>
                <w:i/>
              </w:rPr>
              <w:t>Познакомиться с творчеством Симонова и Твардовского; познакомиться с произведениями, посвященными теме военного детства; познакомиться с героями данных произведений; определить, какую роль сыграли дети в этой войне, умение слышать авторский голос в произведении</w:t>
            </w:r>
            <w:r>
              <w:rPr>
                <w:i/>
              </w:rPr>
              <w:t xml:space="preserve">).    </w:t>
            </w:r>
            <w:r w:rsidRPr="00166B85">
              <w:rPr>
                <w:i/>
              </w:rPr>
              <w:t xml:space="preserve">                                                               </w:t>
            </w:r>
            <w:r w:rsidRPr="00166B85">
              <w:t>-Ребята, для того чтобы выполнить цель и задачи урока, мы с вами будем работать по следующему плану</w:t>
            </w:r>
            <w:r>
              <w:t xml:space="preserve"> </w:t>
            </w:r>
            <w:r w:rsidRPr="00166B85">
              <w:rPr>
                <w:i/>
              </w:rPr>
              <w:t>(записан на доске):</w:t>
            </w:r>
            <w:r>
              <w:t xml:space="preserve">                                                                                                           </w:t>
            </w:r>
          </w:p>
          <w:p w:rsidR="009A233C" w:rsidRPr="00166B85" w:rsidRDefault="009A233C" w:rsidP="00244F47">
            <w:pPr>
              <w:rPr>
                <w:b/>
              </w:rPr>
            </w:pPr>
            <w:r w:rsidRPr="00166B85">
              <w:t xml:space="preserve">                                            </w:t>
            </w:r>
            <w:r w:rsidRPr="00166B85">
              <w:rPr>
                <w:b/>
              </w:rPr>
              <w:t xml:space="preserve">План                                                                </w:t>
            </w:r>
            <w:r>
              <w:rPr>
                <w:b/>
              </w:rPr>
              <w:t xml:space="preserve">                        </w:t>
            </w:r>
            <w:r w:rsidRPr="00166B85">
              <w:rPr>
                <w:b/>
              </w:rPr>
              <w:t xml:space="preserve">   1. Знакомство с биографией и творчеством поэтов.                    </w:t>
            </w:r>
            <w:r>
              <w:rPr>
                <w:b/>
              </w:rPr>
              <w:t xml:space="preserve">                             </w:t>
            </w:r>
            <w:r w:rsidRPr="00166B85">
              <w:rPr>
                <w:b/>
              </w:rPr>
              <w:t xml:space="preserve">   2. Словарь урока.                                                                           </w:t>
            </w:r>
            <w:r>
              <w:rPr>
                <w:b/>
              </w:rPr>
              <w:t xml:space="preserve">                                 3</w:t>
            </w:r>
            <w:r w:rsidRPr="00166B85">
              <w:rPr>
                <w:b/>
              </w:rPr>
              <w:t xml:space="preserve">. Сопоставительный анализ.                            </w:t>
            </w:r>
            <w:r>
              <w:rPr>
                <w:b/>
              </w:rPr>
              <w:t xml:space="preserve">                                                         4</w:t>
            </w:r>
            <w:r w:rsidRPr="00166B85">
              <w:rPr>
                <w:b/>
              </w:rPr>
              <w:t>. Обобщение.</w:t>
            </w:r>
          </w:p>
        </w:tc>
      </w:tr>
      <w:tr w:rsidR="009A233C" w:rsidRPr="00166B85" w:rsidTr="005A68FA">
        <w:trPr>
          <w:trHeight w:val="83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6E61DB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 w:rsidRPr="00166B85">
              <w:rPr>
                <w:b/>
                <w:bCs/>
              </w:rPr>
              <w:t xml:space="preserve"> </w:t>
            </w:r>
          </w:p>
          <w:p w:rsidR="009A233C" w:rsidRPr="00166B85" w:rsidRDefault="009A233C" w:rsidP="006E61DB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236C91">
            <w:pPr>
              <w:jc w:val="center"/>
            </w:pPr>
            <w:r w:rsidRPr="00166B85">
              <w:t xml:space="preserve"> Несколько учеников подготовили сообщения о жизни и творчестве А. Т. Твардовского и К. Симонова и оформили их в виде презентации. </w:t>
            </w:r>
            <w:r w:rsidRPr="00166B85">
              <w:rPr>
                <w:b/>
              </w:rPr>
              <w:t>Обсуждение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13555">
            <w:pPr>
              <w:pStyle w:val="western"/>
              <w:spacing w:before="0" w:beforeAutospacing="0" w:after="0"/>
              <w:jc w:val="center"/>
              <w:rPr>
                <w:b/>
                <w:bCs/>
              </w:rPr>
            </w:pPr>
            <w:r w:rsidRPr="00166B85">
              <w:rPr>
                <w:b/>
                <w:bCs/>
              </w:rPr>
              <w:t>Организует не только просмотр, но критическое осмысление жизненного пути поэтов</w:t>
            </w: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180456">
            <w:r w:rsidRPr="00166B85">
              <w:t xml:space="preserve">- Но прежде чем приступить к просмотру, прослушайте, пожалуйста, задание: необходимо зафиксировать в тетради ответ на вопрос "Что общего было в творчестве двух поэтов?"                                                                                           </w:t>
            </w:r>
            <w:r>
              <w:t xml:space="preserve">           </w:t>
            </w:r>
            <w:r w:rsidRPr="00166B85">
              <w:t xml:space="preserve">  </w:t>
            </w:r>
            <w:r>
              <w:t>-</w:t>
            </w:r>
            <w:r w:rsidRPr="00166B85">
              <w:t xml:space="preserve"> Как вы думаете, какие чувства испытывали и испытывают люди, находящиеся в центре военных событий? </w:t>
            </w:r>
            <w:r>
              <w:t xml:space="preserve">                                                                                                                   </w:t>
            </w:r>
            <w:r>
              <w:rPr>
                <w:i/>
                <w:color w:val="5B9BD5"/>
              </w:rPr>
              <w:t>(Презентация 2</w:t>
            </w:r>
            <w:r w:rsidRPr="00676FE3">
              <w:rPr>
                <w:i/>
                <w:color w:val="5B9BD5"/>
              </w:rPr>
              <w:t xml:space="preserve">)      </w:t>
            </w:r>
            <w:r>
              <w:rPr>
                <w:i/>
                <w:color w:val="5B9BD5"/>
              </w:rPr>
              <w:t xml:space="preserve">                                                                                  </w:t>
            </w:r>
            <w:r w:rsidRPr="00676FE3">
              <w:rPr>
                <w:i/>
                <w:color w:val="5B9BD5"/>
              </w:rPr>
              <w:t xml:space="preserve"> </w:t>
            </w:r>
            <w:r>
              <w:rPr>
                <w:i/>
                <w:color w:val="5B9BD5"/>
              </w:rPr>
              <w:t>(Презентация 3</w:t>
            </w:r>
            <w:r w:rsidRPr="00676FE3">
              <w:rPr>
                <w:i/>
                <w:color w:val="5B9BD5"/>
              </w:rPr>
              <w:t xml:space="preserve">)                                     </w:t>
            </w:r>
            <w:r w:rsidRPr="00676FE3">
              <w:rPr>
                <w:color w:val="5B9BD5"/>
              </w:rPr>
              <w:t xml:space="preserve">                                                            </w:t>
            </w:r>
            <w:r w:rsidRPr="00166B85">
              <w:t xml:space="preserve">                                                                              </w:t>
            </w:r>
            <w:r w:rsidRPr="00676FE3">
              <w:rPr>
                <w:i/>
                <w:color w:val="5B9BD5"/>
              </w:rPr>
              <w:t xml:space="preserve">                              </w:t>
            </w:r>
            <w:r w:rsidRPr="00676FE3">
              <w:rPr>
                <w:color w:val="5B9BD5"/>
              </w:rPr>
              <w:t xml:space="preserve">                                                            </w:t>
            </w:r>
            <w:r w:rsidRPr="00166B85">
              <w:t xml:space="preserve">                                                                              </w:t>
            </w:r>
          </w:p>
        </w:tc>
      </w:tr>
      <w:tr w:rsidR="009A233C" w:rsidRPr="00166B85" w:rsidTr="005A68FA">
        <w:trPr>
          <w:trHeight w:val="4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pStyle w:val="western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166B85">
              <w:rPr>
                <w:b/>
                <w:bCs/>
              </w:rPr>
              <w:t>. Словарь урока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jc w:val="center"/>
            </w:pPr>
            <w:r w:rsidRPr="00166B85">
              <w:t>Соотносят термины и понятия, которые будут использованы при анализе стихотворений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 w:rsidRPr="00166B85">
              <w:rPr>
                <w:bCs/>
              </w:rPr>
              <w:t>Корректирует.                        Опрашивает 2-х – 3-х учащихся</w:t>
            </w: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180456">
            <w:pPr>
              <w:pStyle w:val="western"/>
              <w:spacing w:before="0" w:beforeAutospacing="0" w:after="0"/>
              <w:rPr>
                <w:bCs/>
              </w:rPr>
            </w:pPr>
            <w:r>
              <w:rPr>
                <w:bCs/>
              </w:rPr>
              <w:t>-</w:t>
            </w:r>
            <w:r w:rsidRPr="00166B85">
              <w:rPr>
                <w:bCs/>
              </w:rPr>
              <w:t xml:space="preserve"> Для того чтобы перейти к анализу стихотворений, необходимо обратиться к литературоведческим понятиям и вспомнить определенные термины и понятия и попытаться их соотнести друг с другом.                                                </w:t>
            </w:r>
            <w:r>
              <w:rPr>
                <w:bCs/>
              </w:rPr>
              <w:t xml:space="preserve">                                                        </w:t>
            </w:r>
            <w:r w:rsidRPr="00166B85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166B85">
              <w:rPr>
                <w:bCs/>
              </w:rPr>
              <w:t xml:space="preserve">Найдите каждому термину пару, т.е. </w:t>
            </w:r>
            <w:r>
              <w:rPr>
                <w:bCs/>
              </w:rPr>
              <w:t xml:space="preserve">определите, что оно обозначает. </w:t>
            </w:r>
            <w:r>
              <w:rPr>
                <w:bCs/>
                <w:i/>
                <w:color w:val="5B9BD5"/>
              </w:rPr>
              <w:t xml:space="preserve">(Приложение </w:t>
            </w:r>
            <w:r w:rsidRPr="00676FE3">
              <w:rPr>
                <w:bCs/>
                <w:i/>
                <w:color w:val="5B9BD5"/>
              </w:rPr>
              <w:t xml:space="preserve">1)                                                              </w:t>
            </w:r>
            <w:r>
              <w:rPr>
                <w:bCs/>
                <w:i/>
                <w:color w:val="5B9BD5"/>
              </w:rPr>
              <w:t xml:space="preserve">                                                       </w:t>
            </w:r>
            <w:r w:rsidRPr="00676FE3">
              <w:rPr>
                <w:bCs/>
                <w:i/>
                <w:color w:val="5B9BD5"/>
              </w:rPr>
              <w:t xml:space="preserve"> </w:t>
            </w:r>
            <w:r w:rsidRPr="00166B85">
              <w:rPr>
                <w:b/>
                <w:bCs/>
              </w:rPr>
              <w:t>Тема</w:t>
            </w:r>
            <w:r w:rsidRPr="00166B85">
              <w:rPr>
                <w:bCs/>
              </w:rPr>
              <w:t xml:space="preserve"> – круг жизненных явлений, изображенных в художественном произведении;                                                                                                                 </w:t>
            </w:r>
            <w:r w:rsidRPr="00166B85">
              <w:rPr>
                <w:b/>
                <w:bCs/>
              </w:rPr>
              <w:t xml:space="preserve">идея </w:t>
            </w:r>
            <w:r w:rsidRPr="00166B85">
              <w:rPr>
                <w:bCs/>
              </w:rPr>
              <w:t xml:space="preserve">– основная мысль в художественном произведения;                                                                                                    </w:t>
            </w:r>
            <w:r w:rsidRPr="00166B85">
              <w:rPr>
                <w:b/>
                <w:bCs/>
              </w:rPr>
              <w:t>эпитет</w:t>
            </w:r>
            <w:r w:rsidRPr="00166B85">
              <w:rPr>
                <w:bCs/>
              </w:rPr>
              <w:t xml:space="preserve"> – образное определение предмета;                                                             </w:t>
            </w:r>
            <w:r w:rsidRPr="00166B85">
              <w:rPr>
                <w:b/>
                <w:bCs/>
              </w:rPr>
              <w:t>метафора -</w:t>
            </w:r>
            <w:r>
              <w:rPr>
                <w:b/>
                <w:bCs/>
              </w:rPr>
              <w:t xml:space="preserve"> </w:t>
            </w:r>
            <w:r w:rsidRPr="00166B85">
              <w:rPr>
                <w:bCs/>
              </w:rPr>
              <w:t xml:space="preserve">переносное значение слова;                                                               </w:t>
            </w:r>
            <w:r w:rsidRPr="00166B85">
              <w:rPr>
                <w:b/>
                <w:bCs/>
              </w:rPr>
              <w:t>гипербола</w:t>
            </w:r>
            <w:r>
              <w:rPr>
                <w:b/>
                <w:bCs/>
              </w:rPr>
              <w:t xml:space="preserve"> </w:t>
            </w:r>
            <w:r w:rsidRPr="00166B85">
              <w:rPr>
                <w:bCs/>
              </w:rPr>
              <w:t xml:space="preserve">– преувеличение                                                                               </w:t>
            </w:r>
            <w:r w:rsidRPr="00166B85">
              <w:rPr>
                <w:b/>
                <w:bCs/>
              </w:rPr>
              <w:t>олицетворение –</w:t>
            </w:r>
            <w:r>
              <w:rPr>
                <w:b/>
                <w:bCs/>
              </w:rPr>
              <w:t xml:space="preserve"> </w:t>
            </w:r>
            <w:r w:rsidRPr="00166B85">
              <w:rPr>
                <w:bCs/>
              </w:rPr>
              <w:t>одушевление предмета</w:t>
            </w:r>
            <w:r>
              <w:rPr>
                <w:bCs/>
              </w:rPr>
              <w:t>.</w:t>
            </w:r>
            <w:r w:rsidRPr="00166B85">
              <w:rPr>
                <w:bCs/>
              </w:rPr>
              <w:t xml:space="preserve">                                                                                 - Какие из литературоведческих понятий, на ваш взгляд, выражают эмоции?                                                                    </w:t>
            </w:r>
            <w:r w:rsidRPr="00166B85">
              <w:rPr>
                <w:bCs/>
                <w:i/>
              </w:rPr>
              <w:t>(Эпитет, гипербола, метафора)</w:t>
            </w:r>
          </w:p>
        </w:tc>
      </w:tr>
      <w:tr w:rsidR="009A233C" w:rsidRPr="00166B85" w:rsidTr="005A68FA">
        <w:trPr>
          <w:trHeight w:val="4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pStyle w:val="western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166B85">
              <w:rPr>
                <w:b/>
                <w:bCs/>
                <w:lang w:val="en-US"/>
              </w:rPr>
              <w:t>V</w:t>
            </w:r>
            <w:r w:rsidRPr="00166B8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166B85">
              <w:rPr>
                <w:b/>
                <w:bCs/>
              </w:rPr>
              <w:t>Подготовка к анализу стихотворения А. Твардовского "Рассказ танкиста" и К. Симонова "Майор привез мальчишку на лафете"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jc w:val="center"/>
            </w:pPr>
            <w:r w:rsidRPr="00166B85">
              <w:t>Учащиеся отвечают на вопросы, предложенные к стихотворению                                           Твардовского «Рассказ танкиста» и Симонова "Майор привез мальчишку на лафете".                                   Работа в парах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 w:rsidRPr="00166B85">
              <w:rPr>
                <w:bCs/>
              </w:rPr>
              <w:t>Работают в парах. Опрашивает 2-х – 3-х учащихся</w:t>
            </w: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180456">
            <w:pPr>
              <w:pStyle w:val="western"/>
              <w:spacing w:before="0" w:beforeAutospacing="0" w:after="0"/>
              <w:rPr>
                <w:bCs/>
              </w:rPr>
            </w:pPr>
            <w:r w:rsidRPr="00166B85">
              <w:rPr>
                <w:bCs/>
              </w:rPr>
              <w:t xml:space="preserve">- Ребята, дома вам было предложено ознакомиться со стихотворениями А. Твардовского "Рассказ танкиста" и К. Симонова "Майор привез мальчишку на лафете".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</w:t>
            </w:r>
            <w:r w:rsidRPr="00166B85">
              <w:rPr>
                <w:bCs/>
              </w:rPr>
              <w:t xml:space="preserve"> - А теперь проверим, насколько внимательно вы читали данные произведения.                                             </w:t>
            </w:r>
            <w:r>
              <w:rPr>
                <w:bCs/>
              </w:rPr>
              <w:t xml:space="preserve">                                              - Перед каждым на парте </w:t>
            </w:r>
            <w:r w:rsidRPr="00166B85">
              <w:rPr>
                <w:bCs/>
              </w:rPr>
              <w:t xml:space="preserve">таблица, в которой заполнен только третий столбик, то есть вам дан отрывок из произведения, а вы должны догадаться, из какого произведения этот отрывок. В первый столбик вы должны вписать автора данного произведения, во второй - название.  </w:t>
            </w:r>
            <w:r w:rsidRPr="00676FE3">
              <w:rPr>
                <w:bCs/>
                <w:i/>
                <w:color w:val="5B9BD5"/>
              </w:rPr>
              <w:t>(Приложение</w:t>
            </w:r>
            <w:r>
              <w:rPr>
                <w:bCs/>
                <w:i/>
                <w:color w:val="5B9BD5"/>
              </w:rPr>
              <w:t xml:space="preserve"> </w:t>
            </w:r>
            <w:r w:rsidRPr="00676FE3">
              <w:rPr>
                <w:bCs/>
                <w:i/>
                <w:color w:val="5B9BD5"/>
              </w:rPr>
              <w:t>2)</w:t>
            </w:r>
            <w:r w:rsidRPr="00166B85">
              <w:rPr>
                <w:bCs/>
              </w:rPr>
              <w:t xml:space="preserve">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428"/>
              <w:gridCol w:w="1417"/>
              <w:gridCol w:w="3166"/>
            </w:tblGrid>
            <w:tr w:rsidR="009A233C" w:rsidRPr="00166B85" w:rsidTr="00042A07">
              <w:tc>
                <w:tcPr>
                  <w:tcW w:w="1428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/>
                      <w:bCs/>
                      <w:i/>
                    </w:rPr>
                  </w:pPr>
                  <w:r w:rsidRPr="00042A07">
                    <w:rPr>
                      <w:b/>
                      <w:bCs/>
                      <w:i/>
                    </w:rPr>
                    <w:t>Автор</w:t>
                  </w:r>
                </w:p>
              </w:tc>
              <w:tc>
                <w:tcPr>
                  <w:tcW w:w="1417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/>
                      <w:bCs/>
                      <w:i/>
                    </w:rPr>
                  </w:pPr>
                  <w:r w:rsidRPr="00042A07">
                    <w:rPr>
                      <w:b/>
                      <w:bCs/>
                      <w:i/>
                    </w:rPr>
                    <w:t>Название</w:t>
                  </w:r>
                </w:p>
              </w:tc>
              <w:tc>
                <w:tcPr>
                  <w:tcW w:w="3166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/>
                      <w:bCs/>
                      <w:i/>
                    </w:rPr>
                  </w:pPr>
                  <w:r w:rsidRPr="00042A07">
                    <w:rPr>
                      <w:b/>
                      <w:bCs/>
                      <w:i/>
                    </w:rPr>
                    <w:t>Отрывок из произведения</w:t>
                  </w:r>
                </w:p>
              </w:tc>
            </w:tr>
            <w:tr w:rsidR="009A233C" w:rsidRPr="00166B85" w:rsidTr="00042A07">
              <w:tc>
                <w:tcPr>
                  <w:tcW w:w="1428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Симонов</w:t>
                  </w:r>
                </w:p>
              </w:tc>
              <w:tc>
                <w:tcPr>
                  <w:tcW w:w="1417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"Майор привез..."</w:t>
                  </w:r>
                </w:p>
              </w:tc>
              <w:tc>
                <w:tcPr>
                  <w:tcW w:w="3166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  <w:r w:rsidRPr="00042A07">
                    <w:rPr>
                      <w:bCs/>
                    </w:rPr>
                    <w:t>Отцу казалось, что надежней места                                                  Отныне в мире для ребенка нет.</w:t>
                  </w:r>
                </w:p>
              </w:tc>
            </w:tr>
            <w:tr w:rsidR="009A233C" w:rsidRPr="00166B85" w:rsidTr="00042A07">
              <w:tc>
                <w:tcPr>
                  <w:tcW w:w="1428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Твардовский</w:t>
                  </w:r>
                </w:p>
              </w:tc>
              <w:tc>
                <w:tcPr>
                  <w:tcW w:w="1417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"Рассказ танкиста"</w:t>
                  </w:r>
                </w:p>
              </w:tc>
              <w:tc>
                <w:tcPr>
                  <w:tcW w:w="3166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  <w:r w:rsidRPr="00042A07">
                    <w:rPr>
                      <w:bCs/>
                    </w:rPr>
                    <w:t>Шел бой за улицу.                                Огонь врага был страшен.</w:t>
                  </w:r>
                </w:p>
              </w:tc>
            </w:tr>
            <w:tr w:rsidR="009A233C" w:rsidRPr="00166B85" w:rsidTr="00042A07">
              <w:tc>
                <w:tcPr>
                  <w:tcW w:w="1428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Симонов</w:t>
                  </w:r>
                </w:p>
              </w:tc>
              <w:tc>
                <w:tcPr>
                  <w:tcW w:w="1417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"Майор привез..."</w:t>
                  </w:r>
                </w:p>
              </w:tc>
              <w:tc>
                <w:tcPr>
                  <w:tcW w:w="3166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  <w:r w:rsidRPr="00042A07">
                    <w:rPr>
                      <w:bCs/>
                    </w:rPr>
                    <w:t>Мы шли ему навстречу из России.                                     Проснувшись, он махал войскам рукой.</w:t>
                  </w:r>
                </w:p>
              </w:tc>
            </w:tr>
            <w:tr w:rsidR="009A233C" w:rsidRPr="00166B85" w:rsidTr="00042A07">
              <w:tc>
                <w:tcPr>
                  <w:tcW w:w="1428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Симонов</w:t>
                  </w:r>
                </w:p>
              </w:tc>
              <w:tc>
                <w:tcPr>
                  <w:tcW w:w="1417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"Майор привез..."</w:t>
                  </w:r>
                </w:p>
              </w:tc>
              <w:tc>
                <w:tcPr>
                  <w:tcW w:w="3166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  <w:r w:rsidRPr="00042A07">
                    <w:rPr>
                      <w:bCs/>
                    </w:rPr>
                    <w:t>Как тот мальчишка возвратится с нами                                                      И поцелует горсть родной земли.</w:t>
                  </w:r>
                </w:p>
              </w:tc>
            </w:tr>
            <w:tr w:rsidR="009A233C" w:rsidRPr="00166B85" w:rsidTr="00042A07">
              <w:tc>
                <w:tcPr>
                  <w:tcW w:w="1428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Твардовский</w:t>
                  </w:r>
                </w:p>
              </w:tc>
              <w:tc>
                <w:tcPr>
                  <w:tcW w:w="1417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"Рассказ танкиста"</w:t>
                  </w:r>
                </w:p>
              </w:tc>
              <w:tc>
                <w:tcPr>
                  <w:tcW w:w="3166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  <w:r w:rsidRPr="00042A07">
                    <w:rPr>
                      <w:bCs/>
                    </w:rPr>
                    <w:t>Стоит парнишка, мимо пушки свищут,                                                      И только рубашонка пузырем.</w:t>
                  </w:r>
                </w:p>
              </w:tc>
            </w:tr>
          </w:tbl>
          <w:p w:rsidR="009A233C" w:rsidRPr="00166B85" w:rsidRDefault="009A233C" w:rsidP="0062616D">
            <w:pPr>
              <w:pStyle w:val="western"/>
              <w:spacing w:before="0" w:beforeAutospacing="0" w:after="0"/>
              <w:jc w:val="center"/>
              <w:rPr>
                <w:bCs/>
              </w:rPr>
            </w:pPr>
          </w:p>
        </w:tc>
      </w:tr>
      <w:tr w:rsidR="009A233C" w:rsidRPr="00166B85" w:rsidTr="005A68FA">
        <w:trPr>
          <w:trHeight w:val="121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4A6704">
            <w:pPr>
              <w:pStyle w:val="western"/>
              <w:spacing w:before="0" w:beforeAutospacing="0" w:after="0"/>
              <w:jc w:val="center"/>
              <w:rPr>
                <w:b/>
                <w:bCs/>
              </w:rPr>
            </w:pPr>
            <w:r w:rsidRPr="00166B85">
              <w:rPr>
                <w:b/>
                <w:bCs/>
                <w:lang w:val="en-US"/>
              </w:rPr>
              <w:t>V</w:t>
            </w:r>
            <w:r w:rsidRPr="00166B85">
              <w:rPr>
                <w:b/>
                <w:bCs/>
              </w:rPr>
              <w:t>.  Сопоставительный анализ стихотворений А. Твардовского "Рассказ танкиста" и К. Симонова "Майор привез мальчишку на лафете"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2E5845">
            <w:pPr>
              <w:jc w:val="center"/>
            </w:pPr>
            <w:r w:rsidRPr="00166B85">
              <w:t>Учащиеся отвечают на вопросы, предложенные к стихотворениям; фиксируют записи в таблицу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236C91">
            <w:pPr>
              <w:pStyle w:val="western"/>
              <w:spacing w:before="0" w:beforeAutospacing="0" w:after="0"/>
              <w:jc w:val="center"/>
              <w:rPr>
                <w:bCs/>
              </w:rPr>
            </w:pPr>
            <w:r w:rsidRPr="00166B85">
              <w:rPr>
                <w:bCs/>
              </w:rPr>
              <w:t xml:space="preserve">Организует работу, предлагает вопросы и задания для более глубокого сопоставительного анализа произведений </w:t>
            </w:r>
            <w:r>
              <w:rPr>
                <w:bCs/>
              </w:rPr>
              <w:t>и образов главных героев</w:t>
            </w: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413CBB">
            <w:pPr>
              <w:pStyle w:val="western"/>
              <w:spacing w:before="0" w:beforeAutospacing="0" w:after="0"/>
              <w:rPr>
                <w:bCs/>
              </w:rPr>
            </w:pPr>
            <w:r w:rsidRPr="00166B8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66B85">
              <w:rPr>
                <w:bCs/>
              </w:rPr>
              <w:t>Ребята, а теперь перейдем к более подробному анализу стихотворений.                                                                                                  - Перед каждым из вас   на парте лежит сравнительная таблица. В ходе урока, отвечая на вопросы, вы должны заполнить данную таблицу.</w:t>
            </w:r>
            <w:r>
              <w:rPr>
                <w:bCs/>
              </w:rPr>
              <w:t xml:space="preserve"> Используйте </w:t>
            </w:r>
            <w:r w:rsidRPr="00166B85">
              <w:rPr>
                <w:bCs/>
              </w:rPr>
              <w:t>в помощь текст произведения.</w:t>
            </w:r>
            <w:r>
              <w:rPr>
                <w:bCs/>
              </w:rPr>
              <w:t xml:space="preserve"> </w:t>
            </w:r>
            <w:r w:rsidRPr="00676FE3">
              <w:rPr>
                <w:bCs/>
                <w:i/>
                <w:color w:val="5B9BD5"/>
              </w:rPr>
              <w:t>(Приложение</w:t>
            </w:r>
            <w:r>
              <w:rPr>
                <w:bCs/>
                <w:i/>
                <w:color w:val="5B9BD5"/>
              </w:rPr>
              <w:t xml:space="preserve"> </w:t>
            </w:r>
            <w:r w:rsidRPr="00676FE3">
              <w:rPr>
                <w:bCs/>
                <w:i/>
                <w:color w:val="5B9BD5"/>
              </w:rPr>
              <w:t>3)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565"/>
              <w:gridCol w:w="2473"/>
              <w:gridCol w:w="1973"/>
            </w:tblGrid>
            <w:tr w:rsidR="009A233C" w:rsidRPr="00166B85" w:rsidTr="00042A07">
              <w:tc>
                <w:tcPr>
                  <w:tcW w:w="1565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/>
                      <w:bCs/>
                    </w:rPr>
                  </w:pPr>
                  <w:r w:rsidRPr="00042A07">
                    <w:rPr>
                      <w:b/>
                      <w:bCs/>
                    </w:rPr>
                    <w:t>Твардовский "Рассказ танкиста"</w:t>
                  </w:r>
                </w:p>
              </w:tc>
              <w:tc>
                <w:tcPr>
                  <w:tcW w:w="19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/>
                      <w:bCs/>
                    </w:rPr>
                  </w:pPr>
                  <w:r w:rsidRPr="00042A07">
                    <w:rPr>
                      <w:b/>
                      <w:bCs/>
                    </w:rPr>
                    <w:t>Симонов "Майор привез мальчишку на лафете"</w:t>
                  </w:r>
                </w:p>
              </w:tc>
            </w:tr>
            <w:tr w:rsidR="009A233C" w:rsidRPr="00166B85" w:rsidTr="00042A07">
              <w:tc>
                <w:tcPr>
                  <w:tcW w:w="1565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rPr>
                      <w:b/>
                      <w:bCs/>
                    </w:rPr>
                  </w:pPr>
                  <w:r w:rsidRPr="00042A07">
                    <w:rPr>
                      <w:b/>
                      <w:bCs/>
                    </w:rPr>
                    <w:t>1. Тема</w:t>
                  </w:r>
                </w:p>
              </w:tc>
              <w:tc>
                <w:tcPr>
                  <w:tcW w:w="24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Дети и война</w:t>
                  </w:r>
                </w:p>
              </w:tc>
              <w:tc>
                <w:tcPr>
                  <w:tcW w:w="19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Дети и война</w:t>
                  </w:r>
                </w:p>
              </w:tc>
            </w:tr>
            <w:tr w:rsidR="009A233C" w:rsidRPr="00166B85" w:rsidTr="00042A07">
              <w:tc>
                <w:tcPr>
                  <w:tcW w:w="1565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rPr>
                      <w:b/>
                      <w:bCs/>
                    </w:rPr>
                  </w:pPr>
                  <w:r w:rsidRPr="00042A07">
                    <w:rPr>
                      <w:b/>
                      <w:bCs/>
                    </w:rPr>
                    <w:t>2. Главный герой</w:t>
                  </w:r>
                </w:p>
              </w:tc>
              <w:tc>
                <w:tcPr>
                  <w:tcW w:w="24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мальчик</w:t>
                  </w:r>
                </w:p>
              </w:tc>
              <w:tc>
                <w:tcPr>
                  <w:tcW w:w="19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мальчик</w:t>
                  </w:r>
                </w:p>
              </w:tc>
            </w:tr>
            <w:tr w:rsidR="009A233C" w:rsidRPr="00166B85" w:rsidTr="00042A07">
              <w:tc>
                <w:tcPr>
                  <w:tcW w:w="1565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rPr>
                      <w:b/>
                      <w:bCs/>
                    </w:rPr>
                  </w:pPr>
                  <w:r w:rsidRPr="00042A07">
                    <w:rPr>
                      <w:b/>
                      <w:bCs/>
                    </w:rPr>
                    <w:t>3. Характеристика героя</w:t>
                  </w:r>
                </w:p>
              </w:tc>
              <w:tc>
                <w:tcPr>
                  <w:tcW w:w="24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</w:p>
              </w:tc>
              <w:tc>
                <w:tcPr>
                  <w:tcW w:w="19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</w:p>
              </w:tc>
            </w:tr>
            <w:tr w:rsidR="009A233C" w:rsidRPr="00166B85" w:rsidTr="00042A07">
              <w:tc>
                <w:tcPr>
                  <w:tcW w:w="1565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rPr>
                      <w:b/>
                      <w:bCs/>
                    </w:rPr>
                  </w:pPr>
                  <w:r w:rsidRPr="00042A07">
                    <w:rPr>
                      <w:b/>
                      <w:bCs/>
                    </w:rPr>
                    <w:t>4. Изобразительно-художественные средства</w:t>
                  </w:r>
                </w:p>
              </w:tc>
              <w:tc>
                <w:tcPr>
                  <w:tcW w:w="24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Олицетворение, метафоры, сравнения, разговорная лексика</w:t>
                  </w:r>
                </w:p>
              </w:tc>
              <w:tc>
                <w:tcPr>
                  <w:tcW w:w="19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Нет ярких средств:          эпитеты "седой мальчишка", "воинский закон"; олицетворение - "заснувшая игрушка". Простота и лаконичность дают автору право изобразить реальную и более страшную картину</w:t>
                  </w:r>
                </w:p>
              </w:tc>
            </w:tr>
            <w:tr w:rsidR="009A233C" w:rsidRPr="00166B85" w:rsidTr="00042A07">
              <w:tc>
                <w:tcPr>
                  <w:tcW w:w="1565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rPr>
                      <w:b/>
                      <w:bCs/>
                    </w:rPr>
                  </w:pPr>
                  <w:r w:rsidRPr="00042A07">
                    <w:rPr>
                      <w:b/>
                      <w:bCs/>
                    </w:rPr>
                    <w:t>5. Идея произведения</w:t>
                  </w:r>
                </w:p>
              </w:tc>
              <w:tc>
                <w:tcPr>
                  <w:tcW w:w="24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Автор показывает, что дети наравне со взрослыми совершают подвиги, сами того не осознавая (патриотизм)</w:t>
                  </w:r>
                </w:p>
              </w:tc>
              <w:tc>
                <w:tcPr>
                  <w:tcW w:w="197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Идея автора заключается в том, чтобы передать все ужасы войны, которые коснулись детей</w:t>
                  </w:r>
                </w:p>
              </w:tc>
            </w:tr>
          </w:tbl>
          <w:p w:rsidR="009A233C" w:rsidRPr="00166B85" w:rsidRDefault="009A233C" w:rsidP="0089326C">
            <w:pPr>
              <w:pStyle w:val="western"/>
              <w:spacing w:before="0" w:beforeAutospacing="0" w:after="0"/>
              <w:rPr>
                <w:bCs/>
              </w:rPr>
            </w:pPr>
            <w:r w:rsidRPr="00166B85">
              <w:rPr>
                <w:bCs/>
              </w:rPr>
              <w:t>1. Какая общая тема объединяет стихотворения Твардовского "Рассказ танкист</w:t>
            </w:r>
            <w:r>
              <w:rPr>
                <w:bCs/>
              </w:rPr>
              <w:t xml:space="preserve">а" и К. Симонова "Майор привез мальчишку на лафете"?"                                        </w:t>
            </w:r>
            <w:r w:rsidRPr="00166B85">
              <w:rPr>
                <w:bCs/>
              </w:rPr>
              <w:t xml:space="preserve"> </w:t>
            </w:r>
            <w:r w:rsidRPr="00166B85">
              <w:rPr>
                <w:bCs/>
                <w:i/>
              </w:rPr>
              <w:t>(Дети и война)</w:t>
            </w:r>
            <w:r w:rsidRPr="00166B85">
              <w:rPr>
                <w:bCs/>
              </w:rPr>
              <w:t xml:space="preserve">                                                                                   </w:t>
            </w:r>
            <w:r>
              <w:rPr>
                <w:bCs/>
              </w:rPr>
              <w:t xml:space="preserve">                                 </w:t>
            </w:r>
            <w:r w:rsidRPr="00166B85">
              <w:rPr>
                <w:bCs/>
              </w:rPr>
              <w:t xml:space="preserve">   </w:t>
            </w:r>
            <w:r>
              <w:rPr>
                <w:bCs/>
              </w:rPr>
              <w:t xml:space="preserve">2. </w:t>
            </w:r>
            <w:r w:rsidRPr="00166B85">
              <w:rPr>
                <w:bCs/>
              </w:rPr>
              <w:t xml:space="preserve">Кто является героем данных произведений?                             </w:t>
            </w:r>
            <w:r>
              <w:rPr>
                <w:bCs/>
              </w:rPr>
              <w:t xml:space="preserve">                                    </w:t>
            </w:r>
            <w:r w:rsidRPr="00166B85">
              <w:rPr>
                <w:bCs/>
              </w:rPr>
              <w:t xml:space="preserve">   3. Запишите характеристику каждого героя: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3003"/>
              <w:gridCol w:w="3003"/>
            </w:tblGrid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шаловливый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несчастный</w:t>
                  </w:r>
                </w:p>
              </w:tc>
            </w:tr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любопытный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седой</w:t>
                  </w:r>
                </w:p>
              </w:tc>
            </w:tr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непоседливый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убитый горем</w:t>
                  </w:r>
                </w:p>
              </w:tc>
            </w:tr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 xml:space="preserve">смелый 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наполовину осиротел</w:t>
                  </w:r>
                </w:p>
              </w:tc>
            </w:tr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отважный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много переживший</w:t>
                  </w:r>
                </w:p>
              </w:tc>
            </w:tr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бедовый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рано повзрослевший</w:t>
                  </w:r>
                </w:p>
              </w:tc>
            </w:tr>
          </w:tbl>
          <w:p w:rsidR="009A233C" w:rsidRPr="00166B85" w:rsidRDefault="009A233C" w:rsidP="0089326C">
            <w:pPr>
              <w:pStyle w:val="western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 4. </w:t>
            </w:r>
            <w:r w:rsidRPr="00166B85">
              <w:rPr>
                <w:bCs/>
              </w:rPr>
              <w:t xml:space="preserve">Какие изобразительно-художественные средства используют поэты в своих стихотворениях?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3003"/>
              <w:gridCol w:w="3003"/>
            </w:tblGrid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олицетворение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  <w:r w:rsidRPr="00042A07">
                    <w:rPr>
                      <w:bCs/>
                    </w:rPr>
                    <w:t>"Пули свищут", "А он гвоздит - не выглянуть из башен"</w:t>
                  </w:r>
                </w:p>
              </w:tc>
            </w:tr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метафора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  <w:r w:rsidRPr="00042A07">
                    <w:rPr>
                      <w:bCs/>
                    </w:rPr>
                    <w:t>"душила гарь и копоть", "шел большой пожар"</w:t>
                  </w:r>
                </w:p>
              </w:tc>
            </w:tr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сравнения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  <w:r w:rsidRPr="00042A07">
                    <w:rPr>
                      <w:bCs/>
                    </w:rPr>
                    <w:t>"рубашонка пузырем", "все нынче как спросонку"</w:t>
                  </w:r>
                </w:p>
              </w:tc>
            </w:tr>
            <w:tr w:rsidR="009A233C" w:rsidRPr="00166B85" w:rsidTr="00042A07"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  <w:i/>
                    </w:rPr>
                  </w:pPr>
                  <w:r w:rsidRPr="00042A07">
                    <w:rPr>
                      <w:bCs/>
                      <w:i/>
                    </w:rPr>
                    <w:t>разговорная лексика</w:t>
                  </w:r>
                </w:p>
              </w:tc>
              <w:tc>
                <w:tcPr>
                  <w:tcW w:w="3003" w:type="dxa"/>
                </w:tcPr>
                <w:p w:rsidR="009A233C" w:rsidRPr="00042A07" w:rsidRDefault="009A233C" w:rsidP="00042A07">
                  <w:pPr>
                    <w:pStyle w:val="western"/>
                    <w:spacing w:before="0" w:beforeAutospacing="0" w:after="0"/>
                    <w:jc w:val="center"/>
                    <w:rPr>
                      <w:bCs/>
                    </w:rPr>
                  </w:pPr>
                  <w:r w:rsidRPr="00042A07">
                    <w:rPr>
                      <w:bCs/>
                    </w:rPr>
                    <w:t>Нынче, спросонку, катил, угадай-ка, примостился</w:t>
                  </w:r>
                </w:p>
              </w:tc>
            </w:tr>
          </w:tbl>
          <w:p w:rsidR="009A233C" w:rsidRPr="00166B85" w:rsidRDefault="009A233C" w:rsidP="0041234E">
            <w:pPr>
              <w:pStyle w:val="western"/>
              <w:spacing w:before="0" w:beforeAutospacing="0" w:after="0"/>
              <w:jc w:val="center"/>
              <w:rPr>
                <w:bCs/>
              </w:rPr>
            </w:pPr>
          </w:p>
        </w:tc>
      </w:tr>
      <w:tr w:rsidR="009A233C" w:rsidRPr="00166B85" w:rsidTr="005A68FA">
        <w:trPr>
          <w:trHeight w:val="12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pStyle w:val="western"/>
              <w:spacing w:before="0" w:beforeAutospacing="0" w:after="0"/>
            </w:pPr>
            <w:r w:rsidRPr="00166B85">
              <w:rPr>
                <w:b/>
                <w:bCs/>
                <w:lang w:val="en-US"/>
              </w:rPr>
              <w:t>VI</w:t>
            </w:r>
            <w:r w:rsidRPr="00166B85">
              <w:rPr>
                <w:b/>
                <w:bCs/>
              </w:rPr>
              <w:t>. Подведение итогов.</w:t>
            </w:r>
            <w:r>
              <w:rPr>
                <w:b/>
                <w:bCs/>
              </w:rPr>
              <w:t xml:space="preserve"> </w:t>
            </w:r>
            <w:r w:rsidRPr="00166B85">
              <w:rPr>
                <w:b/>
                <w:bCs/>
              </w:rPr>
              <w:t>Выставление оценок</w:t>
            </w:r>
          </w:p>
          <w:p w:rsidR="009A233C" w:rsidRPr="00166B85" w:rsidRDefault="009A233C" w:rsidP="00C908D0">
            <w:pPr>
              <w:pStyle w:val="western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jc w:val="center"/>
            </w:pPr>
            <w:r w:rsidRPr="00166B85">
              <w:t>Отвечают на вопросы, формулируют свою точку зрения, аргументируют и доказывают её.</w:t>
            </w:r>
          </w:p>
          <w:p w:rsidR="009A233C" w:rsidRPr="00166B85" w:rsidRDefault="009A233C" w:rsidP="00C908D0">
            <w:pPr>
              <w:jc w:val="center"/>
            </w:pPr>
            <w:r w:rsidRPr="00166B85">
              <w:t>Делятся ассоциациями, возникшими образами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777E29">
            <w:pPr>
              <w:jc w:val="center"/>
            </w:pPr>
            <w:r w:rsidRPr="00166B85">
              <w:t>Обобщающая беседа и заключительное слово учителя позволяют осуществить переход от урока к жизни учащихся, сделать своеобразную установку на дальнейшие действия ученика, настроить его на размышления о затронутых проблемах и в дальнейшем</w:t>
            </w:r>
          </w:p>
          <w:p w:rsidR="009A233C" w:rsidRPr="00166B85" w:rsidRDefault="009A233C" w:rsidP="00C908D0">
            <w:pPr>
              <w:pStyle w:val="western"/>
              <w:spacing w:before="0" w:beforeAutospacing="0" w:after="0"/>
              <w:rPr>
                <w:bCs/>
              </w:rPr>
            </w:pP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122AF0">
            <w:r w:rsidRPr="00166B85">
              <w:t xml:space="preserve"> - Какие чувства испытывают авторы к своим героям?  </w:t>
            </w:r>
            <w:r>
              <w:t xml:space="preserve">                                                           </w:t>
            </w:r>
            <w:r w:rsidRPr="00166B85">
              <w:t xml:space="preserve"> </w:t>
            </w:r>
            <w:r w:rsidRPr="00166B85">
              <w:rPr>
                <w:i/>
              </w:rPr>
              <w:t>(Жалость, сострадание; гордость, сожаление о том, что не узнал его имени)</w:t>
            </w:r>
            <w:r>
              <w:t>.</w:t>
            </w:r>
            <w:r w:rsidRPr="00166B85">
              <w:t xml:space="preserve">                                                                        </w:t>
            </w:r>
            <w:r>
              <w:t xml:space="preserve">                         </w:t>
            </w:r>
            <w:r w:rsidRPr="00166B85">
              <w:t xml:space="preserve">  - А какие вы испытываете чувства к этим героям?       </w:t>
            </w:r>
            <w:r>
              <w:t xml:space="preserve">                                                              - </w:t>
            </w:r>
            <w:r w:rsidRPr="00166B85">
              <w:t xml:space="preserve">Как война повлияла на судьбы этих героев?                </w:t>
            </w:r>
          </w:p>
        </w:tc>
      </w:tr>
      <w:tr w:rsidR="009A233C" w:rsidRPr="00166B85" w:rsidTr="005A68FA">
        <w:trPr>
          <w:trHeight w:val="68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166B85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 w:rsidRPr="00166B85">
              <w:rPr>
                <w:b/>
                <w:bCs/>
              </w:rPr>
              <w:t xml:space="preserve"> Рефлексия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jc w:val="center"/>
            </w:pPr>
            <w:r w:rsidRPr="00166B85">
              <w:t>Анализируют свою деятельность на уроке. Путём продолжения фразы выделяют самое значимое для себя на данном уроке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7219FF">
            <w:pPr>
              <w:jc w:val="center"/>
            </w:pPr>
            <w:r w:rsidRPr="00166B85">
              <w:t>Организует рефлексию. Поддерживает атмосферу доверия и свободы высказывания</w:t>
            </w: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pStyle w:val="western"/>
              <w:spacing w:before="0" w:beforeAutospacing="0" w:after="0"/>
            </w:pPr>
            <w:r w:rsidRPr="00166B85">
              <w:t>Продолжите одну из фраз:</w:t>
            </w:r>
          </w:p>
          <w:p w:rsidR="009A233C" w:rsidRPr="00166B85" w:rsidRDefault="009A233C" w:rsidP="00C908D0">
            <w:pPr>
              <w:pStyle w:val="western"/>
              <w:spacing w:before="0" w:beforeAutospacing="0" w:after="0"/>
            </w:pPr>
            <w:r w:rsidRPr="00166B85">
              <w:t>- Сегодня на уроке я узнал…</w:t>
            </w:r>
          </w:p>
          <w:p w:rsidR="009A233C" w:rsidRPr="00166B85" w:rsidRDefault="009A233C" w:rsidP="00C908D0">
            <w:pPr>
              <w:pStyle w:val="western"/>
              <w:spacing w:before="0" w:beforeAutospacing="0" w:after="0"/>
            </w:pPr>
            <w:r w:rsidRPr="00166B85">
              <w:t xml:space="preserve">- Сегодня на уроке я научился…                                                    </w:t>
            </w:r>
            <w:r>
              <w:t xml:space="preserve">    </w:t>
            </w:r>
            <w:r w:rsidRPr="00166B85">
              <w:t xml:space="preserve">  </w:t>
            </w:r>
            <w:r>
              <w:t xml:space="preserve">                                     </w:t>
            </w:r>
            <w:r w:rsidRPr="00166B85">
              <w:t xml:space="preserve"> - Сегодня на уроке я задумался…                                            </w:t>
            </w:r>
            <w:r>
              <w:t xml:space="preserve">                                       </w:t>
            </w:r>
            <w:bookmarkStart w:id="0" w:name="_GoBack"/>
            <w:bookmarkEnd w:id="0"/>
            <w:r>
              <w:t xml:space="preserve">  </w:t>
            </w:r>
            <w:r w:rsidRPr="00166B85">
              <w:t xml:space="preserve"> - Какие чувства вы испытали от сегодняшнего урока?</w:t>
            </w:r>
          </w:p>
        </w:tc>
      </w:tr>
      <w:tr w:rsidR="009A233C" w:rsidRPr="00166B85" w:rsidTr="005A68FA">
        <w:trPr>
          <w:trHeight w:val="71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pStyle w:val="western"/>
              <w:spacing w:before="0" w:beforeAutospacing="0" w:after="0"/>
              <w:rPr>
                <w:b/>
                <w:bCs/>
              </w:rPr>
            </w:pPr>
            <w:r w:rsidRPr="00166B85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III</w:t>
            </w:r>
            <w:r w:rsidRPr="00EA18D4">
              <w:rPr>
                <w:b/>
                <w:bCs/>
              </w:rPr>
              <w:t>.</w:t>
            </w:r>
            <w:r w:rsidRPr="00166B85">
              <w:rPr>
                <w:b/>
                <w:bCs/>
              </w:rPr>
              <w:t xml:space="preserve"> Домашнее задание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7219FF">
            <w:pPr>
              <w:jc w:val="center"/>
            </w:pPr>
            <w:r w:rsidRPr="00166B85">
              <w:t>Выбирают домашнее задание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7219FF">
            <w:pPr>
              <w:jc w:val="center"/>
            </w:pPr>
            <w:r w:rsidRPr="00166B85">
              <w:t>Предлагает учащимся домашнее задание на выбор</w:t>
            </w:r>
          </w:p>
        </w:tc>
        <w:tc>
          <w:tcPr>
            <w:tcW w:w="8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33C" w:rsidRPr="00166B85" w:rsidRDefault="009A233C" w:rsidP="00C908D0">
            <w:pPr>
              <w:pStyle w:val="western"/>
              <w:spacing w:before="0" w:beforeAutospacing="0" w:after="0"/>
            </w:pPr>
            <w:r w:rsidRPr="00166B85">
              <w:t xml:space="preserve">1. Создать свою иллюстрацию к стихотворению Твардовского или Симонова. Подобрать к иллюстрации цитату из стихотворного текста.                                                           </w:t>
            </w:r>
            <w:r>
              <w:t xml:space="preserve">                               </w:t>
            </w:r>
            <w:r w:rsidRPr="00166B85">
              <w:t>2. Выразительное чтение наизусть вашего любимого стихотворения о ВОВ</w:t>
            </w:r>
          </w:p>
        </w:tc>
      </w:tr>
    </w:tbl>
    <w:p w:rsidR="009A233C" w:rsidRDefault="009A233C" w:rsidP="00EA18D4">
      <w:pPr>
        <w:pStyle w:val="NormalWeb"/>
      </w:pPr>
    </w:p>
    <w:sectPr w:rsidR="009A233C" w:rsidSect="00E03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3C" w:rsidRDefault="009A233C" w:rsidP="00E875F5">
      <w:r>
        <w:separator/>
      </w:r>
    </w:p>
  </w:endnote>
  <w:endnote w:type="continuationSeparator" w:id="0">
    <w:p w:rsidR="009A233C" w:rsidRDefault="009A233C" w:rsidP="00E8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3C" w:rsidRDefault="009A2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3C" w:rsidRDefault="009A23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3C" w:rsidRDefault="009A2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3C" w:rsidRDefault="009A233C" w:rsidP="00E875F5">
      <w:r>
        <w:separator/>
      </w:r>
    </w:p>
  </w:footnote>
  <w:footnote w:type="continuationSeparator" w:id="0">
    <w:p w:rsidR="009A233C" w:rsidRDefault="009A233C" w:rsidP="00E8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3C" w:rsidRDefault="009A2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3C" w:rsidRPr="00A82BAE" w:rsidRDefault="009A233C">
    <w:pPr>
      <w:pStyle w:val="Header"/>
      <w:rPr>
        <w:b/>
        <w:lang w:val="en-US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lang w:val="en-US"/>
      </w:rPr>
      <w:t xml:space="preserve"> </w:t>
    </w:r>
    <w:r w:rsidRPr="00A82BAE">
      <w:rPr>
        <w:b/>
      </w:rPr>
      <w:t xml:space="preserve">Петрова Надежда Ивановна </w:t>
    </w:r>
    <w:r w:rsidRPr="00A82BAE">
      <w:rPr>
        <w:b/>
        <w:lang w:val="en-US"/>
      </w:rPr>
      <w:t>106-636-316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3C" w:rsidRDefault="009A2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713C"/>
    <w:multiLevelType w:val="multilevel"/>
    <w:tmpl w:val="A8C0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50B"/>
    <w:rsid w:val="00032E77"/>
    <w:rsid w:val="00037D9E"/>
    <w:rsid w:val="00042A07"/>
    <w:rsid w:val="0005233B"/>
    <w:rsid w:val="0006275E"/>
    <w:rsid w:val="000805C9"/>
    <w:rsid w:val="00082A77"/>
    <w:rsid w:val="000A7374"/>
    <w:rsid w:val="000C2779"/>
    <w:rsid w:val="000D132D"/>
    <w:rsid w:val="000D4CEF"/>
    <w:rsid w:val="000E650B"/>
    <w:rsid w:val="00114DA3"/>
    <w:rsid w:val="001204DB"/>
    <w:rsid w:val="0012061D"/>
    <w:rsid w:val="00122AF0"/>
    <w:rsid w:val="00166B85"/>
    <w:rsid w:val="00180456"/>
    <w:rsid w:val="00187D94"/>
    <w:rsid w:val="001E3D03"/>
    <w:rsid w:val="001F273B"/>
    <w:rsid w:val="00210C77"/>
    <w:rsid w:val="00236C91"/>
    <w:rsid w:val="002370B9"/>
    <w:rsid w:val="00244F47"/>
    <w:rsid w:val="002625C2"/>
    <w:rsid w:val="00265A74"/>
    <w:rsid w:val="00280C0F"/>
    <w:rsid w:val="002D3760"/>
    <w:rsid w:val="002D3C0E"/>
    <w:rsid w:val="002E5845"/>
    <w:rsid w:val="003131DB"/>
    <w:rsid w:val="0033060F"/>
    <w:rsid w:val="003436E8"/>
    <w:rsid w:val="0034793A"/>
    <w:rsid w:val="0036742E"/>
    <w:rsid w:val="003719E2"/>
    <w:rsid w:val="00380214"/>
    <w:rsid w:val="003A41E4"/>
    <w:rsid w:val="003C0586"/>
    <w:rsid w:val="003C0D6A"/>
    <w:rsid w:val="003D3933"/>
    <w:rsid w:val="0041234E"/>
    <w:rsid w:val="00413CBB"/>
    <w:rsid w:val="004223CC"/>
    <w:rsid w:val="00434B4E"/>
    <w:rsid w:val="00453769"/>
    <w:rsid w:val="00486063"/>
    <w:rsid w:val="00495BD9"/>
    <w:rsid w:val="00497178"/>
    <w:rsid w:val="004A4F43"/>
    <w:rsid w:val="004A6704"/>
    <w:rsid w:val="004A78E2"/>
    <w:rsid w:val="004B743A"/>
    <w:rsid w:val="004D2CCA"/>
    <w:rsid w:val="0050597F"/>
    <w:rsid w:val="005072D0"/>
    <w:rsid w:val="0052508D"/>
    <w:rsid w:val="00555365"/>
    <w:rsid w:val="005618E5"/>
    <w:rsid w:val="00574F35"/>
    <w:rsid w:val="00575DFB"/>
    <w:rsid w:val="005A39C4"/>
    <w:rsid w:val="005A68FA"/>
    <w:rsid w:val="005C2AC7"/>
    <w:rsid w:val="005D4CBB"/>
    <w:rsid w:val="005D549B"/>
    <w:rsid w:val="005D7026"/>
    <w:rsid w:val="0062616D"/>
    <w:rsid w:val="00633F2A"/>
    <w:rsid w:val="00656192"/>
    <w:rsid w:val="00664C9C"/>
    <w:rsid w:val="00676FE3"/>
    <w:rsid w:val="006900F2"/>
    <w:rsid w:val="006B2B69"/>
    <w:rsid w:val="006C030E"/>
    <w:rsid w:val="006E4A96"/>
    <w:rsid w:val="006E61DB"/>
    <w:rsid w:val="00702C13"/>
    <w:rsid w:val="00703C27"/>
    <w:rsid w:val="00715F79"/>
    <w:rsid w:val="007219FF"/>
    <w:rsid w:val="0075489C"/>
    <w:rsid w:val="0075513B"/>
    <w:rsid w:val="00767D74"/>
    <w:rsid w:val="00777E29"/>
    <w:rsid w:val="00781DF0"/>
    <w:rsid w:val="00793998"/>
    <w:rsid w:val="007C2FF1"/>
    <w:rsid w:val="007F2ADB"/>
    <w:rsid w:val="00806382"/>
    <w:rsid w:val="0085044E"/>
    <w:rsid w:val="00862A4D"/>
    <w:rsid w:val="0089326C"/>
    <w:rsid w:val="008A00B2"/>
    <w:rsid w:val="008C1893"/>
    <w:rsid w:val="008D7E7F"/>
    <w:rsid w:val="008E477E"/>
    <w:rsid w:val="008F3352"/>
    <w:rsid w:val="008F7C89"/>
    <w:rsid w:val="00905351"/>
    <w:rsid w:val="0092176F"/>
    <w:rsid w:val="009856EF"/>
    <w:rsid w:val="00996A7C"/>
    <w:rsid w:val="009A233C"/>
    <w:rsid w:val="009B1ED5"/>
    <w:rsid w:val="009B751B"/>
    <w:rsid w:val="009D3379"/>
    <w:rsid w:val="009D3FD6"/>
    <w:rsid w:val="00A33423"/>
    <w:rsid w:val="00A35815"/>
    <w:rsid w:val="00A404A5"/>
    <w:rsid w:val="00A47E68"/>
    <w:rsid w:val="00A611A8"/>
    <w:rsid w:val="00A82BAE"/>
    <w:rsid w:val="00A872B7"/>
    <w:rsid w:val="00A94D52"/>
    <w:rsid w:val="00AB7FEA"/>
    <w:rsid w:val="00AF64B0"/>
    <w:rsid w:val="00B41391"/>
    <w:rsid w:val="00B474BF"/>
    <w:rsid w:val="00B8340F"/>
    <w:rsid w:val="00B870ED"/>
    <w:rsid w:val="00BA4D0F"/>
    <w:rsid w:val="00BD102F"/>
    <w:rsid w:val="00BE6C44"/>
    <w:rsid w:val="00C0537D"/>
    <w:rsid w:val="00C13555"/>
    <w:rsid w:val="00C230F1"/>
    <w:rsid w:val="00C3055E"/>
    <w:rsid w:val="00C50B07"/>
    <w:rsid w:val="00C55D1D"/>
    <w:rsid w:val="00C65F9E"/>
    <w:rsid w:val="00C85533"/>
    <w:rsid w:val="00C908D0"/>
    <w:rsid w:val="00CA0A80"/>
    <w:rsid w:val="00CE59CD"/>
    <w:rsid w:val="00D030B7"/>
    <w:rsid w:val="00D31E59"/>
    <w:rsid w:val="00D44EEB"/>
    <w:rsid w:val="00D46CB4"/>
    <w:rsid w:val="00D46F46"/>
    <w:rsid w:val="00D71F79"/>
    <w:rsid w:val="00D93A40"/>
    <w:rsid w:val="00DA259A"/>
    <w:rsid w:val="00DA4D0E"/>
    <w:rsid w:val="00DB451E"/>
    <w:rsid w:val="00DC1946"/>
    <w:rsid w:val="00DE5586"/>
    <w:rsid w:val="00DF30AA"/>
    <w:rsid w:val="00E0349E"/>
    <w:rsid w:val="00E0664F"/>
    <w:rsid w:val="00E1610F"/>
    <w:rsid w:val="00E16C68"/>
    <w:rsid w:val="00E3283B"/>
    <w:rsid w:val="00E42369"/>
    <w:rsid w:val="00E54B60"/>
    <w:rsid w:val="00E56CDE"/>
    <w:rsid w:val="00E853AB"/>
    <w:rsid w:val="00E875F5"/>
    <w:rsid w:val="00E9076C"/>
    <w:rsid w:val="00EA18D4"/>
    <w:rsid w:val="00F036D6"/>
    <w:rsid w:val="00F2158A"/>
    <w:rsid w:val="00F4094B"/>
    <w:rsid w:val="00F43C3E"/>
    <w:rsid w:val="00F537AF"/>
    <w:rsid w:val="00F80F39"/>
    <w:rsid w:val="00FA3BA9"/>
    <w:rsid w:val="00FA5184"/>
    <w:rsid w:val="00FB34B8"/>
    <w:rsid w:val="00FC59DE"/>
    <w:rsid w:val="00FC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83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83B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E0349E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E0349E"/>
    <w:pPr>
      <w:spacing w:before="100" w:beforeAutospacing="1" w:after="115"/>
    </w:pPr>
    <w:rPr>
      <w:color w:val="000000"/>
    </w:rPr>
  </w:style>
  <w:style w:type="paragraph" w:customStyle="1" w:styleId="Pa20">
    <w:name w:val="Pa20"/>
    <w:basedOn w:val="Normal"/>
    <w:next w:val="Normal"/>
    <w:uiPriority w:val="99"/>
    <w:rsid w:val="00E0349E"/>
    <w:pPr>
      <w:autoSpaceDE w:val="0"/>
      <w:autoSpaceDN w:val="0"/>
      <w:adjustRightInd w:val="0"/>
      <w:spacing w:line="151" w:lineRule="atLeast"/>
    </w:pPr>
    <w:rPr>
      <w:rFonts w:ascii="Myriad Pro" w:hAnsi="Myriad Pro"/>
    </w:rPr>
  </w:style>
  <w:style w:type="character" w:styleId="Emphasis">
    <w:name w:val="Emphasis"/>
    <w:basedOn w:val="DefaultParagraphFont"/>
    <w:uiPriority w:val="99"/>
    <w:qFormat/>
    <w:rsid w:val="004B743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F2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ADB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5618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75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75F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75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75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2070</Words>
  <Characters>11804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</dc:title>
  <dc:subject/>
  <dc:creator>Сергей</dc:creator>
  <cp:keywords/>
  <dc:description/>
  <cp:lastModifiedBy>User</cp:lastModifiedBy>
  <cp:revision>3</cp:revision>
  <cp:lastPrinted>2013-03-26T06:35:00Z</cp:lastPrinted>
  <dcterms:created xsi:type="dcterms:W3CDTF">2014-12-03T10:20:00Z</dcterms:created>
  <dcterms:modified xsi:type="dcterms:W3CDTF">2014-12-03T10:21:00Z</dcterms:modified>
</cp:coreProperties>
</file>